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A012" w14:textId="77777777" w:rsidR="00EC039E" w:rsidRPr="00581957" w:rsidRDefault="00EC039E" w:rsidP="00EC039E">
      <w:pPr>
        <w:pStyle w:val="TRVbrdtext"/>
        <w:sectPr w:rsidR="00EC039E" w:rsidRPr="00581957" w:rsidSect="00EC039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2835" w:bottom="1418" w:left="1191" w:header="720" w:footer="720" w:gutter="0"/>
          <w:cols w:space="720"/>
          <w:docGrid w:linePitch="360"/>
        </w:sectPr>
      </w:pPr>
    </w:p>
    <w:p w14:paraId="79DE89D5" w14:textId="77777777" w:rsidR="00EC039E" w:rsidRDefault="003C7073" w:rsidP="00EC039E">
      <w:pPr>
        <w:pStyle w:val="TRVbrdtext"/>
        <w:rPr>
          <w:rFonts w:ascii="Arial" w:hAnsi="Arial" w:cs="Arial"/>
          <w:b/>
          <w:bCs/>
          <w:sz w:val="36"/>
          <w:szCs w:val="36"/>
        </w:rPr>
      </w:pPr>
      <w:sdt>
        <w:sdtPr>
          <w:rPr>
            <w:rFonts w:ascii="Arial" w:hAnsi="Arial" w:cs="Arial"/>
            <w:b/>
            <w:bCs/>
            <w:sz w:val="36"/>
            <w:szCs w:val="36"/>
          </w:rPr>
          <w:alias w:val="Titel"/>
          <w:tag w:val=""/>
          <w:id w:val="-302083228"/>
          <w:placeholder>
            <w:docPart w:val="F59268A5E3CB49129FE637138240E3AD"/>
          </w:placeholder>
          <w:dataBinding w:prefixMappings="xmlns:ns0='http://purl.org/dc/elements/1.1/' xmlns:ns1='http://schemas.openxmlformats.org/package/2006/metadata/core-properties' " w:xpath="/ns1:coreProperties[1]/ns0:title[1]" w:storeItemID="{6C3C8BC8-F283-45AE-878A-BAB7291924A1}"/>
          <w:text/>
        </w:sdtPr>
        <w:sdtEndPr/>
        <w:sdtContent>
          <w:r w:rsidR="00EC039E">
            <w:rPr>
              <w:rFonts w:ascii="Arial" w:hAnsi="Arial" w:cs="Arial"/>
              <w:b/>
              <w:bCs/>
              <w:sz w:val="36"/>
              <w:szCs w:val="36"/>
            </w:rPr>
            <w:t>Tunga spårgående arbetsredskap - Besiktningskrav och rutiner</w:t>
          </w:r>
        </w:sdtContent>
      </w:sdt>
    </w:p>
    <w:p w14:paraId="695AB287" w14:textId="77777777" w:rsidR="00EC039E" w:rsidRPr="00581957" w:rsidRDefault="00EC039E" w:rsidP="00EC039E">
      <w:pPr>
        <w:pStyle w:val="TRVbrdtext"/>
        <w:sectPr w:rsidR="00EC039E" w:rsidRPr="00581957" w:rsidSect="00CB4CD1">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2835" w:bottom="1418" w:left="1191" w:header="720" w:footer="720" w:gutter="0"/>
          <w:cols w:space="720"/>
          <w:docGrid w:linePitch="360"/>
        </w:sectPr>
      </w:pPr>
    </w:p>
    <w:p w14:paraId="577FD283" w14:textId="77777777" w:rsidR="00EC039E" w:rsidRDefault="00EC039E" w:rsidP="00EC039E">
      <w:pPr>
        <w:pStyle w:val="TRVbrdtext"/>
        <w:rPr>
          <w:rFonts w:ascii="Arial" w:hAnsi="Arial" w:cs="Arial"/>
          <w:b/>
          <w:bCs/>
          <w:sz w:val="36"/>
          <w:szCs w:val="36"/>
        </w:rPr>
      </w:pPr>
    </w:p>
    <w:p w14:paraId="5DBBD3E3" w14:textId="77777777" w:rsidR="00EC039E" w:rsidRPr="00581957" w:rsidRDefault="00EC039E" w:rsidP="00EC039E">
      <w:pPr>
        <w:pStyle w:val="TRVbrdtext"/>
        <w:sectPr w:rsidR="00EC039E" w:rsidRPr="00581957" w:rsidSect="00B85FF9">
          <w:headerReference w:type="even" r:id="rId24"/>
          <w:headerReference w:type="default" r:id="rId25"/>
          <w:footerReference w:type="default" r:id="rId26"/>
          <w:headerReference w:type="first" r:id="rId27"/>
          <w:type w:val="continuous"/>
          <w:pgSz w:w="11906" w:h="16838"/>
          <w:pgMar w:top="1418" w:right="2835" w:bottom="1418" w:left="1191" w:header="720" w:footer="720" w:gutter="0"/>
          <w:cols w:space="720"/>
          <w:docGrid w:linePitch="360"/>
        </w:sectPr>
      </w:pPr>
    </w:p>
    <w:p w14:paraId="09BCA5AD" w14:textId="77777777" w:rsidR="00EC039E" w:rsidRDefault="00EC039E" w:rsidP="00EC039E">
      <w:pPr>
        <w:pStyle w:val="TRVbrdtext"/>
        <w:rPr>
          <w:rFonts w:ascii="Arial" w:hAnsi="Arial" w:cs="Arial"/>
          <w:b/>
          <w:bCs/>
          <w:sz w:val="36"/>
          <w:szCs w:val="36"/>
        </w:rPr>
      </w:pPr>
    </w:p>
    <w:p w14:paraId="252C9B24" w14:textId="77777777" w:rsidR="00EC039E" w:rsidRPr="00FB7C61" w:rsidRDefault="00EC039E" w:rsidP="00EC039E">
      <w:pPr>
        <w:pStyle w:val="Rubrik2"/>
        <w:sectPr w:rsidR="00EC039E" w:rsidRPr="00FB7C61" w:rsidSect="00B85FF9">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18" w:right="2835" w:bottom="1418" w:left="1191" w:header="709" w:footer="709" w:gutter="0"/>
          <w:cols w:space="708"/>
          <w:docGrid w:linePitch="360"/>
        </w:sectPr>
      </w:pPr>
    </w:p>
    <w:p w14:paraId="3B487DE2" w14:textId="77777777" w:rsidR="00EC039E" w:rsidRPr="00F0450F" w:rsidRDefault="00EC039E" w:rsidP="00EC039E">
      <w:pPr>
        <w:ind w:right="-57"/>
        <w:rPr>
          <w:b/>
        </w:rPr>
      </w:pPr>
      <w:bookmarkStart w:id="3" w:name="_Toc404848721"/>
      <w:r w:rsidRPr="00493734">
        <w:rPr>
          <w:i/>
        </w:rPr>
        <w:t xml:space="preserve">Detta dokument ingår i Trafikverkets </w:t>
      </w:r>
      <w:r>
        <w:rPr>
          <w:i/>
        </w:rPr>
        <w:t xml:space="preserve">ledningssystem och är en del av </w:t>
      </w:r>
      <w:r w:rsidRPr="00493734">
        <w:rPr>
          <w:i/>
        </w:rPr>
        <w:t>säkerhets</w:t>
      </w:r>
      <w:r>
        <w:rPr>
          <w:i/>
        </w:rPr>
        <w:t>-</w:t>
      </w:r>
      <w:r w:rsidRPr="00493734">
        <w:rPr>
          <w:i/>
        </w:rPr>
        <w:t>styrningssystem för järnväg.  Se särskilda regler för förvaltning av säkerhetstillståndet</w:t>
      </w:r>
      <w:r>
        <w:t>.</w:t>
      </w:r>
    </w:p>
    <w:sdt>
      <w:sdtPr>
        <w:rPr>
          <w:rFonts w:ascii="Georgia" w:eastAsiaTheme="minorHAnsi" w:hAnsi="Georgia" w:cstheme="minorBidi"/>
          <w:color w:val="auto"/>
          <w:sz w:val="20"/>
          <w:szCs w:val="22"/>
        </w:rPr>
        <w:id w:val="-1530322492"/>
        <w:docPartObj>
          <w:docPartGallery w:val="Table of Contents"/>
          <w:docPartUnique/>
        </w:docPartObj>
      </w:sdtPr>
      <w:sdtEndPr/>
      <w:sdtContent>
        <w:p w14:paraId="67121DB7" w14:textId="77777777" w:rsidR="00EC039E" w:rsidRDefault="00EC039E" w:rsidP="00EC039E">
          <w:pPr>
            <w:pStyle w:val="Innehllsfrteckningsrubrik"/>
          </w:pPr>
          <w:r>
            <w:t>Innehåll</w:t>
          </w:r>
        </w:p>
        <w:p w14:paraId="70494218" w14:textId="6567803F" w:rsidR="003C7073" w:rsidRDefault="00EC039E">
          <w:pPr>
            <w:pStyle w:val="Innehll1"/>
            <w:rPr>
              <w:rFonts w:asciiTheme="minorHAnsi" w:eastAsiaTheme="minorEastAsia" w:hAnsiTheme="minorHAnsi"/>
              <w:noProof/>
              <w:sz w:val="22"/>
              <w:lang w:eastAsia="sv-SE"/>
            </w:rPr>
          </w:pPr>
          <w:r>
            <w:fldChar w:fldCharType="begin"/>
          </w:r>
          <w:r>
            <w:instrText xml:space="preserve"> TOC \o "1-3" \h \z \u </w:instrText>
          </w:r>
          <w:r>
            <w:fldChar w:fldCharType="separate"/>
          </w:r>
          <w:hyperlink w:anchor="_Toc201069585" w:history="1">
            <w:r w:rsidR="003C7073" w:rsidRPr="00C655B9">
              <w:rPr>
                <w:rStyle w:val="Hyperlnk"/>
                <w:noProof/>
              </w:rPr>
              <w:t>1 Syfte</w:t>
            </w:r>
            <w:r w:rsidR="003C7073">
              <w:rPr>
                <w:noProof/>
                <w:webHidden/>
              </w:rPr>
              <w:tab/>
            </w:r>
            <w:r w:rsidR="003C7073">
              <w:rPr>
                <w:noProof/>
                <w:webHidden/>
              </w:rPr>
              <w:fldChar w:fldCharType="begin"/>
            </w:r>
            <w:r w:rsidR="003C7073">
              <w:rPr>
                <w:noProof/>
                <w:webHidden/>
              </w:rPr>
              <w:instrText xml:space="preserve"> PAGEREF _Toc201069585 \h </w:instrText>
            </w:r>
            <w:r w:rsidR="003C7073">
              <w:rPr>
                <w:noProof/>
                <w:webHidden/>
              </w:rPr>
            </w:r>
            <w:r w:rsidR="003C7073">
              <w:rPr>
                <w:noProof/>
                <w:webHidden/>
              </w:rPr>
              <w:fldChar w:fldCharType="separate"/>
            </w:r>
            <w:r w:rsidR="003C7073">
              <w:rPr>
                <w:noProof/>
                <w:webHidden/>
              </w:rPr>
              <w:t>3</w:t>
            </w:r>
            <w:r w:rsidR="003C7073">
              <w:rPr>
                <w:noProof/>
                <w:webHidden/>
              </w:rPr>
              <w:fldChar w:fldCharType="end"/>
            </w:r>
          </w:hyperlink>
        </w:p>
        <w:p w14:paraId="4579843C" w14:textId="5B710106" w:rsidR="003C7073" w:rsidRDefault="003C7073">
          <w:pPr>
            <w:pStyle w:val="Innehll1"/>
            <w:rPr>
              <w:rFonts w:asciiTheme="minorHAnsi" w:eastAsiaTheme="minorEastAsia" w:hAnsiTheme="minorHAnsi"/>
              <w:noProof/>
              <w:sz w:val="22"/>
              <w:lang w:eastAsia="sv-SE"/>
            </w:rPr>
          </w:pPr>
          <w:hyperlink w:anchor="_Toc201069586" w:history="1">
            <w:r w:rsidRPr="00C655B9">
              <w:rPr>
                <w:rStyle w:val="Hyperlnk"/>
                <w:noProof/>
              </w:rPr>
              <w:t>2 Omfattning</w:t>
            </w:r>
            <w:r>
              <w:rPr>
                <w:noProof/>
                <w:webHidden/>
              </w:rPr>
              <w:tab/>
            </w:r>
            <w:r>
              <w:rPr>
                <w:noProof/>
                <w:webHidden/>
              </w:rPr>
              <w:fldChar w:fldCharType="begin"/>
            </w:r>
            <w:r>
              <w:rPr>
                <w:noProof/>
                <w:webHidden/>
              </w:rPr>
              <w:instrText xml:space="preserve"> PAGEREF _Toc201069586 \h </w:instrText>
            </w:r>
            <w:r>
              <w:rPr>
                <w:noProof/>
                <w:webHidden/>
              </w:rPr>
            </w:r>
            <w:r>
              <w:rPr>
                <w:noProof/>
                <w:webHidden/>
              </w:rPr>
              <w:fldChar w:fldCharType="separate"/>
            </w:r>
            <w:r>
              <w:rPr>
                <w:noProof/>
                <w:webHidden/>
              </w:rPr>
              <w:t>3</w:t>
            </w:r>
            <w:r>
              <w:rPr>
                <w:noProof/>
                <w:webHidden/>
              </w:rPr>
              <w:fldChar w:fldCharType="end"/>
            </w:r>
          </w:hyperlink>
        </w:p>
        <w:p w14:paraId="61D2D2D4" w14:textId="2AF0481B" w:rsidR="003C7073" w:rsidRDefault="003C7073">
          <w:pPr>
            <w:pStyle w:val="Innehll1"/>
            <w:rPr>
              <w:rFonts w:asciiTheme="minorHAnsi" w:eastAsiaTheme="minorEastAsia" w:hAnsiTheme="minorHAnsi"/>
              <w:noProof/>
              <w:sz w:val="22"/>
              <w:lang w:eastAsia="sv-SE"/>
            </w:rPr>
          </w:pPr>
          <w:hyperlink w:anchor="_Toc201069587" w:history="1">
            <w:r w:rsidRPr="00C655B9">
              <w:rPr>
                <w:rStyle w:val="Hyperlnk"/>
                <w:noProof/>
              </w:rPr>
              <w:t>3 Definitioner</w:t>
            </w:r>
            <w:r>
              <w:rPr>
                <w:noProof/>
                <w:webHidden/>
              </w:rPr>
              <w:tab/>
            </w:r>
            <w:r>
              <w:rPr>
                <w:noProof/>
                <w:webHidden/>
              </w:rPr>
              <w:fldChar w:fldCharType="begin"/>
            </w:r>
            <w:r>
              <w:rPr>
                <w:noProof/>
                <w:webHidden/>
              </w:rPr>
              <w:instrText xml:space="preserve"> PAGEREF _Toc201069587 \h </w:instrText>
            </w:r>
            <w:r>
              <w:rPr>
                <w:noProof/>
                <w:webHidden/>
              </w:rPr>
            </w:r>
            <w:r>
              <w:rPr>
                <w:noProof/>
                <w:webHidden/>
              </w:rPr>
              <w:fldChar w:fldCharType="separate"/>
            </w:r>
            <w:r>
              <w:rPr>
                <w:noProof/>
                <w:webHidden/>
              </w:rPr>
              <w:t>3</w:t>
            </w:r>
            <w:r>
              <w:rPr>
                <w:noProof/>
                <w:webHidden/>
              </w:rPr>
              <w:fldChar w:fldCharType="end"/>
            </w:r>
          </w:hyperlink>
        </w:p>
        <w:p w14:paraId="6FEEF178" w14:textId="03FF101D" w:rsidR="003C7073" w:rsidRDefault="003C7073">
          <w:pPr>
            <w:pStyle w:val="Innehll1"/>
            <w:rPr>
              <w:rFonts w:asciiTheme="minorHAnsi" w:eastAsiaTheme="minorEastAsia" w:hAnsiTheme="minorHAnsi"/>
              <w:noProof/>
              <w:sz w:val="22"/>
              <w:lang w:eastAsia="sv-SE"/>
            </w:rPr>
          </w:pPr>
          <w:hyperlink w:anchor="_Toc201069588" w:history="1">
            <w:r w:rsidRPr="00C655B9">
              <w:rPr>
                <w:rStyle w:val="Hyperlnk"/>
                <w:noProof/>
              </w:rPr>
              <w:t>4 Ansvar</w:t>
            </w:r>
            <w:r>
              <w:rPr>
                <w:noProof/>
                <w:webHidden/>
              </w:rPr>
              <w:tab/>
            </w:r>
            <w:r>
              <w:rPr>
                <w:noProof/>
                <w:webHidden/>
              </w:rPr>
              <w:fldChar w:fldCharType="begin"/>
            </w:r>
            <w:r>
              <w:rPr>
                <w:noProof/>
                <w:webHidden/>
              </w:rPr>
              <w:instrText xml:space="preserve"> PAGEREF _Toc201069588 \h </w:instrText>
            </w:r>
            <w:r>
              <w:rPr>
                <w:noProof/>
                <w:webHidden/>
              </w:rPr>
            </w:r>
            <w:r>
              <w:rPr>
                <w:noProof/>
                <w:webHidden/>
              </w:rPr>
              <w:fldChar w:fldCharType="separate"/>
            </w:r>
            <w:r>
              <w:rPr>
                <w:noProof/>
                <w:webHidden/>
              </w:rPr>
              <w:t>3</w:t>
            </w:r>
            <w:r>
              <w:rPr>
                <w:noProof/>
                <w:webHidden/>
              </w:rPr>
              <w:fldChar w:fldCharType="end"/>
            </w:r>
          </w:hyperlink>
        </w:p>
        <w:p w14:paraId="3CB27C5C" w14:textId="1CDEBBB5" w:rsidR="003C7073" w:rsidRDefault="003C7073">
          <w:pPr>
            <w:pStyle w:val="Innehll1"/>
            <w:rPr>
              <w:rFonts w:asciiTheme="minorHAnsi" w:eastAsiaTheme="minorEastAsia" w:hAnsiTheme="minorHAnsi"/>
              <w:noProof/>
              <w:sz w:val="22"/>
              <w:lang w:eastAsia="sv-SE"/>
            </w:rPr>
          </w:pPr>
          <w:hyperlink w:anchor="_Toc201069589" w:history="1">
            <w:r w:rsidRPr="00C655B9">
              <w:rPr>
                <w:rStyle w:val="Hyperlnk"/>
                <w:noProof/>
              </w:rPr>
              <w:t>5 Besiktningsorganisationen</w:t>
            </w:r>
            <w:r>
              <w:rPr>
                <w:noProof/>
                <w:webHidden/>
              </w:rPr>
              <w:tab/>
            </w:r>
            <w:r>
              <w:rPr>
                <w:noProof/>
                <w:webHidden/>
              </w:rPr>
              <w:fldChar w:fldCharType="begin"/>
            </w:r>
            <w:r>
              <w:rPr>
                <w:noProof/>
                <w:webHidden/>
              </w:rPr>
              <w:instrText xml:space="preserve"> PAGEREF _Toc201069589 \h </w:instrText>
            </w:r>
            <w:r>
              <w:rPr>
                <w:noProof/>
                <w:webHidden/>
              </w:rPr>
            </w:r>
            <w:r>
              <w:rPr>
                <w:noProof/>
                <w:webHidden/>
              </w:rPr>
              <w:fldChar w:fldCharType="separate"/>
            </w:r>
            <w:r>
              <w:rPr>
                <w:noProof/>
                <w:webHidden/>
              </w:rPr>
              <w:t>3</w:t>
            </w:r>
            <w:r>
              <w:rPr>
                <w:noProof/>
                <w:webHidden/>
              </w:rPr>
              <w:fldChar w:fldCharType="end"/>
            </w:r>
          </w:hyperlink>
        </w:p>
        <w:p w14:paraId="2659A153" w14:textId="6C956A80" w:rsidR="003C7073" w:rsidRDefault="003C7073">
          <w:pPr>
            <w:pStyle w:val="Innehll2"/>
            <w:tabs>
              <w:tab w:val="right" w:leader="dot" w:pos="7870"/>
            </w:tabs>
            <w:rPr>
              <w:rFonts w:asciiTheme="minorHAnsi" w:eastAsiaTheme="minorEastAsia" w:hAnsiTheme="minorHAnsi"/>
              <w:noProof/>
              <w:sz w:val="22"/>
              <w:lang w:eastAsia="sv-SE"/>
            </w:rPr>
          </w:pPr>
          <w:hyperlink w:anchor="_Toc201069590" w:history="1">
            <w:r w:rsidRPr="00C655B9">
              <w:rPr>
                <w:rStyle w:val="Hyperlnk"/>
                <w:noProof/>
              </w:rPr>
              <w:t>5.1 Besiktningsorganisationens beskrivning</w:t>
            </w:r>
            <w:r>
              <w:rPr>
                <w:noProof/>
                <w:webHidden/>
              </w:rPr>
              <w:tab/>
            </w:r>
            <w:r>
              <w:rPr>
                <w:noProof/>
                <w:webHidden/>
              </w:rPr>
              <w:fldChar w:fldCharType="begin"/>
            </w:r>
            <w:r>
              <w:rPr>
                <w:noProof/>
                <w:webHidden/>
              </w:rPr>
              <w:instrText xml:space="preserve"> PAGEREF _Toc201069590 \h </w:instrText>
            </w:r>
            <w:r>
              <w:rPr>
                <w:noProof/>
                <w:webHidden/>
              </w:rPr>
            </w:r>
            <w:r>
              <w:rPr>
                <w:noProof/>
                <w:webHidden/>
              </w:rPr>
              <w:fldChar w:fldCharType="separate"/>
            </w:r>
            <w:r>
              <w:rPr>
                <w:noProof/>
                <w:webHidden/>
              </w:rPr>
              <w:t>5</w:t>
            </w:r>
            <w:r>
              <w:rPr>
                <w:noProof/>
                <w:webHidden/>
              </w:rPr>
              <w:fldChar w:fldCharType="end"/>
            </w:r>
          </w:hyperlink>
        </w:p>
        <w:p w14:paraId="578EC711" w14:textId="462D7104" w:rsidR="003C7073" w:rsidRDefault="003C7073">
          <w:pPr>
            <w:pStyle w:val="Innehll2"/>
            <w:tabs>
              <w:tab w:val="right" w:leader="dot" w:pos="7870"/>
            </w:tabs>
            <w:rPr>
              <w:rFonts w:asciiTheme="minorHAnsi" w:eastAsiaTheme="minorEastAsia" w:hAnsiTheme="minorHAnsi"/>
              <w:noProof/>
              <w:sz w:val="22"/>
              <w:lang w:eastAsia="sv-SE"/>
            </w:rPr>
          </w:pPr>
          <w:hyperlink w:anchor="_Toc201069591" w:history="1">
            <w:r w:rsidRPr="00C655B9">
              <w:rPr>
                <w:rStyle w:val="Hyperlnk"/>
                <w:noProof/>
              </w:rPr>
              <w:t>5.2 Besiktningsmannens ansvar och befogenheter</w:t>
            </w:r>
            <w:r>
              <w:rPr>
                <w:noProof/>
                <w:webHidden/>
              </w:rPr>
              <w:tab/>
            </w:r>
            <w:r>
              <w:rPr>
                <w:noProof/>
                <w:webHidden/>
              </w:rPr>
              <w:fldChar w:fldCharType="begin"/>
            </w:r>
            <w:r>
              <w:rPr>
                <w:noProof/>
                <w:webHidden/>
              </w:rPr>
              <w:instrText xml:space="preserve"> PAGEREF _Toc201069591 \h </w:instrText>
            </w:r>
            <w:r>
              <w:rPr>
                <w:noProof/>
                <w:webHidden/>
              </w:rPr>
            </w:r>
            <w:r>
              <w:rPr>
                <w:noProof/>
                <w:webHidden/>
              </w:rPr>
              <w:fldChar w:fldCharType="separate"/>
            </w:r>
            <w:r>
              <w:rPr>
                <w:noProof/>
                <w:webHidden/>
              </w:rPr>
              <w:t>7</w:t>
            </w:r>
            <w:r>
              <w:rPr>
                <w:noProof/>
                <w:webHidden/>
              </w:rPr>
              <w:fldChar w:fldCharType="end"/>
            </w:r>
          </w:hyperlink>
        </w:p>
        <w:p w14:paraId="1B77AFD2" w14:textId="1D77D738" w:rsidR="003C7073" w:rsidRDefault="003C7073">
          <w:pPr>
            <w:pStyle w:val="Innehll2"/>
            <w:tabs>
              <w:tab w:val="right" w:leader="dot" w:pos="7870"/>
            </w:tabs>
            <w:rPr>
              <w:rFonts w:asciiTheme="minorHAnsi" w:eastAsiaTheme="minorEastAsia" w:hAnsiTheme="minorHAnsi"/>
              <w:noProof/>
              <w:sz w:val="22"/>
              <w:lang w:eastAsia="sv-SE"/>
            </w:rPr>
          </w:pPr>
          <w:hyperlink w:anchor="_Toc201069592" w:history="1">
            <w:r w:rsidRPr="00C655B9">
              <w:rPr>
                <w:rStyle w:val="Hyperlnk"/>
                <w:noProof/>
              </w:rPr>
              <w:t>5.3 Kompetenskrav på besiktningsman</w:t>
            </w:r>
            <w:r>
              <w:rPr>
                <w:noProof/>
                <w:webHidden/>
              </w:rPr>
              <w:tab/>
            </w:r>
            <w:r>
              <w:rPr>
                <w:noProof/>
                <w:webHidden/>
              </w:rPr>
              <w:fldChar w:fldCharType="begin"/>
            </w:r>
            <w:r>
              <w:rPr>
                <w:noProof/>
                <w:webHidden/>
              </w:rPr>
              <w:instrText xml:space="preserve"> PAGEREF _Toc201069592 \h </w:instrText>
            </w:r>
            <w:r>
              <w:rPr>
                <w:noProof/>
                <w:webHidden/>
              </w:rPr>
            </w:r>
            <w:r>
              <w:rPr>
                <w:noProof/>
                <w:webHidden/>
              </w:rPr>
              <w:fldChar w:fldCharType="separate"/>
            </w:r>
            <w:r>
              <w:rPr>
                <w:noProof/>
                <w:webHidden/>
              </w:rPr>
              <w:t>7</w:t>
            </w:r>
            <w:r>
              <w:rPr>
                <w:noProof/>
                <w:webHidden/>
              </w:rPr>
              <w:fldChar w:fldCharType="end"/>
            </w:r>
          </w:hyperlink>
        </w:p>
        <w:p w14:paraId="59A0BA31" w14:textId="4FEE01D8" w:rsidR="003C7073" w:rsidRDefault="003C7073">
          <w:pPr>
            <w:pStyle w:val="Innehll1"/>
            <w:rPr>
              <w:rFonts w:asciiTheme="minorHAnsi" w:eastAsiaTheme="minorEastAsia" w:hAnsiTheme="minorHAnsi"/>
              <w:noProof/>
              <w:sz w:val="22"/>
              <w:lang w:eastAsia="sv-SE"/>
            </w:rPr>
          </w:pPr>
          <w:hyperlink w:anchor="_Toc201069593" w:history="1">
            <w:r w:rsidRPr="00C655B9">
              <w:rPr>
                <w:rStyle w:val="Hyperlnk"/>
                <w:noProof/>
              </w:rPr>
              <w:t>6 Besiktning</w:t>
            </w:r>
            <w:r>
              <w:rPr>
                <w:noProof/>
                <w:webHidden/>
              </w:rPr>
              <w:tab/>
            </w:r>
            <w:r>
              <w:rPr>
                <w:noProof/>
                <w:webHidden/>
              </w:rPr>
              <w:fldChar w:fldCharType="begin"/>
            </w:r>
            <w:r>
              <w:rPr>
                <w:noProof/>
                <w:webHidden/>
              </w:rPr>
              <w:instrText xml:space="preserve"> PAGEREF _Toc201069593 \h </w:instrText>
            </w:r>
            <w:r>
              <w:rPr>
                <w:noProof/>
                <w:webHidden/>
              </w:rPr>
            </w:r>
            <w:r>
              <w:rPr>
                <w:noProof/>
                <w:webHidden/>
              </w:rPr>
              <w:fldChar w:fldCharType="separate"/>
            </w:r>
            <w:r>
              <w:rPr>
                <w:noProof/>
                <w:webHidden/>
              </w:rPr>
              <w:t>8</w:t>
            </w:r>
            <w:r>
              <w:rPr>
                <w:noProof/>
                <w:webHidden/>
              </w:rPr>
              <w:fldChar w:fldCharType="end"/>
            </w:r>
          </w:hyperlink>
        </w:p>
        <w:p w14:paraId="0613DEC5" w14:textId="420FA5AA" w:rsidR="003C7073" w:rsidRDefault="003C7073">
          <w:pPr>
            <w:pStyle w:val="Innehll2"/>
            <w:tabs>
              <w:tab w:val="right" w:leader="dot" w:pos="7870"/>
            </w:tabs>
            <w:rPr>
              <w:rFonts w:asciiTheme="minorHAnsi" w:eastAsiaTheme="minorEastAsia" w:hAnsiTheme="minorHAnsi"/>
              <w:noProof/>
              <w:sz w:val="22"/>
              <w:lang w:eastAsia="sv-SE"/>
            </w:rPr>
          </w:pPr>
          <w:hyperlink w:anchor="_Toc201069594" w:history="1">
            <w:r w:rsidRPr="00C655B9">
              <w:rPr>
                <w:rStyle w:val="Hyperlnk"/>
                <w:noProof/>
              </w:rPr>
              <w:t>6.1 Förstagångsbesiktning</w:t>
            </w:r>
            <w:r>
              <w:rPr>
                <w:noProof/>
                <w:webHidden/>
              </w:rPr>
              <w:tab/>
            </w:r>
            <w:r>
              <w:rPr>
                <w:noProof/>
                <w:webHidden/>
              </w:rPr>
              <w:fldChar w:fldCharType="begin"/>
            </w:r>
            <w:r>
              <w:rPr>
                <w:noProof/>
                <w:webHidden/>
              </w:rPr>
              <w:instrText xml:space="preserve"> PAGEREF _Toc201069594 \h </w:instrText>
            </w:r>
            <w:r>
              <w:rPr>
                <w:noProof/>
                <w:webHidden/>
              </w:rPr>
            </w:r>
            <w:r>
              <w:rPr>
                <w:noProof/>
                <w:webHidden/>
              </w:rPr>
              <w:fldChar w:fldCharType="separate"/>
            </w:r>
            <w:r>
              <w:rPr>
                <w:noProof/>
                <w:webHidden/>
              </w:rPr>
              <w:t>8</w:t>
            </w:r>
            <w:r>
              <w:rPr>
                <w:noProof/>
                <w:webHidden/>
              </w:rPr>
              <w:fldChar w:fldCharType="end"/>
            </w:r>
          </w:hyperlink>
        </w:p>
        <w:p w14:paraId="4355CD6F" w14:textId="276D30C4" w:rsidR="003C7073" w:rsidRDefault="003C7073">
          <w:pPr>
            <w:pStyle w:val="Innehll2"/>
            <w:tabs>
              <w:tab w:val="right" w:leader="dot" w:pos="7870"/>
            </w:tabs>
            <w:rPr>
              <w:rFonts w:asciiTheme="minorHAnsi" w:eastAsiaTheme="minorEastAsia" w:hAnsiTheme="minorHAnsi"/>
              <w:noProof/>
              <w:sz w:val="22"/>
              <w:lang w:eastAsia="sv-SE"/>
            </w:rPr>
          </w:pPr>
          <w:hyperlink w:anchor="_Toc201069595" w:history="1">
            <w:r w:rsidRPr="00C655B9">
              <w:rPr>
                <w:rStyle w:val="Hyperlnk"/>
                <w:noProof/>
              </w:rPr>
              <w:t>6.2 Kontrollbesiktning</w:t>
            </w:r>
            <w:r>
              <w:rPr>
                <w:noProof/>
                <w:webHidden/>
              </w:rPr>
              <w:tab/>
            </w:r>
            <w:r>
              <w:rPr>
                <w:noProof/>
                <w:webHidden/>
              </w:rPr>
              <w:fldChar w:fldCharType="begin"/>
            </w:r>
            <w:r>
              <w:rPr>
                <w:noProof/>
                <w:webHidden/>
              </w:rPr>
              <w:instrText xml:space="preserve"> PAGEREF _Toc201069595 \h </w:instrText>
            </w:r>
            <w:r>
              <w:rPr>
                <w:noProof/>
                <w:webHidden/>
              </w:rPr>
            </w:r>
            <w:r>
              <w:rPr>
                <w:noProof/>
                <w:webHidden/>
              </w:rPr>
              <w:fldChar w:fldCharType="separate"/>
            </w:r>
            <w:r>
              <w:rPr>
                <w:noProof/>
                <w:webHidden/>
              </w:rPr>
              <w:t>9</w:t>
            </w:r>
            <w:r>
              <w:rPr>
                <w:noProof/>
                <w:webHidden/>
              </w:rPr>
              <w:fldChar w:fldCharType="end"/>
            </w:r>
          </w:hyperlink>
        </w:p>
        <w:p w14:paraId="4DB6F90F" w14:textId="1E3F16AD" w:rsidR="003C7073" w:rsidRDefault="003C7073">
          <w:pPr>
            <w:pStyle w:val="Innehll2"/>
            <w:tabs>
              <w:tab w:val="right" w:leader="dot" w:pos="7870"/>
            </w:tabs>
            <w:rPr>
              <w:rFonts w:asciiTheme="minorHAnsi" w:eastAsiaTheme="minorEastAsia" w:hAnsiTheme="minorHAnsi"/>
              <w:noProof/>
              <w:sz w:val="22"/>
              <w:lang w:eastAsia="sv-SE"/>
            </w:rPr>
          </w:pPr>
          <w:hyperlink w:anchor="_Toc201069596" w:history="1">
            <w:r w:rsidRPr="00C655B9">
              <w:rPr>
                <w:rStyle w:val="Hyperlnk"/>
                <w:noProof/>
              </w:rPr>
              <w:t>6.3 Ombesiktning</w:t>
            </w:r>
            <w:r>
              <w:rPr>
                <w:noProof/>
                <w:webHidden/>
              </w:rPr>
              <w:tab/>
            </w:r>
            <w:r>
              <w:rPr>
                <w:noProof/>
                <w:webHidden/>
              </w:rPr>
              <w:fldChar w:fldCharType="begin"/>
            </w:r>
            <w:r>
              <w:rPr>
                <w:noProof/>
                <w:webHidden/>
              </w:rPr>
              <w:instrText xml:space="preserve"> PAGEREF _Toc201069596 \h </w:instrText>
            </w:r>
            <w:r>
              <w:rPr>
                <w:noProof/>
                <w:webHidden/>
              </w:rPr>
            </w:r>
            <w:r>
              <w:rPr>
                <w:noProof/>
                <w:webHidden/>
              </w:rPr>
              <w:fldChar w:fldCharType="separate"/>
            </w:r>
            <w:r>
              <w:rPr>
                <w:noProof/>
                <w:webHidden/>
              </w:rPr>
              <w:t>9</w:t>
            </w:r>
            <w:r>
              <w:rPr>
                <w:noProof/>
                <w:webHidden/>
              </w:rPr>
              <w:fldChar w:fldCharType="end"/>
            </w:r>
          </w:hyperlink>
        </w:p>
        <w:p w14:paraId="7F7D9733" w14:textId="71CCD5BB" w:rsidR="003C7073" w:rsidRDefault="003C7073">
          <w:pPr>
            <w:pStyle w:val="Innehll2"/>
            <w:tabs>
              <w:tab w:val="right" w:leader="dot" w:pos="7870"/>
            </w:tabs>
            <w:rPr>
              <w:rFonts w:asciiTheme="minorHAnsi" w:eastAsiaTheme="minorEastAsia" w:hAnsiTheme="minorHAnsi"/>
              <w:noProof/>
              <w:sz w:val="22"/>
              <w:lang w:eastAsia="sv-SE"/>
            </w:rPr>
          </w:pPr>
          <w:hyperlink w:anchor="_Toc201069597" w:history="1">
            <w:r w:rsidRPr="00C655B9">
              <w:rPr>
                <w:rStyle w:val="Hyperlnk"/>
                <w:noProof/>
              </w:rPr>
              <w:t>6.4 Beställande av besiktning</w:t>
            </w:r>
            <w:r>
              <w:rPr>
                <w:noProof/>
                <w:webHidden/>
              </w:rPr>
              <w:tab/>
            </w:r>
            <w:r>
              <w:rPr>
                <w:noProof/>
                <w:webHidden/>
              </w:rPr>
              <w:fldChar w:fldCharType="begin"/>
            </w:r>
            <w:r>
              <w:rPr>
                <w:noProof/>
                <w:webHidden/>
              </w:rPr>
              <w:instrText xml:space="preserve"> PAGEREF _Toc201069597 \h </w:instrText>
            </w:r>
            <w:r>
              <w:rPr>
                <w:noProof/>
                <w:webHidden/>
              </w:rPr>
            </w:r>
            <w:r>
              <w:rPr>
                <w:noProof/>
                <w:webHidden/>
              </w:rPr>
              <w:fldChar w:fldCharType="separate"/>
            </w:r>
            <w:r>
              <w:rPr>
                <w:noProof/>
                <w:webHidden/>
              </w:rPr>
              <w:t>9</w:t>
            </w:r>
            <w:r>
              <w:rPr>
                <w:noProof/>
                <w:webHidden/>
              </w:rPr>
              <w:fldChar w:fldCharType="end"/>
            </w:r>
          </w:hyperlink>
        </w:p>
        <w:p w14:paraId="101E8F2B" w14:textId="1D135BE7" w:rsidR="003C7073" w:rsidRDefault="003C7073">
          <w:pPr>
            <w:pStyle w:val="Innehll2"/>
            <w:tabs>
              <w:tab w:val="right" w:leader="dot" w:pos="7870"/>
            </w:tabs>
            <w:rPr>
              <w:rFonts w:asciiTheme="minorHAnsi" w:eastAsiaTheme="minorEastAsia" w:hAnsiTheme="minorHAnsi"/>
              <w:noProof/>
              <w:sz w:val="22"/>
              <w:lang w:eastAsia="sv-SE"/>
            </w:rPr>
          </w:pPr>
          <w:hyperlink w:anchor="_Toc201069598" w:history="1">
            <w:r w:rsidRPr="00C655B9">
              <w:rPr>
                <w:rStyle w:val="Hyperlnk"/>
                <w:noProof/>
              </w:rPr>
              <w:t>6.5 Genomförande av besiktning</w:t>
            </w:r>
            <w:r>
              <w:rPr>
                <w:noProof/>
                <w:webHidden/>
              </w:rPr>
              <w:tab/>
            </w:r>
            <w:r>
              <w:rPr>
                <w:noProof/>
                <w:webHidden/>
              </w:rPr>
              <w:fldChar w:fldCharType="begin"/>
            </w:r>
            <w:r>
              <w:rPr>
                <w:noProof/>
                <w:webHidden/>
              </w:rPr>
              <w:instrText xml:space="preserve"> PAGEREF _Toc201069598 \h </w:instrText>
            </w:r>
            <w:r>
              <w:rPr>
                <w:noProof/>
                <w:webHidden/>
              </w:rPr>
            </w:r>
            <w:r>
              <w:rPr>
                <w:noProof/>
                <w:webHidden/>
              </w:rPr>
              <w:fldChar w:fldCharType="separate"/>
            </w:r>
            <w:r>
              <w:rPr>
                <w:noProof/>
                <w:webHidden/>
              </w:rPr>
              <w:t>9</w:t>
            </w:r>
            <w:r>
              <w:rPr>
                <w:noProof/>
                <w:webHidden/>
              </w:rPr>
              <w:fldChar w:fldCharType="end"/>
            </w:r>
          </w:hyperlink>
        </w:p>
        <w:p w14:paraId="7F672009" w14:textId="6C4C3A76" w:rsidR="003C7073" w:rsidRDefault="003C7073">
          <w:pPr>
            <w:pStyle w:val="Innehll2"/>
            <w:tabs>
              <w:tab w:val="right" w:leader="dot" w:pos="7870"/>
            </w:tabs>
            <w:rPr>
              <w:rFonts w:asciiTheme="minorHAnsi" w:eastAsiaTheme="minorEastAsia" w:hAnsiTheme="minorHAnsi"/>
              <w:noProof/>
              <w:sz w:val="22"/>
              <w:lang w:eastAsia="sv-SE"/>
            </w:rPr>
          </w:pPr>
          <w:hyperlink w:anchor="_Toc201069599" w:history="1">
            <w:r w:rsidRPr="00C655B9">
              <w:rPr>
                <w:rStyle w:val="Hyperlnk"/>
                <w:noProof/>
              </w:rPr>
              <w:t>6.6 Dokumentation till besiktning</w:t>
            </w:r>
            <w:r>
              <w:rPr>
                <w:noProof/>
                <w:webHidden/>
              </w:rPr>
              <w:tab/>
            </w:r>
            <w:r>
              <w:rPr>
                <w:noProof/>
                <w:webHidden/>
              </w:rPr>
              <w:fldChar w:fldCharType="begin"/>
            </w:r>
            <w:r>
              <w:rPr>
                <w:noProof/>
                <w:webHidden/>
              </w:rPr>
              <w:instrText xml:space="preserve"> PAGEREF _Toc201069599 \h </w:instrText>
            </w:r>
            <w:r>
              <w:rPr>
                <w:noProof/>
                <w:webHidden/>
              </w:rPr>
            </w:r>
            <w:r>
              <w:rPr>
                <w:noProof/>
                <w:webHidden/>
              </w:rPr>
              <w:fldChar w:fldCharType="separate"/>
            </w:r>
            <w:r>
              <w:rPr>
                <w:noProof/>
                <w:webHidden/>
              </w:rPr>
              <w:t>10</w:t>
            </w:r>
            <w:r>
              <w:rPr>
                <w:noProof/>
                <w:webHidden/>
              </w:rPr>
              <w:fldChar w:fldCharType="end"/>
            </w:r>
          </w:hyperlink>
        </w:p>
        <w:p w14:paraId="3244FB0C" w14:textId="0C4C88D0" w:rsidR="003C7073" w:rsidRDefault="003C7073">
          <w:pPr>
            <w:pStyle w:val="Innehll2"/>
            <w:tabs>
              <w:tab w:val="right" w:leader="dot" w:pos="7870"/>
            </w:tabs>
            <w:rPr>
              <w:rFonts w:asciiTheme="minorHAnsi" w:eastAsiaTheme="minorEastAsia" w:hAnsiTheme="minorHAnsi"/>
              <w:noProof/>
              <w:sz w:val="22"/>
              <w:lang w:eastAsia="sv-SE"/>
            </w:rPr>
          </w:pPr>
          <w:hyperlink w:anchor="_Toc201069600" w:history="1">
            <w:r w:rsidRPr="00C655B9">
              <w:rPr>
                <w:rStyle w:val="Hyperlnk"/>
                <w:noProof/>
              </w:rPr>
              <w:t>6.7 Kategorisering av fel och brister</w:t>
            </w:r>
            <w:r>
              <w:rPr>
                <w:noProof/>
                <w:webHidden/>
              </w:rPr>
              <w:tab/>
            </w:r>
            <w:r>
              <w:rPr>
                <w:noProof/>
                <w:webHidden/>
              </w:rPr>
              <w:fldChar w:fldCharType="begin"/>
            </w:r>
            <w:r>
              <w:rPr>
                <w:noProof/>
                <w:webHidden/>
              </w:rPr>
              <w:instrText xml:space="preserve"> PAGEREF _Toc201069600 \h </w:instrText>
            </w:r>
            <w:r>
              <w:rPr>
                <w:noProof/>
                <w:webHidden/>
              </w:rPr>
            </w:r>
            <w:r>
              <w:rPr>
                <w:noProof/>
                <w:webHidden/>
              </w:rPr>
              <w:fldChar w:fldCharType="separate"/>
            </w:r>
            <w:r>
              <w:rPr>
                <w:noProof/>
                <w:webHidden/>
              </w:rPr>
              <w:t>11</w:t>
            </w:r>
            <w:r>
              <w:rPr>
                <w:noProof/>
                <w:webHidden/>
              </w:rPr>
              <w:fldChar w:fldCharType="end"/>
            </w:r>
          </w:hyperlink>
        </w:p>
        <w:p w14:paraId="1B5FC5EA" w14:textId="1F27FB1E" w:rsidR="003C7073" w:rsidRDefault="003C7073">
          <w:pPr>
            <w:pStyle w:val="Innehll1"/>
            <w:rPr>
              <w:rFonts w:asciiTheme="minorHAnsi" w:eastAsiaTheme="minorEastAsia" w:hAnsiTheme="minorHAnsi"/>
              <w:noProof/>
              <w:sz w:val="22"/>
              <w:lang w:eastAsia="sv-SE"/>
            </w:rPr>
          </w:pPr>
          <w:hyperlink w:anchor="_Toc201069601" w:history="1">
            <w:r w:rsidRPr="00C655B9">
              <w:rPr>
                <w:rStyle w:val="Hyperlnk"/>
                <w:noProof/>
              </w:rPr>
              <w:t>7 Registrering</w:t>
            </w:r>
            <w:r>
              <w:rPr>
                <w:noProof/>
                <w:webHidden/>
              </w:rPr>
              <w:tab/>
            </w:r>
            <w:r>
              <w:rPr>
                <w:noProof/>
                <w:webHidden/>
              </w:rPr>
              <w:fldChar w:fldCharType="begin"/>
            </w:r>
            <w:r>
              <w:rPr>
                <w:noProof/>
                <w:webHidden/>
              </w:rPr>
              <w:instrText xml:space="preserve"> PAGEREF _Toc201069601 \h </w:instrText>
            </w:r>
            <w:r>
              <w:rPr>
                <w:noProof/>
                <w:webHidden/>
              </w:rPr>
            </w:r>
            <w:r>
              <w:rPr>
                <w:noProof/>
                <w:webHidden/>
              </w:rPr>
              <w:fldChar w:fldCharType="separate"/>
            </w:r>
            <w:r>
              <w:rPr>
                <w:noProof/>
                <w:webHidden/>
              </w:rPr>
              <w:t>14</w:t>
            </w:r>
            <w:r>
              <w:rPr>
                <w:noProof/>
                <w:webHidden/>
              </w:rPr>
              <w:fldChar w:fldCharType="end"/>
            </w:r>
          </w:hyperlink>
        </w:p>
        <w:p w14:paraId="44387195" w14:textId="46E88B7A" w:rsidR="003C7073" w:rsidRDefault="003C7073">
          <w:pPr>
            <w:pStyle w:val="Innehll1"/>
            <w:rPr>
              <w:rFonts w:asciiTheme="minorHAnsi" w:eastAsiaTheme="minorEastAsia" w:hAnsiTheme="minorHAnsi"/>
              <w:noProof/>
              <w:sz w:val="22"/>
              <w:lang w:eastAsia="sv-SE"/>
            </w:rPr>
          </w:pPr>
          <w:hyperlink w:anchor="_Toc201069602" w:history="1">
            <w:r w:rsidRPr="00C655B9">
              <w:rPr>
                <w:rStyle w:val="Hyperlnk"/>
                <w:noProof/>
              </w:rPr>
              <w:t>8 Referenser</w:t>
            </w:r>
            <w:r>
              <w:rPr>
                <w:noProof/>
                <w:webHidden/>
              </w:rPr>
              <w:tab/>
            </w:r>
            <w:r>
              <w:rPr>
                <w:noProof/>
                <w:webHidden/>
              </w:rPr>
              <w:fldChar w:fldCharType="begin"/>
            </w:r>
            <w:r>
              <w:rPr>
                <w:noProof/>
                <w:webHidden/>
              </w:rPr>
              <w:instrText xml:space="preserve"> PAGEREF _Toc201069602 \h </w:instrText>
            </w:r>
            <w:r>
              <w:rPr>
                <w:noProof/>
                <w:webHidden/>
              </w:rPr>
            </w:r>
            <w:r>
              <w:rPr>
                <w:noProof/>
                <w:webHidden/>
              </w:rPr>
              <w:fldChar w:fldCharType="separate"/>
            </w:r>
            <w:r>
              <w:rPr>
                <w:noProof/>
                <w:webHidden/>
              </w:rPr>
              <w:t>15</w:t>
            </w:r>
            <w:r>
              <w:rPr>
                <w:noProof/>
                <w:webHidden/>
              </w:rPr>
              <w:fldChar w:fldCharType="end"/>
            </w:r>
          </w:hyperlink>
        </w:p>
        <w:p w14:paraId="446A3739" w14:textId="7A3017DF" w:rsidR="003C7073" w:rsidRDefault="003C7073">
          <w:pPr>
            <w:pStyle w:val="Innehll1"/>
            <w:rPr>
              <w:rFonts w:asciiTheme="minorHAnsi" w:eastAsiaTheme="minorEastAsia" w:hAnsiTheme="minorHAnsi"/>
              <w:noProof/>
              <w:sz w:val="22"/>
              <w:lang w:eastAsia="sv-SE"/>
            </w:rPr>
          </w:pPr>
          <w:hyperlink w:anchor="_Toc201069603" w:history="1">
            <w:r w:rsidRPr="00C655B9">
              <w:rPr>
                <w:rStyle w:val="Hyperlnk"/>
                <w:noProof/>
              </w:rPr>
              <w:t>9 Versionslogg</w:t>
            </w:r>
            <w:r>
              <w:rPr>
                <w:noProof/>
                <w:webHidden/>
              </w:rPr>
              <w:tab/>
            </w:r>
            <w:r>
              <w:rPr>
                <w:noProof/>
                <w:webHidden/>
              </w:rPr>
              <w:fldChar w:fldCharType="begin"/>
            </w:r>
            <w:r>
              <w:rPr>
                <w:noProof/>
                <w:webHidden/>
              </w:rPr>
              <w:instrText xml:space="preserve"> PAGEREF _Toc201069603 \h </w:instrText>
            </w:r>
            <w:r>
              <w:rPr>
                <w:noProof/>
                <w:webHidden/>
              </w:rPr>
            </w:r>
            <w:r>
              <w:rPr>
                <w:noProof/>
                <w:webHidden/>
              </w:rPr>
              <w:fldChar w:fldCharType="separate"/>
            </w:r>
            <w:r>
              <w:rPr>
                <w:noProof/>
                <w:webHidden/>
              </w:rPr>
              <w:t>16</w:t>
            </w:r>
            <w:r>
              <w:rPr>
                <w:noProof/>
                <w:webHidden/>
              </w:rPr>
              <w:fldChar w:fldCharType="end"/>
            </w:r>
          </w:hyperlink>
        </w:p>
        <w:p w14:paraId="39D5543C" w14:textId="41824488" w:rsidR="003C7073" w:rsidRDefault="003C7073">
          <w:pPr>
            <w:pStyle w:val="Innehll1"/>
            <w:rPr>
              <w:rFonts w:asciiTheme="minorHAnsi" w:eastAsiaTheme="minorEastAsia" w:hAnsiTheme="minorHAnsi"/>
              <w:noProof/>
              <w:sz w:val="22"/>
              <w:lang w:eastAsia="sv-SE"/>
            </w:rPr>
          </w:pPr>
          <w:hyperlink w:anchor="_Toc201069604" w:history="1">
            <w:r w:rsidRPr="00C655B9">
              <w:rPr>
                <w:rStyle w:val="Hyperlnk"/>
                <w:noProof/>
              </w:rPr>
              <w:t>Bilaga 1 Besiktningsprotokoll</w:t>
            </w:r>
            <w:r>
              <w:rPr>
                <w:noProof/>
                <w:webHidden/>
              </w:rPr>
              <w:tab/>
            </w:r>
            <w:r>
              <w:rPr>
                <w:noProof/>
                <w:webHidden/>
              </w:rPr>
              <w:fldChar w:fldCharType="begin"/>
            </w:r>
            <w:r>
              <w:rPr>
                <w:noProof/>
                <w:webHidden/>
              </w:rPr>
              <w:instrText xml:space="preserve"> PAGEREF _Toc201069604 \h </w:instrText>
            </w:r>
            <w:r>
              <w:rPr>
                <w:noProof/>
                <w:webHidden/>
              </w:rPr>
            </w:r>
            <w:r>
              <w:rPr>
                <w:noProof/>
                <w:webHidden/>
              </w:rPr>
              <w:fldChar w:fldCharType="separate"/>
            </w:r>
            <w:r>
              <w:rPr>
                <w:noProof/>
                <w:webHidden/>
              </w:rPr>
              <w:t>17</w:t>
            </w:r>
            <w:r>
              <w:rPr>
                <w:noProof/>
                <w:webHidden/>
              </w:rPr>
              <w:fldChar w:fldCharType="end"/>
            </w:r>
          </w:hyperlink>
        </w:p>
        <w:p w14:paraId="480D430F" w14:textId="5E0C986B" w:rsidR="003C7073" w:rsidRDefault="003C7073">
          <w:pPr>
            <w:pStyle w:val="Innehll1"/>
            <w:rPr>
              <w:rFonts w:asciiTheme="minorHAnsi" w:eastAsiaTheme="minorEastAsia" w:hAnsiTheme="minorHAnsi"/>
              <w:noProof/>
              <w:sz w:val="22"/>
              <w:lang w:eastAsia="sv-SE"/>
            </w:rPr>
          </w:pPr>
          <w:hyperlink w:anchor="_Toc201069605" w:history="1">
            <w:r w:rsidRPr="00C655B9">
              <w:rPr>
                <w:rStyle w:val="Hyperlnk"/>
                <w:noProof/>
              </w:rPr>
              <w:t>Bilaga 2 Besiktningsdekal</w:t>
            </w:r>
            <w:r>
              <w:rPr>
                <w:noProof/>
                <w:webHidden/>
              </w:rPr>
              <w:tab/>
            </w:r>
            <w:r>
              <w:rPr>
                <w:noProof/>
                <w:webHidden/>
              </w:rPr>
              <w:fldChar w:fldCharType="begin"/>
            </w:r>
            <w:r>
              <w:rPr>
                <w:noProof/>
                <w:webHidden/>
              </w:rPr>
              <w:instrText xml:space="preserve"> PAGEREF _Toc201069605 \h </w:instrText>
            </w:r>
            <w:r>
              <w:rPr>
                <w:noProof/>
                <w:webHidden/>
              </w:rPr>
            </w:r>
            <w:r>
              <w:rPr>
                <w:noProof/>
                <w:webHidden/>
              </w:rPr>
              <w:fldChar w:fldCharType="separate"/>
            </w:r>
            <w:r>
              <w:rPr>
                <w:noProof/>
                <w:webHidden/>
              </w:rPr>
              <w:t>23</w:t>
            </w:r>
            <w:r>
              <w:rPr>
                <w:noProof/>
                <w:webHidden/>
              </w:rPr>
              <w:fldChar w:fldCharType="end"/>
            </w:r>
          </w:hyperlink>
        </w:p>
        <w:p w14:paraId="3FD2784E" w14:textId="563E379E" w:rsidR="003C7073" w:rsidRDefault="003C7073">
          <w:pPr>
            <w:pStyle w:val="Innehll1"/>
            <w:rPr>
              <w:rFonts w:asciiTheme="minorHAnsi" w:eastAsiaTheme="minorEastAsia" w:hAnsiTheme="minorHAnsi"/>
              <w:noProof/>
              <w:sz w:val="22"/>
              <w:lang w:eastAsia="sv-SE"/>
            </w:rPr>
          </w:pPr>
          <w:hyperlink w:anchor="_Toc201069606" w:history="1">
            <w:r w:rsidRPr="00C655B9">
              <w:rPr>
                <w:rStyle w:val="Hyperlnk"/>
                <w:noProof/>
              </w:rPr>
              <w:t>Bilaga 3 TSA-dekal</w:t>
            </w:r>
            <w:r>
              <w:rPr>
                <w:noProof/>
                <w:webHidden/>
              </w:rPr>
              <w:tab/>
            </w:r>
            <w:r>
              <w:rPr>
                <w:noProof/>
                <w:webHidden/>
              </w:rPr>
              <w:fldChar w:fldCharType="begin"/>
            </w:r>
            <w:r>
              <w:rPr>
                <w:noProof/>
                <w:webHidden/>
              </w:rPr>
              <w:instrText xml:space="preserve"> PAGEREF _Toc201069606 \h </w:instrText>
            </w:r>
            <w:r>
              <w:rPr>
                <w:noProof/>
                <w:webHidden/>
              </w:rPr>
            </w:r>
            <w:r>
              <w:rPr>
                <w:noProof/>
                <w:webHidden/>
              </w:rPr>
              <w:fldChar w:fldCharType="separate"/>
            </w:r>
            <w:r>
              <w:rPr>
                <w:noProof/>
                <w:webHidden/>
              </w:rPr>
              <w:t>24</w:t>
            </w:r>
            <w:r>
              <w:rPr>
                <w:noProof/>
                <w:webHidden/>
              </w:rPr>
              <w:fldChar w:fldCharType="end"/>
            </w:r>
          </w:hyperlink>
        </w:p>
        <w:p w14:paraId="085E2AB8" w14:textId="5073D87F" w:rsidR="003C7073" w:rsidRDefault="003C7073">
          <w:pPr>
            <w:pStyle w:val="Innehll1"/>
            <w:rPr>
              <w:rFonts w:asciiTheme="minorHAnsi" w:eastAsiaTheme="minorEastAsia" w:hAnsiTheme="minorHAnsi"/>
              <w:noProof/>
              <w:sz w:val="22"/>
              <w:lang w:eastAsia="sv-SE"/>
            </w:rPr>
          </w:pPr>
          <w:hyperlink w:anchor="_Toc201069607" w:history="1">
            <w:r w:rsidRPr="00C655B9">
              <w:rPr>
                <w:rStyle w:val="Hyperlnk"/>
                <w:noProof/>
              </w:rPr>
              <w:t>Bilaga 4 Ansökan om godkännande av besiktningsorganisation för TSA enligt TDOK 2022:0004</w:t>
            </w:r>
            <w:r>
              <w:rPr>
                <w:noProof/>
                <w:webHidden/>
              </w:rPr>
              <w:tab/>
            </w:r>
            <w:r>
              <w:rPr>
                <w:noProof/>
                <w:webHidden/>
              </w:rPr>
              <w:fldChar w:fldCharType="begin"/>
            </w:r>
            <w:r>
              <w:rPr>
                <w:noProof/>
                <w:webHidden/>
              </w:rPr>
              <w:instrText xml:space="preserve"> PAGEREF _Toc201069607 \h </w:instrText>
            </w:r>
            <w:r>
              <w:rPr>
                <w:noProof/>
                <w:webHidden/>
              </w:rPr>
            </w:r>
            <w:r>
              <w:rPr>
                <w:noProof/>
                <w:webHidden/>
              </w:rPr>
              <w:fldChar w:fldCharType="separate"/>
            </w:r>
            <w:r>
              <w:rPr>
                <w:noProof/>
                <w:webHidden/>
              </w:rPr>
              <w:t>25</w:t>
            </w:r>
            <w:r>
              <w:rPr>
                <w:noProof/>
                <w:webHidden/>
              </w:rPr>
              <w:fldChar w:fldCharType="end"/>
            </w:r>
          </w:hyperlink>
        </w:p>
        <w:p w14:paraId="3F9C0B32" w14:textId="1F999B47" w:rsidR="00EC039E" w:rsidRDefault="00EC039E" w:rsidP="00EC039E">
          <w:r>
            <w:fldChar w:fldCharType="end"/>
          </w:r>
        </w:p>
      </w:sdtContent>
    </w:sdt>
    <w:p w14:paraId="606640F9" w14:textId="77777777" w:rsidR="00EC039E" w:rsidRDefault="00EC039E" w:rsidP="00EC039E">
      <w:pPr>
        <w:spacing w:after="200" w:line="24" w:lineRule="auto"/>
        <w:rPr>
          <w:rFonts w:ascii="Arial" w:eastAsiaTheme="majorEastAsia" w:hAnsi="Arial" w:cstheme="majorBidi"/>
          <w:b/>
          <w:bCs/>
          <w:sz w:val="28"/>
          <w:szCs w:val="28"/>
        </w:rPr>
      </w:pPr>
      <w:r>
        <w:br w:type="page"/>
      </w:r>
    </w:p>
    <w:p w14:paraId="4DD7790E" w14:textId="77777777" w:rsidR="00EC039E" w:rsidRDefault="00EC039E" w:rsidP="00EC039E">
      <w:pPr>
        <w:pStyle w:val="Rubrik1"/>
      </w:pPr>
      <w:bookmarkStart w:id="4" w:name="_Toc201069585"/>
      <w:r>
        <w:lastRenderedPageBreak/>
        <w:t>1 Syfte</w:t>
      </w:r>
      <w:bookmarkEnd w:id="3"/>
      <w:bookmarkEnd w:id="4"/>
    </w:p>
    <w:p w14:paraId="5E4BFDCD" w14:textId="77777777" w:rsidR="00EC039E" w:rsidRPr="0071015E" w:rsidRDefault="00EC039E" w:rsidP="00EC039E">
      <w:pPr>
        <w:autoSpaceDE w:val="0"/>
        <w:autoSpaceDN w:val="0"/>
        <w:adjustRightInd w:val="0"/>
        <w:rPr>
          <w:rFonts w:cs="Georgia"/>
          <w:szCs w:val="20"/>
        </w:rPr>
      </w:pPr>
      <w:r w:rsidRPr="00BF51ED">
        <w:rPr>
          <w:rFonts w:cs="Georgia"/>
          <w:szCs w:val="20"/>
        </w:rPr>
        <w:t>Syftet med dokumentet är att beskriva</w:t>
      </w:r>
      <w:r>
        <w:rPr>
          <w:rFonts w:cs="Georgia"/>
          <w:szCs w:val="20"/>
        </w:rPr>
        <w:t xml:space="preserve"> hur</w:t>
      </w:r>
      <w:r w:rsidRPr="00BF51ED">
        <w:rPr>
          <w:rFonts w:cs="Georgia"/>
          <w:szCs w:val="20"/>
        </w:rPr>
        <w:t xml:space="preserve"> besiktning </w:t>
      </w:r>
      <w:r>
        <w:rPr>
          <w:rFonts w:cs="Georgia"/>
          <w:szCs w:val="20"/>
        </w:rPr>
        <w:t xml:space="preserve">av </w:t>
      </w:r>
      <w:r w:rsidRPr="00BF51ED">
        <w:rPr>
          <w:rFonts w:cs="Georgia"/>
          <w:szCs w:val="20"/>
        </w:rPr>
        <w:t>Tunga spårgående arbetsredskap (TSA) ska genomföras</w:t>
      </w:r>
      <w:r>
        <w:rPr>
          <w:rFonts w:cs="Georgia"/>
          <w:szCs w:val="20"/>
        </w:rPr>
        <w:t>, samt besiktningsorganisationens ansvar.</w:t>
      </w:r>
    </w:p>
    <w:p w14:paraId="24549B02" w14:textId="063EA0DC" w:rsidR="00EC039E" w:rsidRPr="006074A1" w:rsidRDefault="00EC039E" w:rsidP="003C7073">
      <w:pPr>
        <w:pStyle w:val="Rubrik1"/>
        <w:tabs>
          <w:tab w:val="left" w:pos="4809"/>
        </w:tabs>
      </w:pPr>
      <w:bookmarkStart w:id="5" w:name="_Toc337471042"/>
      <w:bookmarkStart w:id="6" w:name="_Toc341870637"/>
      <w:bookmarkStart w:id="7" w:name="_Toc343840666"/>
      <w:bookmarkStart w:id="8" w:name="_Toc404848722"/>
      <w:bookmarkStart w:id="9" w:name="_Toc201069586"/>
      <w:bookmarkEnd w:id="5"/>
      <w:r>
        <w:t xml:space="preserve">2 </w:t>
      </w:r>
      <w:r w:rsidRPr="007C3791">
        <w:t>Omfattning</w:t>
      </w:r>
      <w:bookmarkEnd w:id="6"/>
      <w:bookmarkEnd w:id="7"/>
      <w:bookmarkEnd w:id="8"/>
      <w:bookmarkEnd w:id="9"/>
      <w:r w:rsidR="003C7073">
        <w:tab/>
      </w:r>
    </w:p>
    <w:p w14:paraId="5CCB6707" w14:textId="77777777" w:rsidR="00EC039E" w:rsidRPr="00092A5D" w:rsidRDefault="00EC039E" w:rsidP="00EC039E">
      <w:pPr>
        <w:tabs>
          <w:tab w:val="left" w:pos="3420"/>
        </w:tabs>
      </w:pPr>
      <w:r w:rsidRPr="00377B60">
        <w:t>Doku</w:t>
      </w:r>
      <w:r>
        <w:t xml:space="preserve">mentet </w:t>
      </w:r>
      <w:r w:rsidRPr="006F37B6">
        <w:t xml:space="preserve">riktar sig </w:t>
      </w:r>
      <w:r>
        <w:t xml:space="preserve">i första hand </w:t>
      </w:r>
      <w:r w:rsidRPr="006F37B6">
        <w:t>till</w:t>
      </w:r>
      <w:r>
        <w:t xml:space="preserve"> besiktningsorganisationen</w:t>
      </w:r>
      <w:r w:rsidRPr="006F37B6">
        <w:t xml:space="preserve"> </w:t>
      </w:r>
      <w:r>
        <w:t xml:space="preserve">och </w:t>
      </w:r>
      <w:r w:rsidRPr="006F37B6">
        <w:t>besiktnings</w:t>
      </w:r>
      <w:r>
        <w:t xml:space="preserve">man samt </w:t>
      </w:r>
      <w:r w:rsidRPr="00092A5D">
        <w:t>innehavaren av TSA.</w:t>
      </w:r>
    </w:p>
    <w:p w14:paraId="023C6671" w14:textId="77777777" w:rsidR="00EC039E" w:rsidRPr="00092A5D" w:rsidRDefault="00EC039E" w:rsidP="00EC039E">
      <w:pPr>
        <w:tabs>
          <w:tab w:val="left" w:pos="3420"/>
        </w:tabs>
      </w:pPr>
    </w:p>
    <w:p w14:paraId="6232A9EE" w14:textId="77777777" w:rsidR="00EC039E" w:rsidRPr="00092A5D" w:rsidRDefault="00EC039E" w:rsidP="00EC039E">
      <w:pPr>
        <w:tabs>
          <w:tab w:val="left" w:pos="3420"/>
        </w:tabs>
      </w:pPr>
      <w:r w:rsidRPr="00092A5D">
        <w:t xml:space="preserve">Innehavaren av TSA ska använda av Trafikverket godkända besiktningsorganisationer för besiktning av TSA innan användning på Trafikverkets spåranläggning. </w:t>
      </w:r>
      <w:r w:rsidRPr="00092A5D">
        <w:br/>
      </w:r>
      <w:r w:rsidRPr="00092A5D">
        <w:br/>
        <w:t xml:space="preserve">Besiktning av TSA fråntar inte innehavaren sitt ansvar för TSA. Vid arbete ansvarar innehavaren för TSA:s underhåll och status samt konsekvenser. </w:t>
      </w:r>
    </w:p>
    <w:p w14:paraId="4CAE0819" w14:textId="77777777" w:rsidR="00EC039E" w:rsidRPr="00320943" w:rsidRDefault="00EC039E" w:rsidP="00EC039E">
      <w:pPr>
        <w:tabs>
          <w:tab w:val="left" w:pos="3420"/>
        </w:tabs>
        <w:rPr>
          <w:highlight w:val="yellow"/>
        </w:rPr>
      </w:pPr>
    </w:p>
    <w:p w14:paraId="4B79827F" w14:textId="1E07D498" w:rsidR="00EC039E" w:rsidRPr="00816C56" w:rsidRDefault="00EC039E" w:rsidP="00EC039E">
      <w:pPr>
        <w:tabs>
          <w:tab w:val="left" w:pos="3420"/>
        </w:tabs>
        <w:rPr>
          <w:color w:val="70AD47" w:themeColor="accent6"/>
        </w:rPr>
      </w:pPr>
      <w:r w:rsidRPr="00471598">
        <w:t xml:space="preserve">Dokumentet ingår i en dokumentserie. Strukturen beskrivs i </w:t>
      </w:r>
      <w:r>
        <w:rPr>
          <w:i/>
        </w:rPr>
        <w:t>TDOK 2022</w:t>
      </w:r>
      <w:r w:rsidRPr="00471598">
        <w:rPr>
          <w:i/>
        </w:rPr>
        <w:t>:0001 Tunga spårgående arbetsredskap - Operativa och tekniska förutsättningar.</w:t>
      </w:r>
      <w:r w:rsidRPr="00471598">
        <w:t xml:space="preserve"> Vid revidering ska hänsyn tas till</w:t>
      </w:r>
      <w:r>
        <w:t xml:space="preserve"> övriga dokument i denna serie.</w:t>
      </w:r>
      <w:r w:rsidR="00816C56">
        <w:t xml:space="preserve"> </w:t>
      </w:r>
    </w:p>
    <w:p w14:paraId="0F900CB2" w14:textId="77777777" w:rsidR="00EC039E" w:rsidRDefault="00EC039E" w:rsidP="00EC039E">
      <w:pPr>
        <w:pStyle w:val="Rubrik1"/>
      </w:pPr>
      <w:bookmarkStart w:id="10" w:name="_Toc337471044"/>
      <w:bookmarkStart w:id="11" w:name="_Toc404848723"/>
      <w:bookmarkStart w:id="12" w:name="_Toc164131878"/>
      <w:bookmarkStart w:id="13" w:name="_Toc341870638"/>
      <w:bookmarkStart w:id="14" w:name="_Toc343840667"/>
      <w:bookmarkStart w:id="15" w:name="_Toc201069587"/>
      <w:bookmarkEnd w:id="10"/>
      <w:r>
        <w:t xml:space="preserve">3 </w:t>
      </w:r>
      <w:r w:rsidRPr="00F11F30">
        <w:t>Definitioner</w:t>
      </w:r>
      <w:bookmarkEnd w:id="11"/>
      <w:bookmarkEnd w:id="12"/>
      <w:bookmarkEnd w:id="13"/>
      <w:bookmarkEnd w:id="14"/>
      <w:bookmarkEnd w:id="15"/>
    </w:p>
    <w:p w14:paraId="2443B1E0" w14:textId="77777777" w:rsidR="00EC039E" w:rsidRPr="00D413AC" w:rsidRDefault="00EC039E" w:rsidP="00EC039E">
      <w:r>
        <w:t xml:space="preserve">Definitioner beskrivs i </w:t>
      </w:r>
      <w:r>
        <w:rPr>
          <w:i/>
        </w:rPr>
        <w:t xml:space="preserve">TDOK 2022:0001 </w:t>
      </w:r>
      <w:r w:rsidRPr="00BF7432">
        <w:rPr>
          <w:i/>
        </w:rPr>
        <w:t>Tunga spårgående arbetsredskap - Operati</w:t>
      </w:r>
      <w:r>
        <w:rPr>
          <w:i/>
        </w:rPr>
        <w:t>va och tekniska förutsättningar.</w:t>
      </w:r>
    </w:p>
    <w:p w14:paraId="540BB477" w14:textId="77777777" w:rsidR="00EC039E" w:rsidRDefault="00EC039E" w:rsidP="00EC039E">
      <w:pPr>
        <w:pStyle w:val="Rubrik1"/>
      </w:pPr>
      <w:bookmarkStart w:id="16" w:name="_Toc164131879"/>
      <w:bookmarkStart w:id="17" w:name="_Toc341870639"/>
      <w:bookmarkStart w:id="18" w:name="_Toc343840668"/>
      <w:bookmarkStart w:id="19" w:name="_Toc404848724"/>
      <w:bookmarkStart w:id="20" w:name="_Toc201069588"/>
      <w:r>
        <w:t xml:space="preserve">4 </w:t>
      </w:r>
      <w:r w:rsidRPr="007C3791">
        <w:t>Ansvar</w:t>
      </w:r>
      <w:bookmarkEnd w:id="16"/>
      <w:bookmarkEnd w:id="17"/>
      <w:bookmarkEnd w:id="18"/>
      <w:bookmarkEnd w:id="19"/>
      <w:bookmarkEnd w:id="20"/>
    </w:p>
    <w:p w14:paraId="60172E1E" w14:textId="77777777" w:rsidR="00EC039E" w:rsidRDefault="00EC039E" w:rsidP="00EC039E">
      <w:r>
        <w:t>Den c</w:t>
      </w:r>
      <w:r w:rsidRPr="00A743D8">
        <w:t xml:space="preserve">hef </w:t>
      </w:r>
      <w:r>
        <w:t xml:space="preserve">i Trafikverket </w:t>
      </w:r>
      <w:r w:rsidRPr="00A743D8">
        <w:t xml:space="preserve">som enligt </w:t>
      </w:r>
      <w:r>
        <w:t>delegering</w:t>
      </w:r>
      <w:r w:rsidRPr="00A743D8">
        <w:t xml:space="preserve"> av beslut</w:t>
      </w:r>
      <w:r>
        <w:t>ander</w:t>
      </w:r>
      <w:r w:rsidRPr="00A743D8">
        <w:t>ätt ansvarar för dokumentet</w:t>
      </w:r>
      <w:r>
        <w:t>,</w:t>
      </w:r>
      <w:r w:rsidRPr="00A743D8">
        <w:t xml:space="preserve"> ansvarar </w:t>
      </w:r>
      <w:r>
        <w:t xml:space="preserve">även </w:t>
      </w:r>
      <w:r w:rsidRPr="00A743D8">
        <w:t xml:space="preserve">för att dokumentet är uppdaterat och </w:t>
      </w:r>
      <w:r>
        <w:t>infört i verksamheten</w:t>
      </w:r>
      <w:r w:rsidRPr="00A743D8">
        <w:t>.</w:t>
      </w:r>
    </w:p>
    <w:p w14:paraId="74511C85" w14:textId="77777777" w:rsidR="00EC039E" w:rsidRPr="007B0817" w:rsidRDefault="00EC039E" w:rsidP="00EC039E">
      <w:pPr>
        <w:pStyle w:val="Rubrik1"/>
      </w:pPr>
      <w:bookmarkStart w:id="21" w:name="_Toc355618636"/>
      <w:bookmarkStart w:id="22" w:name="_Toc404848725"/>
      <w:bookmarkStart w:id="23" w:name="_Toc201069589"/>
      <w:r>
        <w:t xml:space="preserve">5 </w:t>
      </w:r>
      <w:r w:rsidRPr="007B0817">
        <w:t>Besiktningsorganisationen</w:t>
      </w:r>
      <w:bookmarkEnd w:id="21"/>
      <w:bookmarkEnd w:id="22"/>
      <w:bookmarkEnd w:id="23"/>
    </w:p>
    <w:p w14:paraId="66C02289" w14:textId="77777777" w:rsidR="00EC039E" w:rsidRDefault="00EC039E" w:rsidP="00EC039E">
      <w:pPr>
        <w:pStyle w:val="Brdtext1"/>
        <w:spacing w:after="0"/>
        <w:rPr>
          <w:rFonts w:ascii="Georgia" w:hAnsi="Georgia"/>
          <w:sz w:val="20"/>
          <w:szCs w:val="20"/>
        </w:rPr>
      </w:pPr>
      <w:r w:rsidRPr="00AF3D8A">
        <w:rPr>
          <w:rFonts w:ascii="Georgia" w:hAnsi="Georgia"/>
          <w:sz w:val="20"/>
          <w:szCs w:val="20"/>
        </w:rPr>
        <w:t>Den besiktningsorganisation som ansvarar för besiktningen ska uppfylla Trafikverkets regler för TSA och i sitt kvalitetssystem beskriva hanteringen och genomförandet av besiktningen.</w:t>
      </w:r>
    </w:p>
    <w:p w14:paraId="73F9C44C" w14:textId="77777777" w:rsidR="00EC039E" w:rsidRDefault="00EC039E" w:rsidP="00EC039E">
      <w:pPr>
        <w:pStyle w:val="Brdtext1"/>
        <w:spacing w:after="0"/>
        <w:rPr>
          <w:rFonts w:ascii="Georgia" w:hAnsi="Georgia"/>
          <w:sz w:val="20"/>
          <w:szCs w:val="20"/>
        </w:rPr>
      </w:pPr>
    </w:p>
    <w:p w14:paraId="4FEC9257" w14:textId="77777777" w:rsidR="00EC039E" w:rsidRPr="001D1F7B" w:rsidRDefault="00EC039E" w:rsidP="00EC039E">
      <w:pPr>
        <w:pStyle w:val="Brdtext1"/>
        <w:spacing w:after="120" w:line="240" w:lineRule="auto"/>
        <w:rPr>
          <w:rFonts w:ascii="Georgia" w:hAnsi="Georgia"/>
          <w:sz w:val="20"/>
          <w:szCs w:val="20"/>
        </w:rPr>
      </w:pPr>
      <w:r w:rsidRPr="001D1F7B">
        <w:rPr>
          <w:rFonts w:ascii="Georgia" w:hAnsi="Georgia"/>
          <w:sz w:val="20"/>
          <w:szCs w:val="20"/>
        </w:rPr>
        <w:t>Besiktningsorganisationen ska följa upp besiktningsmannen avseende:</w:t>
      </w:r>
    </w:p>
    <w:p w14:paraId="41B701D3" w14:textId="77777777" w:rsidR="00EC039E" w:rsidRPr="001D1F7B" w:rsidRDefault="00EC039E" w:rsidP="00EC039E">
      <w:pPr>
        <w:pStyle w:val="Brdtext1"/>
        <w:numPr>
          <w:ilvl w:val="0"/>
          <w:numId w:val="18"/>
        </w:numPr>
        <w:spacing w:after="120" w:line="240" w:lineRule="auto"/>
        <w:ind w:left="714" w:hanging="357"/>
        <w:rPr>
          <w:rFonts w:ascii="Georgia" w:hAnsi="Georgia"/>
          <w:sz w:val="20"/>
          <w:szCs w:val="20"/>
        </w:rPr>
      </w:pPr>
      <w:r w:rsidRPr="001D1F7B">
        <w:rPr>
          <w:rFonts w:ascii="Georgia" w:hAnsi="Georgia"/>
          <w:sz w:val="20"/>
          <w:szCs w:val="20"/>
        </w:rPr>
        <w:t>Kompetens hos besiktningsman</w:t>
      </w:r>
    </w:p>
    <w:p w14:paraId="24CDDCE9" w14:textId="77777777" w:rsidR="00EC039E" w:rsidRPr="001D1F7B" w:rsidRDefault="00EC039E" w:rsidP="00EC039E">
      <w:pPr>
        <w:pStyle w:val="Brdtext1"/>
        <w:numPr>
          <w:ilvl w:val="0"/>
          <w:numId w:val="18"/>
        </w:numPr>
        <w:spacing w:after="120" w:line="240" w:lineRule="auto"/>
        <w:ind w:left="714" w:hanging="357"/>
        <w:rPr>
          <w:rFonts w:ascii="Georgia" w:hAnsi="Georgia"/>
          <w:sz w:val="20"/>
          <w:szCs w:val="20"/>
        </w:rPr>
      </w:pPr>
      <w:r w:rsidRPr="001D1F7B">
        <w:rPr>
          <w:rFonts w:ascii="Georgia" w:hAnsi="Georgia"/>
          <w:sz w:val="20"/>
          <w:szCs w:val="20"/>
        </w:rPr>
        <w:t>Kvalité på besiktning, registrering och dokumentation</w:t>
      </w:r>
    </w:p>
    <w:p w14:paraId="08A0A7A5" w14:textId="77777777" w:rsidR="00EC039E" w:rsidRPr="001D1F7B" w:rsidRDefault="00EC039E" w:rsidP="00EC039E">
      <w:pPr>
        <w:pStyle w:val="Brdtext1"/>
        <w:numPr>
          <w:ilvl w:val="0"/>
          <w:numId w:val="18"/>
        </w:numPr>
        <w:spacing w:after="120" w:line="240" w:lineRule="auto"/>
        <w:ind w:left="714" w:hanging="357"/>
        <w:rPr>
          <w:rFonts w:ascii="Georgia" w:hAnsi="Georgia"/>
          <w:sz w:val="20"/>
          <w:szCs w:val="20"/>
        </w:rPr>
      </w:pPr>
      <w:r w:rsidRPr="001D1F7B">
        <w:rPr>
          <w:rFonts w:ascii="Georgia" w:hAnsi="Georgia"/>
          <w:sz w:val="20"/>
          <w:szCs w:val="20"/>
        </w:rPr>
        <w:t>Att aktuella krav i besiktningen följs</w:t>
      </w:r>
    </w:p>
    <w:p w14:paraId="164C25FB" w14:textId="77777777" w:rsidR="00EC039E" w:rsidRPr="001D1F7B" w:rsidRDefault="00EC039E" w:rsidP="00EC039E">
      <w:pPr>
        <w:pStyle w:val="Brdtext1"/>
        <w:numPr>
          <w:ilvl w:val="0"/>
          <w:numId w:val="18"/>
        </w:numPr>
        <w:spacing w:after="120" w:line="240" w:lineRule="auto"/>
        <w:ind w:left="714" w:hanging="357"/>
        <w:rPr>
          <w:rFonts w:ascii="Georgia" w:hAnsi="Georgia"/>
          <w:sz w:val="20"/>
          <w:szCs w:val="20"/>
        </w:rPr>
      </w:pPr>
      <w:r w:rsidRPr="001D1F7B">
        <w:rPr>
          <w:rFonts w:ascii="Georgia" w:hAnsi="Georgia"/>
          <w:sz w:val="20"/>
          <w:szCs w:val="20"/>
        </w:rPr>
        <w:t>Uppdatering av gällande regler och krav</w:t>
      </w:r>
    </w:p>
    <w:p w14:paraId="0259DB24" w14:textId="77777777" w:rsidR="00EC039E" w:rsidRPr="001D1F7B" w:rsidRDefault="00EC039E" w:rsidP="00EC039E">
      <w:pPr>
        <w:pStyle w:val="Liststycke"/>
        <w:numPr>
          <w:ilvl w:val="0"/>
          <w:numId w:val="18"/>
        </w:numPr>
        <w:spacing w:after="120" w:line="240" w:lineRule="auto"/>
        <w:ind w:left="714" w:hanging="357"/>
        <w:contextualSpacing w:val="0"/>
      </w:pPr>
      <w:r w:rsidRPr="001D1F7B">
        <w:t>Besiktningsmannens oberoende ställning till det objekt som besiktas</w:t>
      </w:r>
    </w:p>
    <w:p w14:paraId="4C389618" w14:textId="77777777" w:rsidR="00EC039E" w:rsidRPr="001D1F7B" w:rsidRDefault="00EC039E" w:rsidP="00EC039E">
      <w:pPr>
        <w:pStyle w:val="Liststycke"/>
        <w:numPr>
          <w:ilvl w:val="0"/>
          <w:numId w:val="18"/>
        </w:numPr>
        <w:spacing w:after="120" w:line="240" w:lineRule="auto"/>
        <w:ind w:left="714" w:hanging="357"/>
        <w:contextualSpacing w:val="0"/>
      </w:pPr>
      <w:r w:rsidRPr="001D1F7B">
        <w:t>Besiktningsmannens förutsättningar att göra en saklig och objektiv bedömning vid besiktning</w:t>
      </w:r>
    </w:p>
    <w:p w14:paraId="31E30265" w14:textId="77777777" w:rsidR="00EC039E" w:rsidRPr="001D1F7B" w:rsidRDefault="00EC039E" w:rsidP="00EC039E">
      <w:pPr>
        <w:pStyle w:val="Liststycke"/>
        <w:numPr>
          <w:ilvl w:val="0"/>
          <w:numId w:val="18"/>
        </w:numPr>
        <w:spacing w:after="120" w:line="240" w:lineRule="auto"/>
        <w:ind w:left="714" w:hanging="357"/>
        <w:contextualSpacing w:val="0"/>
      </w:pPr>
      <w:r w:rsidRPr="001D1F7B">
        <w:t>Utbildning och godkännande av besiktningsmän</w:t>
      </w:r>
    </w:p>
    <w:p w14:paraId="6CDFA7D8" w14:textId="77777777" w:rsidR="00EC039E" w:rsidRPr="001D1F7B" w:rsidRDefault="00EC039E" w:rsidP="00EC039E">
      <w:pPr>
        <w:pStyle w:val="Liststycke"/>
        <w:numPr>
          <w:ilvl w:val="0"/>
          <w:numId w:val="18"/>
        </w:numPr>
        <w:spacing w:after="120" w:line="240" w:lineRule="auto"/>
        <w:ind w:left="714" w:hanging="357"/>
        <w:contextualSpacing w:val="0"/>
      </w:pPr>
      <w:r w:rsidRPr="001D1F7B">
        <w:t>Regelbundet utövande.</w:t>
      </w:r>
    </w:p>
    <w:p w14:paraId="5B36EA6D" w14:textId="77777777" w:rsidR="00EC039E" w:rsidRPr="000A146A" w:rsidRDefault="00EC039E" w:rsidP="00EC039E">
      <w:pPr>
        <w:rPr>
          <w:highlight w:val="green"/>
          <w:lang w:eastAsia="sv-SE"/>
        </w:rPr>
      </w:pPr>
    </w:p>
    <w:p w14:paraId="64CC333C" w14:textId="77777777" w:rsidR="00EC039E" w:rsidRPr="003B1749" w:rsidRDefault="00EC039E" w:rsidP="00EC039E">
      <w:pPr>
        <w:pStyle w:val="Brdtext1"/>
        <w:spacing w:after="0"/>
      </w:pPr>
      <w:r w:rsidRPr="003B1749">
        <w:t xml:space="preserve">Det åligger respektive chef i besiktningsorganisationen att ansvara för att egen och anlitad personal har rätt </w:t>
      </w:r>
      <w:r w:rsidRPr="003057B8">
        <w:t>kompetens och</w:t>
      </w:r>
      <w:r>
        <w:t xml:space="preserve"> </w:t>
      </w:r>
      <w:r w:rsidRPr="003B1749">
        <w:t>behörighet.</w:t>
      </w:r>
    </w:p>
    <w:p w14:paraId="08D66442" w14:textId="77777777" w:rsidR="00EC039E" w:rsidRPr="003B1749" w:rsidRDefault="00EC039E" w:rsidP="00EC039E">
      <w:pPr>
        <w:pStyle w:val="Brdtext1"/>
        <w:spacing w:after="0"/>
      </w:pPr>
    </w:p>
    <w:p w14:paraId="23D0FB30" w14:textId="77777777" w:rsidR="00EC039E" w:rsidRPr="003B1749" w:rsidRDefault="00EC039E" w:rsidP="00EC039E">
      <w:pPr>
        <w:rPr>
          <w:lang w:eastAsia="sv-SE"/>
        </w:rPr>
      </w:pPr>
      <w:r w:rsidRPr="003B1749">
        <w:rPr>
          <w:lang w:eastAsia="sv-SE"/>
        </w:rPr>
        <w:t>Besiktningar ska dokumenteras och vara tillgängliga för alla besiktningsorganisationer.</w:t>
      </w:r>
    </w:p>
    <w:p w14:paraId="234137A8" w14:textId="77777777" w:rsidR="00EC039E" w:rsidRPr="003B1749" w:rsidRDefault="00EC039E" w:rsidP="00EC039E"/>
    <w:p w14:paraId="1800EBFE" w14:textId="77777777" w:rsidR="00EC039E" w:rsidRPr="000A146A" w:rsidRDefault="00EC039E" w:rsidP="00EC039E">
      <w:pPr>
        <w:spacing w:line="240" w:lineRule="auto"/>
      </w:pPr>
      <w:r w:rsidRPr="003B1749">
        <w:rPr>
          <w:lang w:eastAsia="sv-SE"/>
        </w:rPr>
        <w:t>Systematiska brister utifrån Trafikverkets krav och regler eller brister av utförda besiktningar</w:t>
      </w:r>
      <w:r w:rsidRPr="00D03798">
        <w:t xml:space="preserve"> </w:t>
      </w:r>
      <w:r>
        <w:t>s</w:t>
      </w:r>
      <w:r w:rsidRPr="00AF3D8A">
        <w:t>kickas till</w:t>
      </w:r>
      <w:r w:rsidRPr="00AF3D8A">
        <w:rPr>
          <w:color w:val="7030A0"/>
        </w:rPr>
        <w:t xml:space="preserve"> </w:t>
      </w:r>
      <w:r w:rsidRPr="00AF3D8A">
        <w:t xml:space="preserve">Trafikverket, 781 89 Borlänge eller </w:t>
      </w:r>
      <w:hyperlink r:id="rId34" w:history="1">
        <w:r w:rsidRPr="000739A5">
          <w:rPr>
            <w:rStyle w:val="Hyperlnk"/>
          </w:rPr>
          <w:t>trafikverket@trafikverket.se</w:t>
        </w:r>
      </w:hyperlink>
      <w:r>
        <w:t xml:space="preserve"> </w:t>
      </w:r>
      <w:r w:rsidRPr="000A146A">
        <w:t>märkt ”TSA- förbättringsförslag”. Inkomna handlingar är offentliga. Vill förslagsställaren sekretessbelägga hela eller delar av materialet ska det anges vid inlämnandet.</w:t>
      </w:r>
    </w:p>
    <w:p w14:paraId="766A3F72" w14:textId="77777777" w:rsidR="00EC039E" w:rsidRPr="000A146A" w:rsidRDefault="00EC039E" w:rsidP="00EC039E">
      <w:pPr>
        <w:rPr>
          <w:highlight w:val="green"/>
          <w:lang w:eastAsia="sv-SE"/>
        </w:rPr>
      </w:pPr>
    </w:p>
    <w:p w14:paraId="6510DFE3" w14:textId="77777777" w:rsidR="00EC039E" w:rsidRPr="000A146A" w:rsidRDefault="00EC039E" w:rsidP="00EC039E">
      <w:pPr>
        <w:spacing w:line="240" w:lineRule="auto"/>
        <w:rPr>
          <w:szCs w:val="20"/>
        </w:rPr>
      </w:pPr>
      <w:r w:rsidRPr="000A146A">
        <w:rPr>
          <w:szCs w:val="20"/>
        </w:rPr>
        <w:t>Besiktningsorganisationen ska utifrån erfarenheter i besiktningen ge förslag till Trafikverket på förändringar av krav och regler.</w:t>
      </w:r>
    </w:p>
    <w:p w14:paraId="536A01D2" w14:textId="77777777" w:rsidR="00EC039E" w:rsidRPr="000A146A" w:rsidRDefault="00EC039E" w:rsidP="00EC039E">
      <w:pPr>
        <w:rPr>
          <w:highlight w:val="green"/>
        </w:rPr>
      </w:pPr>
    </w:p>
    <w:p w14:paraId="24D4C6E2" w14:textId="77777777" w:rsidR="00EC039E" w:rsidRPr="000A146A" w:rsidRDefault="00EC039E" w:rsidP="00EC039E">
      <w:r w:rsidRPr="000A146A">
        <w:rPr>
          <w:szCs w:val="20"/>
        </w:rPr>
        <w:t xml:space="preserve">Besiktningsorganisationen ska </w:t>
      </w:r>
      <w:r w:rsidRPr="000A146A">
        <w:t>ansvara för att besiktningsmannen är godkänd för de uppgifter som ska utföras, detta ska vara dokumenterat. Besiktningsorganisationen ska regelbundet vidareutbilda sin personal så att de är uppdaterade på utvecklingen i branschen gällande TSA.</w:t>
      </w:r>
    </w:p>
    <w:p w14:paraId="11DE8DAB" w14:textId="77777777" w:rsidR="00EC039E" w:rsidRPr="000A146A" w:rsidRDefault="00EC039E" w:rsidP="00EC039E">
      <w:pPr>
        <w:rPr>
          <w:highlight w:val="green"/>
        </w:rPr>
      </w:pPr>
    </w:p>
    <w:p w14:paraId="21ED8A20" w14:textId="77777777" w:rsidR="00EC039E" w:rsidRDefault="00EC039E" w:rsidP="00EC039E">
      <w:r w:rsidRPr="000A146A">
        <w:t xml:space="preserve">Besiktningsmannens </w:t>
      </w:r>
      <w:r>
        <w:t>behörighet ska registreras i ett register som skapas av besiktningsorganisationen.</w:t>
      </w:r>
    </w:p>
    <w:p w14:paraId="30D8BF86" w14:textId="77777777" w:rsidR="00EC039E" w:rsidRDefault="00EC039E" w:rsidP="00EC039E"/>
    <w:p w14:paraId="06383F9D" w14:textId="77777777" w:rsidR="00EC039E" w:rsidRDefault="00EC039E" w:rsidP="00EC039E">
      <w:r w:rsidRPr="00471598">
        <w:t xml:space="preserve">Besiktningsorganisationen ska ha en oberoende ställning till det TSA som besiktas. Om besiktningsmannen upplever att </w:t>
      </w:r>
      <w:r>
        <w:t xml:space="preserve">han </w:t>
      </w:r>
      <w:r w:rsidRPr="00471598">
        <w:t>hamnar i en beroendeställning ska han frånsäga sig besiktningen.</w:t>
      </w:r>
    </w:p>
    <w:p w14:paraId="36ED2BE6" w14:textId="77777777" w:rsidR="00EC039E" w:rsidRDefault="00EC039E" w:rsidP="00EC039E"/>
    <w:p w14:paraId="43B9E36E" w14:textId="77777777" w:rsidR="00EC039E" w:rsidRDefault="00EC039E" w:rsidP="00EC039E">
      <w:r w:rsidRPr="00C45510">
        <w:t>Trafikverket förbehåller sig rätten att följa upp besiktningsorganisationens kvalitetssystem avseende besiktningsverksamheten för TSA.</w:t>
      </w:r>
    </w:p>
    <w:p w14:paraId="4D56DABC" w14:textId="77777777" w:rsidR="00EC039E" w:rsidRDefault="00EC039E" w:rsidP="00EC039E">
      <w:pPr>
        <w:rPr>
          <w:b/>
          <w:highlight w:val="yellow"/>
        </w:rPr>
      </w:pPr>
    </w:p>
    <w:p w14:paraId="18124E18" w14:textId="77777777" w:rsidR="00EC039E" w:rsidRPr="003B1749" w:rsidRDefault="00EC039E" w:rsidP="00EC039E">
      <w:pPr>
        <w:autoSpaceDE w:val="0"/>
        <w:autoSpaceDN w:val="0"/>
        <w:adjustRightInd w:val="0"/>
      </w:pPr>
      <w:r w:rsidRPr="003B1749">
        <w:t>Besiktningsorganisationen ska ha en beskrivning av sin besiktningsverksamhet</w:t>
      </w:r>
    </w:p>
    <w:p w14:paraId="114AA27F" w14:textId="77777777" w:rsidR="00EC039E" w:rsidRPr="003B1749" w:rsidRDefault="00EC039E" w:rsidP="00EC039E">
      <w:r w:rsidRPr="003B1749">
        <w:t>och ska redovisa denna verksamhetsbeskrivning till Trafikverket för godkännande.</w:t>
      </w:r>
    </w:p>
    <w:p w14:paraId="7748A951" w14:textId="77777777" w:rsidR="00EC039E" w:rsidRDefault="00EC039E" w:rsidP="00EC039E">
      <w:pPr>
        <w:autoSpaceDE w:val="0"/>
        <w:autoSpaceDN w:val="0"/>
        <w:adjustRightInd w:val="0"/>
        <w:rPr>
          <w:highlight w:val="yellow"/>
        </w:rPr>
      </w:pPr>
    </w:p>
    <w:p w14:paraId="399477B2" w14:textId="77777777" w:rsidR="00EC039E" w:rsidRDefault="00EC039E" w:rsidP="00EC039E">
      <w:pPr>
        <w:autoSpaceDE w:val="0"/>
        <w:autoSpaceDN w:val="0"/>
        <w:adjustRightInd w:val="0"/>
      </w:pPr>
      <w:r w:rsidRPr="003B1749">
        <w:rPr>
          <w:szCs w:val="20"/>
        </w:rPr>
        <w:t>Alla besiktningsorganisationer ska vara godkända av Trafikverket för att få utföra besiktning av TSA som ska användas på Trafikverkets spåranläggning</w:t>
      </w:r>
      <w:r w:rsidRPr="000739A5">
        <w:rPr>
          <w:szCs w:val="20"/>
        </w:rPr>
        <w:t>.</w:t>
      </w:r>
    </w:p>
    <w:p w14:paraId="0FC0B777" w14:textId="77777777" w:rsidR="00EC039E" w:rsidRDefault="00EC039E" w:rsidP="00EC039E">
      <w:pPr>
        <w:rPr>
          <w:highlight w:val="green"/>
        </w:rPr>
      </w:pPr>
    </w:p>
    <w:p w14:paraId="6F4B14DD" w14:textId="77777777" w:rsidR="00EC039E" w:rsidRPr="003B1749" w:rsidRDefault="00EC039E" w:rsidP="00EC039E">
      <w:pPr>
        <w:autoSpaceDE w:val="0"/>
        <w:autoSpaceDN w:val="0"/>
        <w:adjustRightInd w:val="0"/>
      </w:pPr>
      <w:r w:rsidRPr="003B1749">
        <w:t>I ansökan om att bli godkänd besiktningsorganisation ska minst beskrivningar omfatta:</w:t>
      </w:r>
    </w:p>
    <w:p w14:paraId="2E6C4AD0" w14:textId="77777777" w:rsidR="00EC039E" w:rsidRPr="003B1749" w:rsidRDefault="00EC039E" w:rsidP="00EC039E">
      <w:pPr>
        <w:pStyle w:val="Liststycke"/>
        <w:numPr>
          <w:ilvl w:val="0"/>
          <w:numId w:val="27"/>
        </w:numPr>
      </w:pPr>
      <w:r w:rsidRPr="003B1749">
        <w:t xml:space="preserve">opartiskhet och oberoende </w:t>
      </w:r>
    </w:p>
    <w:p w14:paraId="0B7ED007" w14:textId="77777777" w:rsidR="00EC039E" w:rsidRPr="003B1749" w:rsidRDefault="00EC039E" w:rsidP="00EC039E">
      <w:pPr>
        <w:pStyle w:val="Liststycke"/>
        <w:numPr>
          <w:ilvl w:val="0"/>
          <w:numId w:val="27"/>
        </w:numPr>
      </w:pPr>
      <w:r w:rsidRPr="003B1749">
        <w:t xml:space="preserve">strukturella krav </w:t>
      </w:r>
    </w:p>
    <w:p w14:paraId="1AFF5471" w14:textId="77777777" w:rsidR="00EC039E" w:rsidRPr="003B1749" w:rsidRDefault="00EC039E" w:rsidP="00EC039E">
      <w:pPr>
        <w:pStyle w:val="Liststycke"/>
        <w:numPr>
          <w:ilvl w:val="0"/>
          <w:numId w:val="27"/>
        </w:numPr>
        <w:spacing w:after="120" w:line="240" w:lineRule="auto"/>
      </w:pPr>
      <w:r w:rsidRPr="003B1749">
        <w:t xml:space="preserve">resurskrav </w:t>
      </w:r>
    </w:p>
    <w:p w14:paraId="505739DB" w14:textId="77777777" w:rsidR="00EC039E" w:rsidRPr="003B1749" w:rsidRDefault="00EC039E" w:rsidP="00EC039E">
      <w:pPr>
        <w:pStyle w:val="Liststycke"/>
        <w:numPr>
          <w:ilvl w:val="0"/>
          <w:numId w:val="27"/>
        </w:numPr>
      </w:pPr>
      <w:r w:rsidRPr="003B1749">
        <w:t>processkrav</w:t>
      </w:r>
    </w:p>
    <w:p w14:paraId="3D537959" w14:textId="77777777" w:rsidR="00EC039E" w:rsidRPr="003B1749" w:rsidRDefault="00EC039E" w:rsidP="00EC039E">
      <w:pPr>
        <w:pStyle w:val="Brdtext1"/>
        <w:numPr>
          <w:ilvl w:val="0"/>
          <w:numId w:val="22"/>
        </w:numPr>
        <w:spacing w:after="0" w:line="240" w:lineRule="auto"/>
      </w:pPr>
      <w:r w:rsidRPr="003B1749">
        <w:t>besiktningsmanual.</w:t>
      </w:r>
    </w:p>
    <w:p w14:paraId="46632FA9" w14:textId="77777777" w:rsidR="00EC039E" w:rsidRDefault="00EC039E" w:rsidP="00EC039E">
      <w:pPr>
        <w:pStyle w:val="Brdtext1"/>
        <w:spacing w:after="0" w:line="240" w:lineRule="auto"/>
      </w:pPr>
    </w:p>
    <w:p w14:paraId="6628488C" w14:textId="77777777" w:rsidR="00EC039E" w:rsidRPr="003B1749" w:rsidRDefault="00EC039E" w:rsidP="00EC039E">
      <w:r w:rsidRPr="003B1749">
        <w:t xml:space="preserve">Beskrivning av besiktningsverksamheten </w:t>
      </w:r>
      <w:r w:rsidRPr="003B1749">
        <w:rPr>
          <w:rFonts w:eastAsia="Calibri"/>
        </w:rPr>
        <w:t xml:space="preserve">ska </w:t>
      </w:r>
      <w:r w:rsidRPr="003B1749">
        <w:t xml:space="preserve">skickas till Trafikverket, </w:t>
      </w:r>
      <w:hyperlink r:id="rId35" w:history="1">
        <w:r w:rsidRPr="003B1749">
          <w:rPr>
            <w:rStyle w:val="Hyperlnk"/>
          </w:rPr>
          <w:t>trafikverket@trafikverket.se</w:t>
        </w:r>
      </w:hyperlink>
      <w:r w:rsidRPr="003B1749">
        <w:t xml:space="preserve"> märkt </w:t>
      </w:r>
      <w:r w:rsidRPr="003B1749">
        <w:rPr>
          <w:rFonts w:eastAsia="Calibri" w:cs="Times New Roman"/>
          <w:i/>
          <w:szCs w:val="20"/>
        </w:rPr>
        <w:t>”Ansökan om godkännande av besiktningsorgan</w:t>
      </w:r>
      <w:r>
        <w:rPr>
          <w:rFonts w:eastAsia="Calibri" w:cs="Times New Roman"/>
          <w:i/>
          <w:szCs w:val="20"/>
        </w:rPr>
        <w:t>isation för TSA enligt TDOK 2022</w:t>
      </w:r>
      <w:r w:rsidRPr="003B1749">
        <w:rPr>
          <w:rFonts w:eastAsia="Calibri" w:cs="Times New Roman"/>
          <w:i/>
          <w:szCs w:val="20"/>
        </w:rPr>
        <w:t>:0004”</w:t>
      </w:r>
      <w:r w:rsidRPr="003B1749">
        <w:t>. Trafikverket diarieför inlämnade handlingar. Bifogat försättsblad i bilaga 4 ska användas vid ansökan.</w:t>
      </w:r>
    </w:p>
    <w:p w14:paraId="3274211D" w14:textId="77777777" w:rsidR="00EC039E" w:rsidRPr="003B1749" w:rsidRDefault="00EC039E" w:rsidP="00EC039E">
      <w:pPr>
        <w:autoSpaceDE w:val="0"/>
        <w:autoSpaceDN w:val="0"/>
        <w:adjustRightInd w:val="0"/>
      </w:pPr>
    </w:p>
    <w:p w14:paraId="2C2731D9" w14:textId="77777777" w:rsidR="00EC039E" w:rsidRPr="003B1749" w:rsidRDefault="00EC039E" w:rsidP="00EC039E">
      <w:pPr>
        <w:rPr>
          <w:szCs w:val="20"/>
        </w:rPr>
      </w:pPr>
      <w:r w:rsidRPr="003B1749">
        <w:rPr>
          <w:szCs w:val="20"/>
        </w:rPr>
        <w:t>I ansökan ska företaget ha tagit ansvar för ansökan, dess innehåll och beskriven ansvarig med underskrift och signatur.</w:t>
      </w:r>
    </w:p>
    <w:p w14:paraId="76B02347" w14:textId="77777777" w:rsidR="00EC039E" w:rsidRPr="003B1749" w:rsidRDefault="00EC039E" w:rsidP="00EC039E">
      <w:pPr>
        <w:rPr>
          <w:szCs w:val="20"/>
        </w:rPr>
      </w:pPr>
    </w:p>
    <w:p w14:paraId="5E4645A4" w14:textId="77777777" w:rsidR="00EC039E" w:rsidRDefault="00EC039E" w:rsidP="00EC039E">
      <w:pPr>
        <w:rPr>
          <w:lang w:eastAsia="sv-SE"/>
        </w:rPr>
      </w:pPr>
      <w:r w:rsidRPr="003B1749">
        <w:rPr>
          <w:lang w:eastAsia="sv-SE"/>
        </w:rPr>
        <w:t>Om något förhållande som legat till grund för godkännande av besiktningsorganisation förändras s</w:t>
      </w:r>
      <w:r>
        <w:rPr>
          <w:lang w:eastAsia="sv-SE"/>
        </w:rPr>
        <w:t>ka detta meddelas Trafikverket.</w:t>
      </w:r>
    </w:p>
    <w:p w14:paraId="48EA7F51" w14:textId="77777777" w:rsidR="00EC039E" w:rsidRPr="00335E99" w:rsidRDefault="00EC039E" w:rsidP="00EC039E">
      <w:pPr>
        <w:spacing w:after="160" w:line="259" w:lineRule="auto"/>
        <w:rPr>
          <w:lang w:eastAsia="sv-SE"/>
        </w:rPr>
      </w:pPr>
      <w:r>
        <w:rPr>
          <w:lang w:eastAsia="sv-SE"/>
        </w:rPr>
        <w:br w:type="page"/>
      </w:r>
    </w:p>
    <w:p w14:paraId="67231EFD" w14:textId="77777777" w:rsidR="00EC039E" w:rsidRPr="00335E99" w:rsidRDefault="00EC039E" w:rsidP="00EC039E">
      <w:pPr>
        <w:pStyle w:val="Rubrik2"/>
      </w:pPr>
      <w:bookmarkStart w:id="24" w:name="_Toc201069590"/>
      <w:r w:rsidRPr="000739A5">
        <w:lastRenderedPageBreak/>
        <w:t>5.1 Besiktningsorganisationens beskrivning</w:t>
      </w:r>
      <w:bookmarkEnd w:id="24"/>
    </w:p>
    <w:p w14:paraId="4968C493" w14:textId="77777777" w:rsidR="00EC039E" w:rsidRDefault="00EC039E" w:rsidP="00EC039E">
      <w:pPr>
        <w:rPr>
          <w:highlight w:val="green"/>
        </w:rPr>
      </w:pPr>
    </w:p>
    <w:p w14:paraId="534A0E1F" w14:textId="77777777" w:rsidR="00EC039E" w:rsidRPr="003B1749" w:rsidRDefault="00EC039E" w:rsidP="00EC039E">
      <w:pPr>
        <w:rPr>
          <w:b/>
          <w:color w:val="000000" w:themeColor="text1"/>
        </w:rPr>
      </w:pPr>
      <w:r w:rsidRPr="003B1749">
        <w:rPr>
          <w:b/>
          <w:color w:val="000000" w:themeColor="text1"/>
        </w:rPr>
        <w:t>5.1.1</w:t>
      </w:r>
      <w:r w:rsidRPr="003B1749">
        <w:rPr>
          <w:b/>
          <w:color w:val="000000" w:themeColor="text1"/>
        </w:rPr>
        <w:tab/>
        <w:t>Opartiskhet och oberoende</w:t>
      </w:r>
    </w:p>
    <w:p w14:paraId="5B0CA97B" w14:textId="0FF3FA68" w:rsidR="00EC039E" w:rsidRPr="003B1749" w:rsidRDefault="00EC039E" w:rsidP="00EC039E">
      <w:r w:rsidRPr="003B1749">
        <w:t xml:space="preserve">Beskrivning ska finnas </w:t>
      </w:r>
      <w:r w:rsidR="00851963" w:rsidRPr="00140EF3">
        <w:t>för</w:t>
      </w:r>
      <w:r w:rsidR="00851963">
        <w:t xml:space="preserve"> </w:t>
      </w:r>
      <w:r w:rsidRPr="003B1749">
        <w:t>hur organisationen eliminerar eller minimerar riskerna så att besiktningar kan ske på ett opartiskt och oberoende sätt. Relationer som kan riskera opartiskhet och oberoende kan vara såväl externa som interna och kan gälla t.ex. ägarskap, delade personella resurser, ekonomi, avtal och styrning av verksamhet.</w:t>
      </w:r>
      <w:r w:rsidRPr="003B1749">
        <w:rPr>
          <w:szCs w:val="20"/>
        </w:rPr>
        <w:t xml:space="preserve"> </w:t>
      </w:r>
    </w:p>
    <w:p w14:paraId="0FCEB4F2" w14:textId="77777777" w:rsidR="00EC039E" w:rsidRPr="00B12240" w:rsidRDefault="00EC039E" w:rsidP="00EC039E"/>
    <w:p w14:paraId="0800528D" w14:textId="77777777" w:rsidR="00EC039E" w:rsidRPr="003B1749" w:rsidRDefault="00EC039E" w:rsidP="00EC039E">
      <w:pPr>
        <w:rPr>
          <w:b/>
        </w:rPr>
      </w:pPr>
      <w:r w:rsidRPr="003B1749">
        <w:rPr>
          <w:b/>
        </w:rPr>
        <w:t>5.1.2</w:t>
      </w:r>
      <w:r w:rsidRPr="003B1749">
        <w:rPr>
          <w:b/>
        </w:rPr>
        <w:tab/>
        <w:t>Strukturella krav</w:t>
      </w:r>
    </w:p>
    <w:p w14:paraId="0F6BAC44" w14:textId="77777777" w:rsidR="00EC039E" w:rsidRPr="00B12240" w:rsidRDefault="00EC039E" w:rsidP="00EC039E"/>
    <w:p w14:paraId="30BC534B" w14:textId="77777777" w:rsidR="00EC039E" w:rsidRPr="003B1749" w:rsidRDefault="00EC039E" w:rsidP="00EC039E">
      <w:r w:rsidRPr="003B1749">
        <w:t>5.1.2.1</w:t>
      </w:r>
      <w:r w:rsidRPr="003B1749">
        <w:tab/>
        <w:t>Administrativa krav</w:t>
      </w:r>
    </w:p>
    <w:p w14:paraId="43D42CA0" w14:textId="77777777" w:rsidR="00EC039E" w:rsidRPr="003B1749" w:rsidRDefault="00EC039E" w:rsidP="00EC039E">
      <w:r w:rsidRPr="003B1749">
        <w:t xml:space="preserve">Organisationen ska ha dokumentation som beskriver den verksamhet man bedriver. Det ska framgå att organisationen är en legal enhet som kan hållas juridiskt ansvarig för sin besiktningsverksamhet. </w:t>
      </w:r>
    </w:p>
    <w:p w14:paraId="3DC0E1CC" w14:textId="77777777" w:rsidR="00EC039E" w:rsidRPr="00B12240" w:rsidRDefault="00EC039E" w:rsidP="00EC039E"/>
    <w:p w14:paraId="2BA329A0" w14:textId="77777777" w:rsidR="00EC039E" w:rsidRPr="003B1749" w:rsidRDefault="00EC039E" w:rsidP="00EC039E">
      <w:r w:rsidRPr="003B1749">
        <w:t>5.1.2.2</w:t>
      </w:r>
      <w:r w:rsidRPr="003B1749">
        <w:tab/>
        <w:t>Organisation och ledning</w:t>
      </w:r>
    </w:p>
    <w:p w14:paraId="2D80A2C9" w14:textId="77777777" w:rsidR="00EC039E" w:rsidRPr="003B1749" w:rsidRDefault="00EC039E" w:rsidP="00EC039E">
      <w:r w:rsidRPr="003B1749">
        <w:t xml:space="preserve">Det ska finnas en beskrivning av organisationens struktur och ledning för att trygga kvalitet på </w:t>
      </w:r>
      <w:r>
        <w:t>besiktning och opartiskhet med:</w:t>
      </w:r>
    </w:p>
    <w:p w14:paraId="3AF1D3AF" w14:textId="77777777" w:rsidR="00EC039E" w:rsidRPr="003B1749" w:rsidRDefault="00EC039E" w:rsidP="00EC039E">
      <w:pPr>
        <w:pStyle w:val="Liststycke"/>
        <w:numPr>
          <w:ilvl w:val="0"/>
          <w:numId w:val="27"/>
        </w:numPr>
      </w:pPr>
      <w:r w:rsidRPr="003B1749">
        <w:t>definierade och dokumenterade ansvarsförhållanden och rapport</w:t>
      </w:r>
      <w:r>
        <w:t>eringsvägar inom organisationen</w:t>
      </w:r>
    </w:p>
    <w:p w14:paraId="6A52B22B" w14:textId="77777777" w:rsidR="00EC039E" w:rsidRPr="003B1749" w:rsidRDefault="00EC039E" w:rsidP="00EC039E">
      <w:pPr>
        <w:pStyle w:val="Liststycke"/>
        <w:numPr>
          <w:ilvl w:val="0"/>
          <w:numId w:val="27"/>
        </w:numPr>
      </w:pPr>
      <w:r w:rsidRPr="003B1749">
        <w:t>utsedda tekniskt ansvariga för besiktningsverksamheten</w:t>
      </w:r>
    </w:p>
    <w:p w14:paraId="018A1469" w14:textId="77777777" w:rsidR="00EC039E" w:rsidRPr="003B1749" w:rsidRDefault="00EC039E" w:rsidP="00EC039E">
      <w:pPr>
        <w:pStyle w:val="Liststycke"/>
        <w:numPr>
          <w:ilvl w:val="0"/>
          <w:numId w:val="27"/>
        </w:numPr>
      </w:pPr>
      <w:r w:rsidRPr="003B1749">
        <w:t>befattningsbeskrivningar eller liknande för de personalkategorier som ingår i besiktningsverksamheten</w:t>
      </w:r>
    </w:p>
    <w:p w14:paraId="293DAC21" w14:textId="77777777" w:rsidR="00EC039E" w:rsidRPr="003B1749" w:rsidRDefault="00EC039E" w:rsidP="00EC039E">
      <w:pPr>
        <w:pStyle w:val="Liststycke"/>
        <w:numPr>
          <w:ilvl w:val="0"/>
          <w:numId w:val="30"/>
        </w:numPr>
        <w:rPr>
          <w:szCs w:val="20"/>
        </w:rPr>
      </w:pPr>
      <w:r w:rsidRPr="003B1749">
        <w:t>beskrivning av dokumentationssystem för bl.a. kompetens, utbil</w:t>
      </w:r>
      <w:r>
        <w:t>dningar och hälsoundersökningar</w:t>
      </w:r>
    </w:p>
    <w:p w14:paraId="3E01395E" w14:textId="77777777" w:rsidR="00EC039E" w:rsidRPr="003B1749" w:rsidRDefault="00EC039E" w:rsidP="00EC039E">
      <w:pPr>
        <w:pStyle w:val="Liststycke"/>
        <w:numPr>
          <w:ilvl w:val="0"/>
          <w:numId w:val="30"/>
        </w:numPr>
        <w:rPr>
          <w:szCs w:val="20"/>
        </w:rPr>
      </w:pPr>
      <w:r w:rsidRPr="003B1749">
        <w:rPr>
          <w:szCs w:val="20"/>
        </w:rPr>
        <w:t>beskrivningar av besiktningsorganisationen och hur den är placerad samt organiserad i företaget</w:t>
      </w:r>
      <w:r>
        <w:rPr>
          <w:szCs w:val="20"/>
        </w:rPr>
        <w:t>.</w:t>
      </w:r>
    </w:p>
    <w:p w14:paraId="5002A626" w14:textId="77777777" w:rsidR="00EC039E" w:rsidRPr="00B12240" w:rsidRDefault="00EC039E" w:rsidP="00EC039E">
      <w:pPr>
        <w:rPr>
          <w:szCs w:val="20"/>
        </w:rPr>
      </w:pPr>
    </w:p>
    <w:p w14:paraId="10ACDD9E" w14:textId="77777777" w:rsidR="00EC039E" w:rsidRPr="003B1749" w:rsidRDefault="00EC039E" w:rsidP="00EC039E">
      <w:pPr>
        <w:rPr>
          <w:szCs w:val="20"/>
        </w:rPr>
      </w:pPr>
      <w:r w:rsidRPr="003B1749">
        <w:rPr>
          <w:szCs w:val="20"/>
        </w:rPr>
        <w:t>Det ska finnas rutiner för erfarenhetsåterföring från besiktningsverksamheten till Trafikverket avseende krav och regler samt anmälan till Trafikverket av systematiska brister i besiktningsverksamheten.</w:t>
      </w:r>
    </w:p>
    <w:p w14:paraId="52BEB9C2" w14:textId="77777777" w:rsidR="00EC039E" w:rsidRPr="003B1749" w:rsidRDefault="00EC039E" w:rsidP="00EC039E">
      <w:pPr>
        <w:rPr>
          <w:szCs w:val="20"/>
        </w:rPr>
      </w:pPr>
    </w:p>
    <w:p w14:paraId="79E92CA0" w14:textId="77777777" w:rsidR="00EC039E" w:rsidRPr="003B1749" w:rsidRDefault="00EC039E" w:rsidP="00EC039E">
      <w:pPr>
        <w:rPr>
          <w:szCs w:val="20"/>
        </w:rPr>
      </w:pPr>
      <w:r w:rsidRPr="003B1749">
        <w:rPr>
          <w:szCs w:val="20"/>
        </w:rPr>
        <w:t>Det ska framgå hur förändringar som påverkar verksamhetsbeskrivningen redovisas till Trafikverket t ex organisation eller förändringar av besiktningsmanualen.</w:t>
      </w:r>
    </w:p>
    <w:p w14:paraId="0161FE93" w14:textId="77777777" w:rsidR="00EC039E" w:rsidRPr="003B1749" w:rsidRDefault="00EC039E" w:rsidP="00EC039E">
      <w:pPr>
        <w:rPr>
          <w:szCs w:val="20"/>
        </w:rPr>
      </w:pPr>
    </w:p>
    <w:p w14:paraId="276FF80A" w14:textId="77777777" w:rsidR="00EC039E" w:rsidRPr="003B1749" w:rsidRDefault="00EC039E" w:rsidP="00EC039E">
      <w:pPr>
        <w:rPr>
          <w:szCs w:val="20"/>
        </w:rPr>
      </w:pPr>
      <w:r w:rsidRPr="003B1749">
        <w:rPr>
          <w:szCs w:val="20"/>
        </w:rPr>
        <w:t>Det ska finnas rutiner för hur besiktningsorganisationen hanterar förändringar i regelverk som påverkar besiktning.</w:t>
      </w:r>
    </w:p>
    <w:p w14:paraId="0D8B58AD" w14:textId="77777777" w:rsidR="00EC039E" w:rsidRPr="00B12240" w:rsidRDefault="00EC039E" w:rsidP="00EC039E">
      <w:pPr>
        <w:rPr>
          <w:szCs w:val="20"/>
        </w:rPr>
      </w:pPr>
    </w:p>
    <w:p w14:paraId="35D596F0" w14:textId="77777777" w:rsidR="00EC039E" w:rsidRPr="003B1749" w:rsidRDefault="00EC039E" w:rsidP="00EC039E">
      <w:pPr>
        <w:rPr>
          <w:b/>
        </w:rPr>
      </w:pPr>
      <w:r w:rsidRPr="003B1749">
        <w:rPr>
          <w:b/>
        </w:rPr>
        <w:t>5.1.3</w:t>
      </w:r>
      <w:r w:rsidRPr="003B1749">
        <w:rPr>
          <w:b/>
        </w:rPr>
        <w:tab/>
        <w:t>Resurskrav</w:t>
      </w:r>
    </w:p>
    <w:p w14:paraId="5E0C4C37" w14:textId="77777777" w:rsidR="00EC039E" w:rsidRPr="009C5DE5" w:rsidRDefault="00EC039E" w:rsidP="00EC039E">
      <w:pPr>
        <w:pStyle w:val="Brdtext1"/>
        <w:spacing w:after="0"/>
        <w:rPr>
          <w:rFonts w:ascii="Georgia" w:hAnsi="Georgia"/>
          <w:sz w:val="20"/>
          <w:szCs w:val="20"/>
        </w:rPr>
      </w:pPr>
    </w:p>
    <w:p w14:paraId="18D4C608" w14:textId="77777777" w:rsidR="00EC039E" w:rsidRPr="003B1749" w:rsidRDefault="00EC039E" w:rsidP="00EC039E">
      <w:r w:rsidRPr="003B1749">
        <w:t>5.1.3.1</w:t>
      </w:r>
      <w:r w:rsidRPr="003B1749">
        <w:tab/>
        <w:t>Personal</w:t>
      </w:r>
    </w:p>
    <w:p w14:paraId="35BDD189" w14:textId="77777777" w:rsidR="00EC039E" w:rsidRPr="003B1749" w:rsidRDefault="00EC039E" w:rsidP="00EC039E">
      <w:r w:rsidRPr="003B1749">
        <w:t>Det ska finnas definierade och dokumenterade rutiner och kompetenskrav för all personal i besiktningsverksamheten. Kompetenskraven och rutiner ska omfatta hur företaget hanterar:</w:t>
      </w:r>
    </w:p>
    <w:p w14:paraId="4E1C4A30" w14:textId="77777777" w:rsidR="00EC039E" w:rsidRPr="003B1749" w:rsidRDefault="00EC039E" w:rsidP="00EC039E">
      <w:pPr>
        <w:pStyle w:val="Liststycke"/>
        <w:numPr>
          <w:ilvl w:val="0"/>
          <w:numId w:val="28"/>
        </w:numPr>
      </w:pPr>
      <w:r>
        <w:t>förkunskaper</w:t>
      </w:r>
    </w:p>
    <w:p w14:paraId="2E56EFFA" w14:textId="77777777" w:rsidR="00EC039E" w:rsidRPr="003B1749" w:rsidRDefault="00EC039E" w:rsidP="00EC039E">
      <w:pPr>
        <w:pStyle w:val="Liststycke"/>
        <w:numPr>
          <w:ilvl w:val="0"/>
          <w:numId w:val="28"/>
        </w:numPr>
      </w:pPr>
      <w:r>
        <w:t>utbildning</w:t>
      </w:r>
    </w:p>
    <w:p w14:paraId="584109CF" w14:textId="77777777" w:rsidR="00EC039E" w:rsidRPr="003B1749" w:rsidRDefault="00EC039E" w:rsidP="00EC039E">
      <w:pPr>
        <w:pStyle w:val="Liststycke"/>
        <w:numPr>
          <w:ilvl w:val="0"/>
          <w:numId w:val="28"/>
        </w:numPr>
      </w:pPr>
      <w:r w:rsidRPr="003B1749">
        <w:t>upplärning</w:t>
      </w:r>
    </w:p>
    <w:p w14:paraId="522228AF" w14:textId="77777777" w:rsidR="00EC039E" w:rsidRPr="003B1749" w:rsidRDefault="00EC039E" w:rsidP="00EC039E">
      <w:pPr>
        <w:pStyle w:val="Liststycke"/>
        <w:numPr>
          <w:ilvl w:val="0"/>
          <w:numId w:val="28"/>
        </w:numPr>
      </w:pPr>
      <w:r>
        <w:t>teknisk kunskap</w:t>
      </w:r>
    </w:p>
    <w:p w14:paraId="037F9D4A" w14:textId="77777777" w:rsidR="00EC039E" w:rsidRPr="003B1749" w:rsidRDefault="00EC039E" w:rsidP="00EC039E">
      <w:pPr>
        <w:pStyle w:val="Liststycke"/>
        <w:numPr>
          <w:ilvl w:val="0"/>
          <w:numId w:val="28"/>
        </w:numPr>
      </w:pPr>
      <w:r w:rsidRPr="003B1749">
        <w:t xml:space="preserve">relevanta kunskaper för genomförande av besiktning av systemteknikområden enligt </w:t>
      </w:r>
      <w:r w:rsidRPr="00B85FF9">
        <w:rPr>
          <w:i/>
        </w:rPr>
        <w:t>TDO</w:t>
      </w:r>
      <w:r>
        <w:rPr>
          <w:i/>
        </w:rPr>
        <w:t>K 2022</w:t>
      </w:r>
      <w:r w:rsidRPr="00B85FF9">
        <w:rPr>
          <w:i/>
        </w:rPr>
        <w:t>:0001</w:t>
      </w:r>
      <w:r w:rsidRPr="003B1749">
        <w:t xml:space="preserve">, </w:t>
      </w:r>
      <w:r>
        <w:rPr>
          <w:i/>
        </w:rPr>
        <w:t>TDOK 2022</w:t>
      </w:r>
      <w:r w:rsidRPr="00B85FF9">
        <w:rPr>
          <w:i/>
        </w:rPr>
        <w:t>:0002</w:t>
      </w:r>
      <w:r w:rsidRPr="003B1749">
        <w:t xml:space="preserve">, </w:t>
      </w:r>
      <w:r>
        <w:rPr>
          <w:i/>
        </w:rPr>
        <w:t>TDOK 2022</w:t>
      </w:r>
      <w:r w:rsidRPr="00B85FF9">
        <w:rPr>
          <w:i/>
        </w:rPr>
        <w:t>:0004</w:t>
      </w:r>
      <w:r w:rsidRPr="003B1749">
        <w:t xml:space="preserve"> och </w:t>
      </w:r>
      <w:r>
        <w:rPr>
          <w:i/>
        </w:rPr>
        <w:t>TDOK 2022</w:t>
      </w:r>
      <w:r w:rsidRPr="00B85FF9">
        <w:rPr>
          <w:i/>
        </w:rPr>
        <w:t>:0005</w:t>
      </w:r>
      <w:r w:rsidRPr="003B1749">
        <w:t xml:space="preserve"> och refererade underliggande kravdokument och standarder</w:t>
      </w:r>
    </w:p>
    <w:p w14:paraId="51C1DFF2" w14:textId="77777777" w:rsidR="00EC039E" w:rsidRPr="003B1749" w:rsidRDefault="00EC039E" w:rsidP="00EC039E">
      <w:pPr>
        <w:pStyle w:val="Liststycke"/>
        <w:numPr>
          <w:ilvl w:val="0"/>
          <w:numId w:val="28"/>
        </w:numPr>
      </w:pPr>
      <w:r w:rsidRPr="003B1749">
        <w:t>färdigheter och erfarenhet</w:t>
      </w:r>
    </w:p>
    <w:p w14:paraId="15B92C5F" w14:textId="77777777" w:rsidR="00EC039E" w:rsidRPr="003B1749" w:rsidRDefault="00EC039E" w:rsidP="00EC039E">
      <w:pPr>
        <w:pStyle w:val="Liststycke"/>
        <w:numPr>
          <w:ilvl w:val="0"/>
          <w:numId w:val="28"/>
        </w:numPr>
      </w:pPr>
      <w:r w:rsidRPr="003B1749">
        <w:t>häl</w:t>
      </w:r>
      <w:r>
        <w:t>sokrav, alkohol- och drogpolicy</w:t>
      </w:r>
    </w:p>
    <w:p w14:paraId="7BE7E9BC" w14:textId="77777777" w:rsidR="00EC039E" w:rsidRPr="003B1749" w:rsidRDefault="00EC039E" w:rsidP="00EC039E">
      <w:pPr>
        <w:pStyle w:val="Liststycke"/>
        <w:numPr>
          <w:ilvl w:val="0"/>
          <w:numId w:val="28"/>
        </w:numPr>
      </w:pPr>
      <w:r w:rsidRPr="003B1749">
        <w:lastRenderedPageBreak/>
        <w:t>tillämpni</w:t>
      </w:r>
      <w:r>
        <w:t>ng av kunskaper och uppföljning</w:t>
      </w:r>
    </w:p>
    <w:p w14:paraId="0AFEDE77" w14:textId="77777777" w:rsidR="00EC039E" w:rsidRPr="003B1749" w:rsidRDefault="00EC039E" w:rsidP="00EC039E">
      <w:pPr>
        <w:pStyle w:val="Liststycke"/>
        <w:numPr>
          <w:ilvl w:val="0"/>
          <w:numId w:val="28"/>
        </w:numPr>
      </w:pPr>
      <w:r w:rsidRPr="003B1749">
        <w:t>periodiska repetitionsutbildningar</w:t>
      </w:r>
    </w:p>
    <w:p w14:paraId="6EA936CC" w14:textId="77777777" w:rsidR="00EC039E" w:rsidRPr="003B1749" w:rsidRDefault="00EC039E" w:rsidP="00EC039E">
      <w:pPr>
        <w:pStyle w:val="Liststycke"/>
        <w:numPr>
          <w:ilvl w:val="0"/>
          <w:numId w:val="28"/>
        </w:numPr>
      </w:pPr>
      <w:r w:rsidRPr="003B1749">
        <w:t>kompletteringsutbildningar</w:t>
      </w:r>
    </w:p>
    <w:p w14:paraId="6CA81975" w14:textId="77777777" w:rsidR="00EC039E" w:rsidRPr="003B1749" w:rsidRDefault="00EC039E" w:rsidP="00EC039E">
      <w:pPr>
        <w:pStyle w:val="Liststycke"/>
        <w:numPr>
          <w:ilvl w:val="0"/>
          <w:numId w:val="28"/>
        </w:numPr>
      </w:pPr>
      <w:r w:rsidRPr="003B1749">
        <w:t>kunskapsprov, och examination</w:t>
      </w:r>
    </w:p>
    <w:p w14:paraId="07E58655" w14:textId="77777777" w:rsidR="00EC039E" w:rsidRPr="003B1749" w:rsidRDefault="00EC039E" w:rsidP="00EC039E">
      <w:pPr>
        <w:pStyle w:val="Liststycke"/>
        <w:numPr>
          <w:ilvl w:val="0"/>
          <w:numId w:val="28"/>
        </w:numPr>
      </w:pPr>
      <w:r w:rsidRPr="003B1749">
        <w:t>a</w:t>
      </w:r>
      <w:r>
        <w:t>vbrott i utövande av kompetens.</w:t>
      </w:r>
    </w:p>
    <w:p w14:paraId="0B5F22DB" w14:textId="77777777" w:rsidR="00EC039E" w:rsidRPr="00B12240" w:rsidRDefault="00EC039E" w:rsidP="00EC039E"/>
    <w:p w14:paraId="5BC8D2F8" w14:textId="77777777" w:rsidR="00EC039E" w:rsidRPr="003B1749" w:rsidRDefault="00EC039E" w:rsidP="00EC039E">
      <w:r w:rsidRPr="003B1749">
        <w:t>Det ska finnas dokumentation som klargör arbetsuppgifter, ansvar och befogenheter för all personal involverad i besiktningsverksamheten. T ex besiktningsman och tekniskt ansvarig för besiktningsverksamheten.</w:t>
      </w:r>
    </w:p>
    <w:p w14:paraId="425262C3" w14:textId="77777777" w:rsidR="00EC039E" w:rsidRPr="003B1749" w:rsidRDefault="00EC039E" w:rsidP="00EC039E"/>
    <w:p w14:paraId="6DA3B78A" w14:textId="77777777" w:rsidR="00EC039E" w:rsidRPr="003B1749" w:rsidRDefault="00EC039E" w:rsidP="00EC039E">
      <w:r w:rsidRPr="003B1749">
        <w:t xml:space="preserve">Det ska finnas rutiner som tillser att </w:t>
      </w:r>
      <w:r w:rsidRPr="003B1749">
        <w:rPr>
          <w:szCs w:val="20"/>
        </w:rPr>
        <w:t xml:space="preserve">rätt behörighet och kompetens finns vid besiktningen samt rutiner för hanteringen </w:t>
      </w:r>
      <w:r>
        <w:rPr>
          <w:szCs w:val="20"/>
        </w:rPr>
        <w:t>vid begränsade besiktningsmanna-</w:t>
      </w:r>
      <w:r w:rsidRPr="003B1749">
        <w:rPr>
          <w:szCs w:val="20"/>
        </w:rPr>
        <w:t>behörigheter.</w:t>
      </w:r>
    </w:p>
    <w:p w14:paraId="3CC52E22" w14:textId="77777777" w:rsidR="00EC039E" w:rsidRPr="008A7986" w:rsidRDefault="00EC039E" w:rsidP="00EC039E">
      <w:pPr>
        <w:rPr>
          <w:highlight w:val="green"/>
        </w:rPr>
      </w:pPr>
    </w:p>
    <w:p w14:paraId="738791B6" w14:textId="77777777" w:rsidR="00EC039E" w:rsidRDefault="00EC039E" w:rsidP="00EC039E">
      <w:r>
        <w:t>Det ska finnas en k</w:t>
      </w:r>
      <w:r w:rsidRPr="00DE3DF0">
        <w:t xml:space="preserve">ompetenskravspecifikation </w:t>
      </w:r>
      <w:r>
        <w:t>för besiktningsman samt rutin för hur</w:t>
      </w:r>
      <w:r w:rsidRPr="00906ED2">
        <w:t xml:space="preserve"> specifikationen hålls uppdaterad</w:t>
      </w:r>
      <w:r>
        <w:t>.</w:t>
      </w:r>
    </w:p>
    <w:p w14:paraId="32EDD846" w14:textId="77777777" w:rsidR="00EC039E" w:rsidRDefault="00EC039E" w:rsidP="00EC039E"/>
    <w:p w14:paraId="698EB14C" w14:textId="77777777" w:rsidR="00EC039E" w:rsidRPr="003B1749" w:rsidRDefault="00EC039E" w:rsidP="00EC039E">
      <w:pPr>
        <w:rPr>
          <w:szCs w:val="20"/>
        </w:rPr>
      </w:pPr>
      <w:r w:rsidRPr="003B1749">
        <w:rPr>
          <w:szCs w:val="20"/>
        </w:rPr>
        <w:t>Det ska finnas en kompetenskravsbeskrivning (kompetenskravsspecifikation) för besiktningsmannen och det ska framgå om denna är tillämpbar för internutbildning av besiktningsmän. Se kapitel 5.2 och 5.3 för besiktningsmannens ansvar och befogenheter samt kompetens.</w:t>
      </w:r>
    </w:p>
    <w:p w14:paraId="22348F79" w14:textId="77777777" w:rsidR="00EC039E" w:rsidRPr="00B12240" w:rsidRDefault="00EC039E" w:rsidP="00EC039E">
      <w:pPr>
        <w:pStyle w:val="Liststycke"/>
        <w:spacing w:line="240" w:lineRule="auto"/>
        <w:ind w:left="0"/>
      </w:pPr>
    </w:p>
    <w:p w14:paraId="5570C6C9" w14:textId="77777777" w:rsidR="00EC039E" w:rsidRPr="003B1749" w:rsidRDefault="00EC039E" w:rsidP="00EC039E">
      <w:r w:rsidRPr="003B1749">
        <w:t>5.1.3.2</w:t>
      </w:r>
      <w:r w:rsidRPr="003B1749">
        <w:tab/>
        <w:t>Lokaler och utrustning</w:t>
      </w:r>
    </w:p>
    <w:p w14:paraId="6286DED7" w14:textId="77777777" w:rsidR="00EC039E" w:rsidRPr="003B1749" w:rsidRDefault="00EC039E" w:rsidP="00EC039E">
      <w:pPr>
        <w:pStyle w:val="Liststycke"/>
        <w:spacing w:line="240" w:lineRule="auto"/>
        <w:ind w:left="0"/>
      </w:pPr>
      <w:r w:rsidRPr="003B1749">
        <w:t>Besiktningsorganisationen ska ha rutiner för att säkerställa tillgång till lämpliga lokaler, spåravsnitt och lämplig utrustning för att upprätthålla rätt kvalitet för genomförande av besiktning. Det ska finnas dokumenterade rutiner och instruktioner för underhåll av utrustning, såsom t.ex. kalibrering av mätutrustning.</w:t>
      </w:r>
    </w:p>
    <w:p w14:paraId="6B1FC56E" w14:textId="77777777" w:rsidR="00EC039E" w:rsidRPr="003B1749" w:rsidRDefault="00EC039E" w:rsidP="00EC039E">
      <w:pPr>
        <w:pStyle w:val="Liststycke"/>
        <w:spacing w:line="240" w:lineRule="auto"/>
        <w:ind w:left="0"/>
      </w:pPr>
    </w:p>
    <w:p w14:paraId="3CE5F94F" w14:textId="77777777" w:rsidR="00EC039E" w:rsidRPr="003B1749" w:rsidRDefault="00EC039E" w:rsidP="00EC039E">
      <w:r w:rsidRPr="003B1749">
        <w:t>5.1.3.3</w:t>
      </w:r>
      <w:r w:rsidRPr="003B1749">
        <w:tab/>
        <w:t>Underleverantörer</w:t>
      </w:r>
    </w:p>
    <w:p w14:paraId="5D9A1859" w14:textId="77777777" w:rsidR="00EC039E" w:rsidRPr="003B1749" w:rsidRDefault="00EC039E" w:rsidP="00EC039E">
      <w:r w:rsidRPr="003B1749">
        <w:t>Beskrivning ska finnas av hur det säkerställs och visas att eventuella underleverantörer har rätt kompetens och uppfyller de krav som gäller för organisationens besiktningsmän. Det ska beskrivas hur ansvar för besiktning kvarstår hos organisationen även om</w:t>
      </w:r>
      <w:r>
        <w:t xml:space="preserve"> den utförs av underleverantör.</w:t>
      </w:r>
    </w:p>
    <w:p w14:paraId="7BA50790" w14:textId="77777777" w:rsidR="00EC039E" w:rsidRPr="003B1749" w:rsidRDefault="00EC039E" w:rsidP="00EC039E"/>
    <w:p w14:paraId="05201B79" w14:textId="77777777" w:rsidR="00EC039E" w:rsidRPr="00416DC4" w:rsidRDefault="00EC039E" w:rsidP="00EC039E">
      <w:r w:rsidRPr="003B1749">
        <w:t xml:space="preserve">I beskrivningen av underleverantör ska det framgå om besiktningsorganisationen nyttjar extern utbildare för utbildning av besiktningsmän och för tekniskt ansvariga för besiktningsverksamheten. Besiktningsorganisationen ska då kunna uppvisa kompetensbeskrivning (kompetenskravsspecifikation) som visar utbildningens innehåll </w:t>
      </w:r>
      <w:r w:rsidRPr="00416DC4">
        <w:t>ned på systemtekniknivå.</w:t>
      </w:r>
    </w:p>
    <w:p w14:paraId="3BCAA3AF" w14:textId="77777777" w:rsidR="00EC039E" w:rsidRPr="00416DC4" w:rsidRDefault="00EC039E" w:rsidP="00EC039E"/>
    <w:p w14:paraId="67F6494A" w14:textId="77777777" w:rsidR="00EC039E" w:rsidRPr="003B1749" w:rsidRDefault="00EC039E" w:rsidP="00EC039E">
      <w:pPr>
        <w:rPr>
          <w:b/>
        </w:rPr>
      </w:pPr>
      <w:r w:rsidRPr="003B1749">
        <w:rPr>
          <w:b/>
        </w:rPr>
        <w:t>5.1.4</w:t>
      </w:r>
      <w:r w:rsidRPr="003B1749">
        <w:rPr>
          <w:b/>
        </w:rPr>
        <w:tab/>
        <w:t>Processkrav</w:t>
      </w:r>
    </w:p>
    <w:p w14:paraId="6E66781E" w14:textId="77777777" w:rsidR="00EC039E" w:rsidRPr="00C2769E" w:rsidRDefault="00EC039E" w:rsidP="00EC039E">
      <w:pPr>
        <w:rPr>
          <w:highlight w:val="green"/>
        </w:rPr>
      </w:pPr>
    </w:p>
    <w:p w14:paraId="6C1B07BD" w14:textId="77777777" w:rsidR="00EC039E" w:rsidRPr="003B1749" w:rsidRDefault="00EC039E" w:rsidP="00EC039E">
      <w:r w:rsidRPr="003B1749">
        <w:t>5.1.4.1</w:t>
      </w:r>
      <w:r w:rsidRPr="003B1749">
        <w:tab/>
        <w:t>Kontrollmetoder och rutiner</w:t>
      </w:r>
    </w:p>
    <w:p w14:paraId="6404CCC7" w14:textId="77777777" w:rsidR="00EC039E" w:rsidRPr="003B1749" w:rsidRDefault="00EC039E" w:rsidP="00EC039E">
      <w:r w:rsidRPr="003B1749">
        <w:t>Det ska finnas en beskrivning av metoder och rutiner för besiktningar. Redovisa även rutiner för hur instruktioner, standarder, blanketter, checklistor etc. hålls uppdaterade och följs upp samt finns tillgängliga</w:t>
      </w:r>
      <w:r>
        <w:t xml:space="preserve"> och kända för berörd personal.</w:t>
      </w:r>
    </w:p>
    <w:p w14:paraId="2730D685" w14:textId="77777777" w:rsidR="00EC039E" w:rsidRPr="003B1749" w:rsidRDefault="00EC039E" w:rsidP="00EC039E"/>
    <w:p w14:paraId="17A27932" w14:textId="77777777" w:rsidR="00EC039E" w:rsidRPr="003B1749" w:rsidRDefault="00EC039E" w:rsidP="00EC039E">
      <w:r w:rsidRPr="003B1749">
        <w:t>5.1.4.2</w:t>
      </w:r>
      <w:r w:rsidRPr="003B1749">
        <w:tab/>
        <w:t>Redovisande dokument över kontroll</w:t>
      </w:r>
    </w:p>
    <w:p w14:paraId="4F103493" w14:textId="77777777" w:rsidR="00EC039E" w:rsidRPr="003B1749" w:rsidRDefault="00EC039E" w:rsidP="00EC039E">
      <w:r w:rsidRPr="003B1749">
        <w:t xml:space="preserve">Det ska finnas beskrivning av dokumentationssystem för besiktningsprotokoll samt möjlighet till spårbarhet. </w:t>
      </w:r>
      <w:r w:rsidRPr="003B1749">
        <w:rPr>
          <w:szCs w:val="20"/>
        </w:rPr>
        <w:t xml:space="preserve">I beskrivningen ska det framgå hur besiktningen dokumenteras se </w:t>
      </w:r>
      <w:r>
        <w:rPr>
          <w:szCs w:val="20"/>
        </w:rPr>
        <w:t>krav kapitel 7 om registrering.</w:t>
      </w:r>
    </w:p>
    <w:p w14:paraId="3BBDDB32" w14:textId="77777777" w:rsidR="00EC039E" w:rsidRPr="003B1749" w:rsidRDefault="00EC039E" w:rsidP="00EC039E">
      <w:pPr>
        <w:rPr>
          <w:szCs w:val="20"/>
        </w:rPr>
      </w:pPr>
    </w:p>
    <w:p w14:paraId="7D8EE74D" w14:textId="77777777" w:rsidR="00EC039E" w:rsidRPr="003B1749" w:rsidRDefault="00EC039E" w:rsidP="00EC039E">
      <w:pPr>
        <w:rPr>
          <w:szCs w:val="20"/>
        </w:rPr>
      </w:pPr>
      <w:r w:rsidRPr="003B1749">
        <w:rPr>
          <w:szCs w:val="20"/>
        </w:rPr>
        <w:t>I beskrivningen ska det framgå hur företaget omhändertar risken för att information av utförd besiktning och besiktningsunderlag försvinner. (Redundans ska finnas).</w:t>
      </w:r>
    </w:p>
    <w:p w14:paraId="6E4C6284" w14:textId="77777777" w:rsidR="00EC039E" w:rsidRPr="003B1749" w:rsidRDefault="00EC039E" w:rsidP="00EC039E">
      <w:pPr>
        <w:rPr>
          <w:szCs w:val="20"/>
        </w:rPr>
      </w:pPr>
      <w:r w:rsidRPr="003B1749">
        <w:rPr>
          <w:szCs w:val="20"/>
        </w:rPr>
        <w:lastRenderedPageBreak/>
        <w:t>I beskrivningen ska det framgå hur besiktningsprotokoll:</w:t>
      </w:r>
    </w:p>
    <w:p w14:paraId="036C5160" w14:textId="77777777" w:rsidR="00EC039E" w:rsidRPr="003B1749" w:rsidRDefault="00EC039E" w:rsidP="00EC039E">
      <w:pPr>
        <w:pStyle w:val="Liststycke"/>
        <w:numPr>
          <w:ilvl w:val="0"/>
          <w:numId w:val="33"/>
        </w:numPr>
        <w:rPr>
          <w:szCs w:val="20"/>
        </w:rPr>
      </w:pPr>
      <w:r w:rsidRPr="003B1749">
        <w:rPr>
          <w:szCs w:val="20"/>
        </w:rPr>
        <w:t>överlämnas till kund efter utförd besiktning</w:t>
      </w:r>
    </w:p>
    <w:p w14:paraId="6D7A873F" w14:textId="77777777" w:rsidR="00EC039E" w:rsidRPr="003B1749" w:rsidRDefault="00EC039E" w:rsidP="00EC039E">
      <w:pPr>
        <w:pStyle w:val="Liststycke"/>
        <w:numPr>
          <w:ilvl w:val="0"/>
          <w:numId w:val="33"/>
        </w:numPr>
        <w:rPr>
          <w:szCs w:val="20"/>
        </w:rPr>
      </w:pPr>
      <w:r w:rsidRPr="003B1749">
        <w:rPr>
          <w:szCs w:val="20"/>
        </w:rPr>
        <w:t>hur tidigare besiktningsprotokoll utgör ett underlag i besiktningen</w:t>
      </w:r>
    </w:p>
    <w:p w14:paraId="10A35EA5" w14:textId="77777777" w:rsidR="00EC039E" w:rsidRPr="00416DC4" w:rsidRDefault="00EC039E" w:rsidP="00EC039E">
      <w:pPr>
        <w:pStyle w:val="Liststycke"/>
        <w:numPr>
          <w:ilvl w:val="0"/>
          <w:numId w:val="33"/>
        </w:numPr>
        <w:rPr>
          <w:szCs w:val="20"/>
        </w:rPr>
      </w:pPr>
      <w:r w:rsidRPr="003B1749">
        <w:rPr>
          <w:szCs w:val="20"/>
        </w:rPr>
        <w:t>ges åtkomst för andra organisationer och Trafikverket.</w:t>
      </w:r>
    </w:p>
    <w:p w14:paraId="6672A300" w14:textId="77777777" w:rsidR="00EC039E" w:rsidRPr="00BC225B" w:rsidRDefault="00EC039E" w:rsidP="00EC039E">
      <w:pPr>
        <w:rPr>
          <w:szCs w:val="20"/>
          <w:highlight w:val="cyan"/>
        </w:rPr>
      </w:pPr>
    </w:p>
    <w:p w14:paraId="56E426A4" w14:textId="77777777" w:rsidR="00EC039E" w:rsidRPr="003B1749" w:rsidRDefault="00EC039E" w:rsidP="00EC039E">
      <w:pPr>
        <w:rPr>
          <w:b/>
        </w:rPr>
      </w:pPr>
      <w:r w:rsidRPr="003B1749">
        <w:rPr>
          <w:b/>
        </w:rPr>
        <w:t>5.1.5</w:t>
      </w:r>
      <w:r w:rsidRPr="003B1749">
        <w:rPr>
          <w:b/>
        </w:rPr>
        <w:tab/>
        <w:t>Besiktningsmanual och besiktningskrav</w:t>
      </w:r>
    </w:p>
    <w:p w14:paraId="09AB5426" w14:textId="77777777" w:rsidR="00EC039E" w:rsidRPr="003B1749" w:rsidRDefault="00EC039E" w:rsidP="00EC039E">
      <w:r w:rsidRPr="003B1749">
        <w:t xml:space="preserve">I inlämnad ansökan ska det finnas hänvisning till vilken besiktningsmanual och krav som besiktningsorganisationen ska ha valt att tillämpa. I dagsläget gäller Trafikverkets </w:t>
      </w:r>
      <w:r>
        <w:rPr>
          <w:i/>
        </w:rPr>
        <w:t>TDOK 2022</w:t>
      </w:r>
      <w:r w:rsidRPr="00B85FF9">
        <w:rPr>
          <w:i/>
        </w:rPr>
        <w:t>:0005</w:t>
      </w:r>
      <w:r w:rsidRPr="003B1749">
        <w:t xml:space="preserve"> och </w:t>
      </w:r>
      <w:r>
        <w:rPr>
          <w:i/>
        </w:rPr>
        <w:t>TDOK 2022</w:t>
      </w:r>
      <w:r w:rsidRPr="00B85FF9">
        <w:rPr>
          <w:i/>
        </w:rPr>
        <w:t>:0004</w:t>
      </w:r>
      <w:r w:rsidRPr="003B1749">
        <w:t xml:space="preserve"> men besiktningsorganisationen ska beskriva hur man avser tillämpa k</w:t>
      </w:r>
      <w:r>
        <w:t>raven och manualen i praktiken.</w:t>
      </w:r>
    </w:p>
    <w:p w14:paraId="0CC7DEDE" w14:textId="77777777" w:rsidR="00EC039E" w:rsidRPr="003B1749" w:rsidRDefault="00EC039E" w:rsidP="00EC039E"/>
    <w:p w14:paraId="6ABDB2CD" w14:textId="77777777" w:rsidR="00EC039E" w:rsidRPr="003B1749" w:rsidRDefault="00EC039E" w:rsidP="00EC039E">
      <w:r w:rsidRPr="003B1749">
        <w:t xml:space="preserve">I beskrivningen/ansökan ska </w:t>
      </w:r>
      <w:r w:rsidRPr="003B1749">
        <w:rPr>
          <w:szCs w:val="20"/>
        </w:rPr>
        <w:t>det framgå hur olika säkerhetsbesiktningar samspelar med varandra och om dessa utförs samtidigt.</w:t>
      </w:r>
    </w:p>
    <w:p w14:paraId="0A815F9B" w14:textId="77777777" w:rsidR="00EC039E" w:rsidRDefault="00EC039E" w:rsidP="00EC039E">
      <w:pPr>
        <w:pStyle w:val="Rubrik2"/>
        <w:rPr>
          <w:rFonts w:ascii="Times New Roman" w:hAnsi="Times New Roman"/>
          <w:sz w:val="22"/>
          <w:lang w:eastAsia="sv-SE"/>
        </w:rPr>
      </w:pPr>
      <w:bookmarkStart w:id="25" w:name="_Toc404848726"/>
      <w:bookmarkStart w:id="26" w:name="_Toc201069591"/>
      <w:r>
        <w:t>5.</w:t>
      </w:r>
      <w:r w:rsidRPr="000739A5">
        <w:t>2</w:t>
      </w:r>
      <w:r>
        <w:t xml:space="preserve"> Besiktningsmannens a</w:t>
      </w:r>
      <w:r w:rsidRPr="007B0817">
        <w:t>nsvar och befogenheter</w:t>
      </w:r>
      <w:bookmarkEnd w:id="25"/>
      <w:bookmarkEnd w:id="26"/>
    </w:p>
    <w:p w14:paraId="203D7DD3" w14:textId="77777777" w:rsidR="00EC039E" w:rsidRDefault="00EC039E" w:rsidP="00EC039E">
      <w:pPr>
        <w:autoSpaceDE w:val="0"/>
        <w:autoSpaceDN w:val="0"/>
        <w:adjustRightInd w:val="0"/>
        <w:spacing w:line="240" w:lineRule="auto"/>
        <w:rPr>
          <w:rFonts w:ascii="Times New Roman" w:hAnsi="Times New Roman"/>
          <w:sz w:val="22"/>
          <w:lang w:eastAsia="sv-SE"/>
        </w:rPr>
      </w:pPr>
      <w:r>
        <w:rPr>
          <w:rFonts w:ascii="Times New Roman" w:hAnsi="Times New Roman"/>
          <w:sz w:val="22"/>
          <w:lang w:eastAsia="sv-SE"/>
        </w:rPr>
        <w:t>Det föreligger ett ansvar på den enskild</w:t>
      </w:r>
      <w:r w:rsidRPr="00AF3D8A">
        <w:rPr>
          <w:rFonts w:ascii="Times New Roman" w:hAnsi="Times New Roman"/>
          <w:sz w:val="22"/>
          <w:lang w:eastAsia="sv-SE"/>
        </w:rPr>
        <w:t>a besiktningsmannen att inte åta sig en</w:t>
      </w:r>
      <w:r>
        <w:rPr>
          <w:rFonts w:ascii="Times New Roman" w:hAnsi="Times New Roman"/>
          <w:sz w:val="22"/>
          <w:lang w:eastAsia="sv-SE"/>
        </w:rPr>
        <w:t xml:space="preserve"> arbetsuppgift där behörighet saknas eller kompetensen är otillräcklig.</w:t>
      </w:r>
    </w:p>
    <w:p w14:paraId="7210CA30" w14:textId="77777777" w:rsidR="00EC039E" w:rsidRDefault="00EC039E" w:rsidP="00EC039E">
      <w:pPr>
        <w:autoSpaceDE w:val="0"/>
        <w:autoSpaceDN w:val="0"/>
        <w:adjustRightInd w:val="0"/>
        <w:spacing w:line="240" w:lineRule="auto"/>
        <w:rPr>
          <w:rFonts w:ascii="Times New Roman" w:hAnsi="Times New Roman"/>
          <w:sz w:val="22"/>
          <w:lang w:eastAsia="sv-SE"/>
        </w:rPr>
      </w:pPr>
    </w:p>
    <w:p w14:paraId="092978AB" w14:textId="77777777" w:rsidR="00EC039E" w:rsidRPr="009E7538" w:rsidRDefault="00EC039E" w:rsidP="00EC039E">
      <w:pPr>
        <w:spacing w:after="120" w:line="240" w:lineRule="auto"/>
        <w:contextualSpacing/>
        <w:rPr>
          <w:szCs w:val="20"/>
          <w:highlight w:val="cyan"/>
        </w:rPr>
      </w:pPr>
      <w:r>
        <w:rPr>
          <w:rFonts w:ascii="Times New Roman" w:hAnsi="Times New Roman"/>
          <w:sz w:val="22"/>
          <w:lang w:eastAsia="sv-SE"/>
        </w:rPr>
        <w:t>Besiktningsman</w:t>
      </w:r>
      <w:r w:rsidRPr="0089607F">
        <w:t xml:space="preserve"> som innehar behörighet att utöva denna funktion ska vara fri från sådan påverkan som kan inverka negativt på arbetet och säkerheten. </w:t>
      </w:r>
      <w:r w:rsidRPr="00CF6B77">
        <w:t>Besiktningsman ska ha ett högt säkerhetsmedvetande med respekt för regler och direktiv och en vilja att följa dessa.</w:t>
      </w:r>
    </w:p>
    <w:p w14:paraId="1706FAE3" w14:textId="77777777" w:rsidR="00EC039E" w:rsidRPr="000079B4" w:rsidRDefault="00EC039E" w:rsidP="00EC039E">
      <w:pPr>
        <w:autoSpaceDE w:val="0"/>
        <w:autoSpaceDN w:val="0"/>
        <w:adjustRightInd w:val="0"/>
        <w:spacing w:line="240" w:lineRule="auto"/>
        <w:rPr>
          <w:rFonts w:ascii="Times New Roman" w:hAnsi="Times New Roman"/>
          <w:sz w:val="22"/>
          <w:lang w:eastAsia="sv-SE"/>
        </w:rPr>
      </w:pPr>
    </w:p>
    <w:p w14:paraId="01D383E0" w14:textId="77777777" w:rsidR="00EC039E" w:rsidRDefault="00EC039E" w:rsidP="00EC039E">
      <w:r w:rsidRPr="00AF3D8A">
        <w:t>När besiktningsmannen upplever en beroendeställning till det objekt som ska besiktas ska han frånsäga sig uppdraget.</w:t>
      </w:r>
    </w:p>
    <w:p w14:paraId="2A76DEB3" w14:textId="77777777" w:rsidR="00EC039E" w:rsidRDefault="00EC039E" w:rsidP="00EC039E"/>
    <w:p w14:paraId="2D4A46F5" w14:textId="77777777" w:rsidR="00EC039E" w:rsidRDefault="00EC039E" w:rsidP="00EC039E">
      <w:r w:rsidRPr="00F543D2">
        <w:t>Systematiska brister ska rapporteras till den egna organisationens ledning</w:t>
      </w:r>
      <w:r>
        <w:t>.</w:t>
      </w:r>
    </w:p>
    <w:p w14:paraId="1590EBE4" w14:textId="77777777" w:rsidR="00EC039E" w:rsidRPr="00635AE8" w:rsidRDefault="00EC039E" w:rsidP="00EC039E">
      <w:pPr>
        <w:pStyle w:val="Rubrik2"/>
      </w:pPr>
      <w:bookmarkStart w:id="27" w:name="_Toc341870644"/>
      <w:bookmarkStart w:id="28" w:name="_Toc343840673"/>
      <w:bookmarkStart w:id="29" w:name="_Toc355618638"/>
      <w:bookmarkStart w:id="30" w:name="_Toc404848727"/>
      <w:bookmarkStart w:id="31" w:name="_Toc201069592"/>
      <w:r>
        <w:t>5.</w:t>
      </w:r>
      <w:r w:rsidRPr="000739A5">
        <w:t>3</w:t>
      </w:r>
      <w:r>
        <w:t xml:space="preserve"> </w:t>
      </w:r>
      <w:r w:rsidRPr="00635AE8">
        <w:t>Kompetenskrav på besiktningsman</w:t>
      </w:r>
      <w:bookmarkEnd w:id="27"/>
      <w:bookmarkEnd w:id="28"/>
      <w:bookmarkEnd w:id="29"/>
      <w:bookmarkEnd w:id="30"/>
      <w:bookmarkEnd w:id="31"/>
    </w:p>
    <w:p w14:paraId="73B636DB" w14:textId="77777777" w:rsidR="00EC039E" w:rsidRDefault="00EC039E" w:rsidP="00EC039E">
      <w:pPr>
        <w:pStyle w:val="Brdtext1"/>
        <w:spacing w:after="120" w:line="240" w:lineRule="auto"/>
        <w:rPr>
          <w:rFonts w:ascii="Georgia" w:hAnsi="Georgia"/>
          <w:sz w:val="20"/>
          <w:szCs w:val="20"/>
        </w:rPr>
      </w:pPr>
      <w:r w:rsidRPr="006D1D59">
        <w:rPr>
          <w:rFonts w:ascii="Georgia" w:hAnsi="Georgia"/>
          <w:sz w:val="20"/>
          <w:szCs w:val="20"/>
        </w:rPr>
        <w:t>Följande kompetenskrav gäller för besiktningsman:</w:t>
      </w:r>
    </w:p>
    <w:p w14:paraId="30637622" w14:textId="77777777" w:rsidR="00EC039E" w:rsidRPr="00AF3D8A" w:rsidRDefault="00EC039E" w:rsidP="00EC039E">
      <w:pPr>
        <w:pStyle w:val="Brdtext1"/>
        <w:numPr>
          <w:ilvl w:val="0"/>
          <w:numId w:val="18"/>
        </w:numPr>
        <w:spacing w:after="120" w:line="240" w:lineRule="auto"/>
        <w:rPr>
          <w:rFonts w:ascii="Georgia" w:hAnsi="Georgia"/>
          <w:sz w:val="20"/>
          <w:szCs w:val="20"/>
        </w:rPr>
      </w:pPr>
      <w:r w:rsidRPr="00AF3D8A">
        <w:rPr>
          <w:rFonts w:ascii="Georgia" w:hAnsi="Georgia"/>
          <w:sz w:val="20"/>
          <w:szCs w:val="20"/>
        </w:rPr>
        <w:t>Gymnasieutbildning med teknisk inriktning eller likvärdig kompetens</w:t>
      </w:r>
    </w:p>
    <w:p w14:paraId="72B7B284" w14:textId="77777777" w:rsidR="00EC039E" w:rsidRPr="00C2769E" w:rsidRDefault="00EC039E" w:rsidP="00EC039E">
      <w:pPr>
        <w:pStyle w:val="Brdtext1"/>
        <w:numPr>
          <w:ilvl w:val="0"/>
          <w:numId w:val="18"/>
        </w:numPr>
        <w:spacing w:after="120" w:line="240" w:lineRule="auto"/>
        <w:ind w:left="714" w:hanging="357"/>
        <w:rPr>
          <w:rFonts w:ascii="Georgia" w:hAnsi="Georgia"/>
          <w:sz w:val="20"/>
          <w:szCs w:val="20"/>
        </w:rPr>
      </w:pPr>
      <w:r w:rsidRPr="00AF3D8A">
        <w:rPr>
          <w:rFonts w:ascii="Georgia" w:hAnsi="Georgia"/>
          <w:sz w:val="20"/>
          <w:szCs w:val="20"/>
        </w:rPr>
        <w:t>Dokumenterad erfarenhet av entreprenadmaskiner</w:t>
      </w:r>
      <w:r>
        <w:rPr>
          <w:rFonts w:ascii="Georgia" w:hAnsi="Georgia"/>
          <w:sz w:val="20"/>
          <w:szCs w:val="20"/>
        </w:rPr>
        <w:t xml:space="preserve"> eller </w:t>
      </w:r>
      <w:r w:rsidRPr="00486B6C">
        <w:rPr>
          <w:rFonts w:ascii="Georgia" w:hAnsi="Georgia"/>
          <w:sz w:val="20"/>
          <w:szCs w:val="20"/>
        </w:rPr>
        <w:t>spåranläggning</w:t>
      </w:r>
      <w:r>
        <w:rPr>
          <w:rFonts w:ascii="Georgia" w:hAnsi="Georgia"/>
          <w:sz w:val="20"/>
          <w:szCs w:val="20"/>
        </w:rPr>
        <w:t>sfordon, fordons</w:t>
      </w:r>
      <w:r w:rsidRPr="00AF3D8A">
        <w:rPr>
          <w:rFonts w:ascii="Georgia" w:hAnsi="Georgia"/>
          <w:sz w:val="20"/>
          <w:szCs w:val="20"/>
        </w:rPr>
        <w:t>el</w:t>
      </w:r>
      <w:r>
        <w:rPr>
          <w:rFonts w:ascii="Georgia" w:hAnsi="Georgia"/>
          <w:sz w:val="20"/>
          <w:szCs w:val="20"/>
        </w:rPr>
        <w:t xml:space="preserve"> eller </w:t>
      </w:r>
      <w:r w:rsidRPr="003B1749">
        <w:rPr>
          <w:rFonts w:ascii="Georgia" w:hAnsi="Georgia"/>
          <w:sz w:val="20"/>
          <w:szCs w:val="20"/>
        </w:rPr>
        <w:t>järnvägsford</w:t>
      </w:r>
      <w:r>
        <w:rPr>
          <w:rFonts w:ascii="Georgia" w:hAnsi="Georgia"/>
          <w:sz w:val="20"/>
          <w:szCs w:val="20"/>
        </w:rPr>
        <w:t>on för arbeten i spåranläggning</w:t>
      </w:r>
    </w:p>
    <w:p w14:paraId="0C486CB0" w14:textId="77777777" w:rsidR="00EC039E" w:rsidRPr="006D1D59" w:rsidRDefault="00EC039E" w:rsidP="00EC039E">
      <w:pPr>
        <w:pStyle w:val="Brdtext1"/>
        <w:numPr>
          <w:ilvl w:val="0"/>
          <w:numId w:val="18"/>
        </w:numPr>
        <w:spacing w:after="120" w:line="240" w:lineRule="auto"/>
        <w:rPr>
          <w:rFonts w:ascii="Georgia" w:hAnsi="Georgia"/>
          <w:sz w:val="20"/>
          <w:szCs w:val="20"/>
        </w:rPr>
      </w:pPr>
      <w:r w:rsidRPr="006D1D59">
        <w:rPr>
          <w:rFonts w:ascii="Georgia" w:hAnsi="Georgia"/>
          <w:sz w:val="20"/>
          <w:szCs w:val="20"/>
        </w:rPr>
        <w:t>Dokumenterad erfa</w:t>
      </w:r>
      <w:r>
        <w:rPr>
          <w:rFonts w:ascii="Georgia" w:hAnsi="Georgia"/>
          <w:sz w:val="20"/>
          <w:szCs w:val="20"/>
        </w:rPr>
        <w:t>renhet av arbete med besiktning</w:t>
      </w:r>
    </w:p>
    <w:p w14:paraId="517E63CB" w14:textId="77777777" w:rsidR="00EC039E" w:rsidRPr="000A146A" w:rsidRDefault="00EC039E" w:rsidP="00EC039E">
      <w:pPr>
        <w:pStyle w:val="Brdtext1"/>
        <w:numPr>
          <w:ilvl w:val="0"/>
          <w:numId w:val="18"/>
        </w:numPr>
        <w:spacing w:after="120" w:line="240" w:lineRule="auto"/>
        <w:ind w:left="714" w:hanging="357"/>
        <w:rPr>
          <w:rFonts w:ascii="Georgia" w:hAnsi="Georgia"/>
          <w:sz w:val="20"/>
          <w:szCs w:val="20"/>
        </w:rPr>
      </w:pPr>
      <w:r w:rsidRPr="002F137F">
        <w:rPr>
          <w:rFonts w:ascii="Georgia" w:hAnsi="Georgia"/>
          <w:sz w:val="20"/>
          <w:szCs w:val="20"/>
        </w:rPr>
        <w:t xml:space="preserve">God kännedom om </w:t>
      </w:r>
      <w:r w:rsidRPr="00B85FF9">
        <w:rPr>
          <w:rFonts w:ascii="Georgia" w:hAnsi="Georgia"/>
          <w:i/>
          <w:sz w:val="20"/>
          <w:szCs w:val="20"/>
        </w:rPr>
        <w:t>TDOK</w:t>
      </w:r>
      <w:r>
        <w:rPr>
          <w:rFonts w:ascii="Georgia" w:hAnsi="Georgia"/>
          <w:i/>
          <w:sz w:val="20"/>
          <w:szCs w:val="20"/>
        </w:rPr>
        <w:t xml:space="preserve"> 2022</w:t>
      </w:r>
      <w:r w:rsidRPr="00B85FF9">
        <w:rPr>
          <w:rFonts w:ascii="Georgia" w:hAnsi="Georgia"/>
          <w:i/>
          <w:sz w:val="20"/>
          <w:szCs w:val="20"/>
        </w:rPr>
        <w:t>:0001</w:t>
      </w:r>
      <w:r w:rsidRPr="002F137F">
        <w:rPr>
          <w:rFonts w:ascii="Georgia" w:hAnsi="Georgia"/>
          <w:sz w:val="20"/>
          <w:szCs w:val="20"/>
        </w:rPr>
        <w:t xml:space="preserve">, </w:t>
      </w:r>
      <w:r w:rsidRPr="00B85FF9">
        <w:rPr>
          <w:rFonts w:ascii="Georgia" w:hAnsi="Georgia"/>
          <w:i/>
          <w:sz w:val="20"/>
          <w:szCs w:val="20"/>
        </w:rPr>
        <w:t>TDOK</w:t>
      </w:r>
      <w:r>
        <w:rPr>
          <w:rFonts w:ascii="Georgia" w:hAnsi="Georgia"/>
          <w:i/>
          <w:sz w:val="20"/>
          <w:szCs w:val="20"/>
        </w:rPr>
        <w:t xml:space="preserve"> 2022</w:t>
      </w:r>
      <w:r w:rsidRPr="00B85FF9">
        <w:rPr>
          <w:rFonts w:ascii="Georgia" w:hAnsi="Georgia"/>
          <w:i/>
          <w:sz w:val="20"/>
          <w:szCs w:val="20"/>
        </w:rPr>
        <w:t>:0002</w:t>
      </w:r>
      <w:r w:rsidRPr="002F137F">
        <w:rPr>
          <w:rFonts w:ascii="Georgia" w:hAnsi="Georgia"/>
          <w:sz w:val="20"/>
          <w:szCs w:val="20"/>
        </w:rPr>
        <w:t xml:space="preserve">, </w:t>
      </w:r>
      <w:r w:rsidRPr="00B85FF9">
        <w:rPr>
          <w:rFonts w:ascii="Georgia" w:hAnsi="Georgia"/>
          <w:i/>
          <w:sz w:val="20"/>
          <w:szCs w:val="20"/>
        </w:rPr>
        <w:t>TDOK</w:t>
      </w:r>
      <w:r>
        <w:rPr>
          <w:rFonts w:ascii="Georgia" w:hAnsi="Georgia"/>
          <w:i/>
          <w:sz w:val="20"/>
          <w:szCs w:val="20"/>
        </w:rPr>
        <w:t xml:space="preserve"> 2022</w:t>
      </w:r>
      <w:r w:rsidRPr="00B85FF9">
        <w:rPr>
          <w:rFonts w:ascii="Georgia" w:hAnsi="Georgia"/>
          <w:i/>
          <w:sz w:val="20"/>
          <w:szCs w:val="20"/>
        </w:rPr>
        <w:t>:0004</w:t>
      </w:r>
      <w:r w:rsidRPr="002F137F">
        <w:rPr>
          <w:rFonts w:ascii="Georgia" w:hAnsi="Georgia"/>
          <w:sz w:val="20"/>
          <w:szCs w:val="20"/>
        </w:rPr>
        <w:t xml:space="preserve"> och </w:t>
      </w:r>
      <w:r w:rsidRPr="000A146A">
        <w:rPr>
          <w:rFonts w:ascii="Georgia" w:hAnsi="Georgia"/>
          <w:i/>
          <w:sz w:val="20"/>
          <w:szCs w:val="20"/>
        </w:rPr>
        <w:t>TDOK 2022:0005</w:t>
      </w:r>
      <w:r w:rsidRPr="000A146A">
        <w:rPr>
          <w:rFonts w:ascii="Georgia" w:hAnsi="Georgia"/>
          <w:sz w:val="20"/>
          <w:szCs w:val="20"/>
        </w:rPr>
        <w:t xml:space="preserve"> samt till dessa relaterade föreskrifter och regler</w:t>
      </w:r>
    </w:p>
    <w:p w14:paraId="78C74400" w14:textId="77777777" w:rsidR="00EC039E" w:rsidRPr="00AE57D0" w:rsidRDefault="00EC039E" w:rsidP="00EC039E">
      <w:pPr>
        <w:pStyle w:val="Brdtext1"/>
        <w:numPr>
          <w:ilvl w:val="0"/>
          <w:numId w:val="18"/>
        </w:numPr>
        <w:spacing w:after="120" w:line="240" w:lineRule="auto"/>
        <w:ind w:left="714" w:hanging="357"/>
        <w:rPr>
          <w:i/>
        </w:rPr>
      </w:pPr>
      <w:r w:rsidRPr="006D1D59">
        <w:rPr>
          <w:rFonts w:ascii="Georgia" w:hAnsi="Georgia"/>
          <w:sz w:val="20"/>
          <w:szCs w:val="20"/>
        </w:rPr>
        <w:t>Ska fö</w:t>
      </w:r>
      <w:r>
        <w:rPr>
          <w:rFonts w:ascii="Georgia" w:hAnsi="Georgia"/>
          <w:sz w:val="20"/>
          <w:szCs w:val="20"/>
        </w:rPr>
        <w:t>rstå och tillämpa refererade EN-</w:t>
      </w:r>
      <w:r w:rsidRPr="006D1D59">
        <w:rPr>
          <w:rFonts w:ascii="Georgia" w:hAnsi="Georgia"/>
          <w:sz w:val="20"/>
          <w:szCs w:val="20"/>
        </w:rPr>
        <w:t>standarder som påverkar TSA</w:t>
      </w:r>
      <w:r>
        <w:rPr>
          <w:rFonts w:ascii="Georgia" w:hAnsi="Georgia"/>
          <w:sz w:val="20"/>
          <w:szCs w:val="20"/>
        </w:rPr>
        <w:t xml:space="preserve">, se </w:t>
      </w:r>
      <w:r w:rsidRPr="00AE57D0">
        <w:rPr>
          <w:rFonts w:ascii="Georgia" w:hAnsi="Georgia"/>
          <w:i/>
          <w:sz w:val="20"/>
          <w:szCs w:val="20"/>
        </w:rPr>
        <w:t>TDOK 2022:0002</w:t>
      </w:r>
    </w:p>
    <w:p w14:paraId="0F88AB5D" w14:textId="77777777" w:rsidR="00EC039E" w:rsidRPr="00E7364B" w:rsidRDefault="00EC039E" w:rsidP="00EC039E">
      <w:pPr>
        <w:pStyle w:val="Liststycke"/>
        <w:numPr>
          <w:ilvl w:val="0"/>
          <w:numId w:val="18"/>
        </w:numPr>
        <w:spacing w:after="120" w:line="240" w:lineRule="auto"/>
      </w:pPr>
      <w:r w:rsidRPr="00E7364B">
        <w:t xml:space="preserve">Besiktningsmannen ska kunna kommunicera </w:t>
      </w:r>
      <w:r w:rsidRPr="000739A5">
        <w:t xml:space="preserve">på </w:t>
      </w:r>
      <w:r w:rsidRPr="00E7364B">
        <w:t>svenska och engelska språket i den omf</w:t>
      </w:r>
      <w:r>
        <w:t>attning som yrkesrollen fordrar</w:t>
      </w:r>
    </w:p>
    <w:p w14:paraId="069182CE" w14:textId="1968C0DA" w:rsidR="00851963" w:rsidRPr="009448FA" w:rsidRDefault="00851963" w:rsidP="00EC039E">
      <w:pPr>
        <w:pStyle w:val="Brdtext1"/>
        <w:numPr>
          <w:ilvl w:val="0"/>
          <w:numId w:val="18"/>
        </w:numPr>
        <w:spacing w:after="120" w:line="240" w:lineRule="auto"/>
        <w:ind w:left="714" w:hanging="357"/>
        <w:rPr>
          <w:rFonts w:ascii="Georgia" w:hAnsi="Georgia"/>
          <w:sz w:val="20"/>
          <w:szCs w:val="20"/>
        </w:rPr>
      </w:pPr>
      <w:r w:rsidRPr="009448FA">
        <w:rPr>
          <w:rFonts w:ascii="Georgia" w:hAnsi="Georgia"/>
          <w:sz w:val="20"/>
          <w:szCs w:val="20"/>
        </w:rPr>
        <w:t xml:space="preserve">Ska ha god syn och hörsel enligt </w:t>
      </w:r>
      <w:r w:rsidR="0060284D" w:rsidRPr="009448FA">
        <w:rPr>
          <w:rFonts w:ascii="Georgia" w:hAnsi="Georgia"/>
          <w:i/>
          <w:iCs/>
          <w:sz w:val="20"/>
          <w:szCs w:val="20"/>
        </w:rPr>
        <w:t>TSFS 2019:112</w:t>
      </w:r>
      <w:r w:rsidR="0060284D" w:rsidRPr="009448FA">
        <w:rPr>
          <w:rFonts w:ascii="Georgia" w:hAnsi="Georgia"/>
          <w:sz w:val="20"/>
          <w:szCs w:val="20"/>
        </w:rPr>
        <w:t>.</w:t>
      </w:r>
    </w:p>
    <w:p w14:paraId="178E7E7A" w14:textId="77777777" w:rsidR="00EC039E" w:rsidRPr="000739A5" w:rsidRDefault="00EC039E" w:rsidP="00EC039E">
      <w:pPr>
        <w:pStyle w:val="Brdtext1"/>
        <w:spacing w:after="0" w:line="360" w:lineRule="auto"/>
        <w:rPr>
          <w:rFonts w:ascii="Georgia" w:hAnsi="Georgia"/>
          <w:sz w:val="20"/>
          <w:szCs w:val="20"/>
        </w:rPr>
      </w:pPr>
      <w:r w:rsidRPr="000739A5">
        <w:rPr>
          <w:rFonts w:ascii="Georgia" w:hAnsi="Georgia"/>
          <w:sz w:val="20"/>
          <w:szCs w:val="20"/>
        </w:rPr>
        <w:t>Företagsintern utbildning som motsvarar dessa krav accepteras.</w:t>
      </w:r>
    </w:p>
    <w:p w14:paraId="5096D294" w14:textId="77777777" w:rsidR="00EC039E" w:rsidRPr="000739A5" w:rsidRDefault="00EC039E" w:rsidP="00EC039E">
      <w:pPr>
        <w:pStyle w:val="Brdtext1"/>
        <w:spacing w:after="0" w:line="240" w:lineRule="auto"/>
        <w:rPr>
          <w:rFonts w:ascii="Georgia" w:hAnsi="Georgia"/>
          <w:sz w:val="20"/>
          <w:szCs w:val="20"/>
        </w:rPr>
      </w:pPr>
      <w:r w:rsidRPr="003B1749">
        <w:rPr>
          <w:rFonts w:ascii="Georgia" w:hAnsi="Georgia"/>
          <w:sz w:val="20"/>
          <w:szCs w:val="20"/>
        </w:rPr>
        <w:t>Besiktningsmannen ska ha sådan erfarenhet och rutin, att när bedömningen så kräver ska koppelanordning (t ex lastbils</w:t>
      </w:r>
      <w:r>
        <w:rPr>
          <w:rFonts w:ascii="Georgia" w:hAnsi="Georgia"/>
          <w:sz w:val="20"/>
          <w:szCs w:val="20"/>
        </w:rPr>
        <w:t>koppel, stångkoppel (dragstång)</w:t>
      </w:r>
      <w:r w:rsidRPr="003B1749">
        <w:rPr>
          <w:rFonts w:ascii="Georgia" w:hAnsi="Georgia"/>
          <w:sz w:val="20"/>
          <w:szCs w:val="20"/>
        </w:rPr>
        <w:t xml:space="preserve"> eller nödkoppel) kunna rekommenderas till kassation.</w:t>
      </w:r>
    </w:p>
    <w:p w14:paraId="451963D0" w14:textId="77777777" w:rsidR="00EC039E" w:rsidRPr="000739A5" w:rsidRDefault="00EC039E" w:rsidP="00EC039E">
      <w:pPr>
        <w:pStyle w:val="Brdtext1"/>
        <w:spacing w:after="0" w:line="240" w:lineRule="auto"/>
        <w:rPr>
          <w:rFonts w:ascii="Georgia" w:hAnsi="Georgia"/>
          <w:sz w:val="20"/>
          <w:szCs w:val="20"/>
        </w:rPr>
      </w:pPr>
    </w:p>
    <w:p w14:paraId="7A16F98D" w14:textId="77777777" w:rsidR="00EC039E" w:rsidRPr="00B435E1" w:rsidRDefault="00EC039E" w:rsidP="00EC039E">
      <w:pPr>
        <w:pStyle w:val="Brdtext1"/>
        <w:spacing w:after="0" w:line="240" w:lineRule="auto"/>
        <w:rPr>
          <w:rFonts w:ascii="Georgia" w:hAnsi="Georgia"/>
          <w:sz w:val="20"/>
          <w:szCs w:val="20"/>
        </w:rPr>
      </w:pPr>
      <w:bookmarkStart w:id="32" w:name="_Toc404935995"/>
      <w:r w:rsidRPr="00B435E1">
        <w:rPr>
          <w:rFonts w:ascii="Georgia" w:hAnsi="Georgia"/>
          <w:sz w:val="20"/>
          <w:szCs w:val="20"/>
        </w:rPr>
        <w:t xml:space="preserve">Kompetenskraven på besiktningsmannen ska omfatta förkunskaper, hälsoundersökning, grundutbildning, tillämpning av kunskaper, periodiska repetitionsutbildningar, </w:t>
      </w:r>
      <w:r w:rsidRPr="003B1749">
        <w:rPr>
          <w:rFonts w:ascii="Georgia" w:hAnsi="Georgia"/>
          <w:sz w:val="20"/>
          <w:szCs w:val="20"/>
        </w:rPr>
        <w:lastRenderedPageBreak/>
        <w:t>kompletteringsutbildningar, examination och avbrott i utövandet</w:t>
      </w:r>
      <w:bookmarkEnd w:id="32"/>
      <w:r w:rsidRPr="003B1749">
        <w:rPr>
          <w:rFonts w:ascii="Georgia" w:hAnsi="Georgia"/>
          <w:sz w:val="20"/>
          <w:szCs w:val="20"/>
        </w:rPr>
        <w:t xml:space="preserve"> samt minsta antalet besiktningar per år för besiktningsmannabehörighet.</w:t>
      </w:r>
    </w:p>
    <w:p w14:paraId="5E709201" w14:textId="77777777" w:rsidR="00EC039E" w:rsidRPr="00B435E1" w:rsidRDefault="00EC039E" w:rsidP="00EC039E">
      <w:pPr>
        <w:pStyle w:val="Brdtext1"/>
        <w:spacing w:after="0" w:line="240" w:lineRule="auto"/>
        <w:rPr>
          <w:rFonts w:ascii="Georgia" w:hAnsi="Georgia"/>
          <w:sz w:val="20"/>
          <w:szCs w:val="20"/>
        </w:rPr>
      </w:pPr>
    </w:p>
    <w:p w14:paraId="1F9E0CE7" w14:textId="77777777" w:rsidR="00EC039E" w:rsidRPr="000739A5" w:rsidRDefault="00EC039E" w:rsidP="00EC039E">
      <w:pPr>
        <w:pStyle w:val="Brdtext1"/>
        <w:spacing w:after="0" w:line="240" w:lineRule="auto"/>
        <w:rPr>
          <w:rFonts w:ascii="Georgia" w:hAnsi="Georgia"/>
          <w:sz w:val="20"/>
          <w:szCs w:val="20"/>
        </w:rPr>
      </w:pPr>
      <w:r w:rsidRPr="000739A5">
        <w:rPr>
          <w:rFonts w:ascii="Georgia" w:hAnsi="Georgia"/>
          <w:sz w:val="20"/>
          <w:szCs w:val="20"/>
        </w:rPr>
        <w:t xml:space="preserve">Vid besiktning som innefattar provkörning med TSA på Trafikverkets </w:t>
      </w:r>
      <w:r w:rsidRPr="003B1749">
        <w:rPr>
          <w:rFonts w:ascii="Georgia" w:hAnsi="Georgia"/>
          <w:sz w:val="20"/>
          <w:szCs w:val="20"/>
        </w:rPr>
        <w:t>spåranl</w:t>
      </w:r>
      <w:r w:rsidRPr="003B1749">
        <w:rPr>
          <w:color w:val="000000"/>
        </w:rPr>
        <w:t>äggning</w:t>
      </w:r>
      <w:r w:rsidRPr="003B1749">
        <w:rPr>
          <w:rFonts w:ascii="Georgia" w:hAnsi="Georgia"/>
          <w:strike/>
          <w:sz w:val="20"/>
          <w:szCs w:val="20"/>
        </w:rPr>
        <w:t xml:space="preserve"> </w:t>
      </w:r>
      <w:r w:rsidRPr="003B1749">
        <w:rPr>
          <w:rFonts w:ascii="Georgia" w:hAnsi="Georgia"/>
          <w:sz w:val="20"/>
          <w:szCs w:val="20"/>
        </w:rPr>
        <w:t>fordras:</w:t>
      </w:r>
    </w:p>
    <w:p w14:paraId="0D61B9E9" w14:textId="77777777" w:rsidR="00EC039E" w:rsidRPr="000739A5" w:rsidRDefault="00EC039E" w:rsidP="00EC039E">
      <w:pPr>
        <w:pStyle w:val="Brdtext1"/>
        <w:numPr>
          <w:ilvl w:val="0"/>
          <w:numId w:val="22"/>
        </w:numPr>
        <w:spacing w:after="0" w:line="240" w:lineRule="auto"/>
        <w:ind w:left="714" w:hanging="357"/>
        <w:rPr>
          <w:rFonts w:ascii="Georgia" w:hAnsi="Georgia"/>
          <w:sz w:val="20"/>
          <w:szCs w:val="20"/>
        </w:rPr>
      </w:pPr>
      <w:r w:rsidRPr="000739A5">
        <w:rPr>
          <w:rFonts w:ascii="Georgia" w:hAnsi="Georgia"/>
          <w:sz w:val="20"/>
          <w:szCs w:val="20"/>
        </w:rPr>
        <w:t>Utbildning operatör TSA (OPT-TSA)</w:t>
      </w:r>
    </w:p>
    <w:p w14:paraId="7925D7C3" w14:textId="77777777" w:rsidR="00EC039E" w:rsidRPr="000739A5" w:rsidRDefault="00EC039E" w:rsidP="00EC039E">
      <w:pPr>
        <w:pStyle w:val="Brdtext1"/>
        <w:numPr>
          <w:ilvl w:val="0"/>
          <w:numId w:val="22"/>
        </w:numPr>
        <w:spacing w:after="0" w:line="240" w:lineRule="auto"/>
        <w:ind w:left="714" w:hanging="357"/>
        <w:rPr>
          <w:rFonts w:ascii="Georgia" w:hAnsi="Georgia"/>
          <w:sz w:val="20"/>
          <w:szCs w:val="20"/>
        </w:rPr>
      </w:pPr>
      <w:r w:rsidRPr="000739A5">
        <w:rPr>
          <w:rFonts w:ascii="Georgia" w:hAnsi="Georgia"/>
          <w:sz w:val="20"/>
          <w:szCs w:val="20"/>
        </w:rPr>
        <w:t>Trafikverksamheten A-skydd.</w:t>
      </w:r>
    </w:p>
    <w:p w14:paraId="3BD355EA" w14:textId="77777777" w:rsidR="00EC039E" w:rsidRPr="00CE1BFB" w:rsidRDefault="00EC039E" w:rsidP="00EC039E">
      <w:pPr>
        <w:autoSpaceDE w:val="0"/>
        <w:autoSpaceDN w:val="0"/>
        <w:adjustRightInd w:val="0"/>
        <w:rPr>
          <w:highlight w:val="yellow"/>
        </w:rPr>
      </w:pPr>
      <w:bookmarkStart w:id="33" w:name="_Toc404848728"/>
    </w:p>
    <w:p w14:paraId="3593D870" w14:textId="77777777" w:rsidR="00EC039E" w:rsidRPr="00D64937" w:rsidRDefault="00EC039E" w:rsidP="00EC039E">
      <w:pPr>
        <w:spacing w:after="240" w:line="240" w:lineRule="auto"/>
      </w:pPr>
      <w:r w:rsidRPr="00E7364B">
        <w:t xml:space="preserve">Trafikverket kan tillåta att andra besiktningar </w:t>
      </w:r>
      <w:r>
        <w:t xml:space="preserve">på TSA </w:t>
      </w:r>
      <w:r w:rsidRPr="00E7364B">
        <w:t>kan utföras vid samma tillfälle, förutsatt att bibehållen kvalitet uppnås på den besiktning som Trafik</w:t>
      </w:r>
      <w:r>
        <w:t>verket ställer krav på och att inte risker tillkommer.</w:t>
      </w:r>
    </w:p>
    <w:p w14:paraId="03E2FFC8" w14:textId="77777777" w:rsidR="00EC039E" w:rsidRDefault="00EC039E" w:rsidP="00EC039E">
      <w:pPr>
        <w:pStyle w:val="Rubrik1"/>
      </w:pPr>
      <w:bookmarkStart w:id="34" w:name="_Toc201069593"/>
      <w:r>
        <w:t xml:space="preserve">6 </w:t>
      </w:r>
      <w:r w:rsidRPr="006E26AF">
        <w:t>Besiktning</w:t>
      </w:r>
      <w:bookmarkEnd w:id="33"/>
      <w:bookmarkEnd w:id="34"/>
    </w:p>
    <w:p w14:paraId="367B4CE3" w14:textId="451A670D" w:rsidR="00EC039E" w:rsidRPr="00E209BD" w:rsidRDefault="00EC039E" w:rsidP="00E209BD">
      <w:pPr>
        <w:autoSpaceDE w:val="0"/>
        <w:autoSpaceDN w:val="0"/>
        <w:adjustRightInd w:val="0"/>
        <w:spacing w:line="240" w:lineRule="auto"/>
        <w:rPr>
          <w:color w:val="70AD47" w:themeColor="accent6"/>
          <w:u w:val="single"/>
        </w:rPr>
      </w:pPr>
      <w:r w:rsidRPr="00A729C3">
        <w:t xml:space="preserve">Besiktningen ska göras mot kraven i </w:t>
      </w:r>
      <w:r w:rsidRPr="00A81CD6">
        <w:rPr>
          <w:i/>
        </w:rPr>
        <w:t xml:space="preserve">TDOK 2022:0002 Tunga spårgående arbetsredskap - Tekniska krav </w:t>
      </w:r>
      <w:r w:rsidRPr="00A81CD6">
        <w:rPr>
          <w:rFonts w:cs="Georgia"/>
          <w:szCs w:val="20"/>
        </w:rPr>
        <w:t xml:space="preserve">och senaste utgåvan av </w:t>
      </w:r>
      <w:r w:rsidRPr="00A81CD6">
        <w:rPr>
          <w:rFonts w:cs="Georgia"/>
          <w:i/>
          <w:szCs w:val="20"/>
        </w:rPr>
        <w:t>Maskindirektiv 2006/42/EG</w:t>
      </w:r>
      <w:bookmarkStart w:id="35" w:name="_Hlk200025940"/>
      <w:r w:rsidR="00E209BD">
        <w:rPr>
          <w:rFonts w:cs="Georgia"/>
          <w:i/>
          <w:szCs w:val="20"/>
        </w:rPr>
        <w:t xml:space="preserve"> </w:t>
      </w:r>
      <w:r w:rsidR="00E209BD">
        <w:rPr>
          <w:rFonts w:cs="Georgia"/>
          <w:i/>
          <w:szCs w:val="20"/>
        </w:rPr>
        <w:br/>
      </w:r>
      <w:r w:rsidR="00A81CD6" w:rsidRPr="00A81CD6">
        <w:rPr>
          <w:iCs/>
          <w:color w:val="70AD47" w:themeColor="accent6"/>
          <w:u w:val="single"/>
        </w:rPr>
        <w:t>(fr. o m. 2027-01-2</w:t>
      </w:r>
      <w:r w:rsidR="00991E97">
        <w:rPr>
          <w:iCs/>
          <w:color w:val="70AD47" w:themeColor="accent6"/>
          <w:u w:val="single"/>
        </w:rPr>
        <w:t>0</w:t>
      </w:r>
      <w:r w:rsidR="00A81CD6" w:rsidRPr="00A81CD6">
        <w:rPr>
          <w:i/>
          <w:color w:val="70AD47" w:themeColor="accent6"/>
          <w:u w:val="single"/>
        </w:rPr>
        <w:t xml:space="preserve"> Maskinförordning (EU) </w:t>
      </w:r>
      <w:bookmarkEnd w:id="35"/>
      <w:r w:rsidR="00A81CD6" w:rsidRPr="00A81CD6">
        <w:rPr>
          <w:i/>
          <w:color w:val="70AD47" w:themeColor="accent6"/>
          <w:u w:val="single"/>
        </w:rPr>
        <w:t>2023/1230</w:t>
      </w:r>
      <w:r w:rsidR="00A81CD6" w:rsidRPr="00E209BD">
        <w:rPr>
          <w:iCs/>
          <w:color w:val="70AD47" w:themeColor="accent6"/>
          <w:u w:val="single"/>
        </w:rPr>
        <w:t>)</w:t>
      </w:r>
      <w:r w:rsidR="00A81CD6" w:rsidRPr="00A81CD6">
        <w:rPr>
          <w:color w:val="70AD47" w:themeColor="accent6"/>
          <w:u w:val="single"/>
        </w:rPr>
        <w:t xml:space="preserve"> </w:t>
      </w:r>
      <w:r>
        <w:rPr>
          <w:rFonts w:cs="Georgia"/>
          <w:szCs w:val="20"/>
        </w:rPr>
        <w:t>samt</w:t>
      </w:r>
      <w:r w:rsidRPr="00A729C3">
        <w:rPr>
          <w:rFonts w:cs="Georgia"/>
          <w:szCs w:val="20"/>
        </w:rPr>
        <w:t xml:space="preserve"> relevanta EN-standarder </w:t>
      </w:r>
      <w:r w:rsidRPr="00A729C3">
        <w:t xml:space="preserve">och vid besiktning följa besiktningsmanualen i </w:t>
      </w:r>
      <w:r>
        <w:rPr>
          <w:i/>
        </w:rPr>
        <w:t>TDOK 2022</w:t>
      </w:r>
      <w:r w:rsidRPr="00A729C3">
        <w:rPr>
          <w:i/>
        </w:rPr>
        <w:t>:0005 Tunga spårgående arbetsredskap - Besiktningsmanual.</w:t>
      </w:r>
      <w:r w:rsidRPr="006F37B6">
        <w:rPr>
          <w:i/>
        </w:rPr>
        <w:t xml:space="preserve"> </w:t>
      </w:r>
      <w:r w:rsidR="008A10EC" w:rsidRPr="008A10EC">
        <w:rPr>
          <w:iCs/>
          <w:color w:val="70AD47" w:themeColor="accent6"/>
          <w:u w:val="single"/>
        </w:rPr>
        <w:t xml:space="preserve">Även </w:t>
      </w:r>
      <w:r w:rsidR="008A10EC" w:rsidRPr="008A10EC">
        <w:rPr>
          <w:color w:val="70AD47" w:themeColor="accent6"/>
          <w:u w:val="single"/>
        </w:rPr>
        <w:t>Arbetsmiljöverkets föreskrifter och krav ska följas.</w:t>
      </w:r>
      <w:r w:rsidR="008A10EC" w:rsidRPr="008A10EC">
        <w:rPr>
          <w:color w:val="70AD47" w:themeColor="accent6"/>
        </w:rPr>
        <w:t xml:space="preserve"> </w:t>
      </w:r>
      <w:r w:rsidRPr="008A10EC">
        <w:rPr>
          <w:strike/>
          <w:color w:val="FF0000"/>
        </w:rPr>
        <w:t>Refererade AFS:er ska följas</w:t>
      </w:r>
      <w:r w:rsidR="00455C46" w:rsidRPr="008A10EC">
        <w:rPr>
          <w:strike/>
          <w:color w:val="FF0000"/>
        </w:rPr>
        <w:t>.</w:t>
      </w:r>
    </w:p>
    <w:p w14:paraId="334160E7" w14:textId="77777777" w:rsidR="00EC039E" w:rsidRPr="00A10112" w:rsidRDefault="00EC039E" w:rsidP="00EC039E">
      <w:pPr>
        <w:autoSpaceDE w:val="0"/>
        <w:autoSpaceDN w:val="0"/>
        <w:adjustRightInd w:val="0"/>
        <w:rPr>
          <w:strike/>
          <w:szCs w:val="20"/>
        </w:rPr>
      </w:pPr>
    </w:p>
    <w:p w14:paraId="6E2F5FD9" w14:textId="77777777" w:rsidR="00EC039E" w:rsidRDefault="00EC039E" w:rsidP="00EC039E">
      <w:pPr>
        <w:rPr>
          <w:highlight w:val="yellow"/>
        </w:rPr>
      </w:pPr>
      <w:r>
        <w:t>Besiktningsprotokoll ska</w:t>
      </w:r>
      <w:r w:rsidRPr="009A44AF">
        <w:t xml:space="preserve"> </w:t>
      </w:r>
      <w:r>
        <w:t>utfärdas för varje</w:t>
      </w:r>
      <w:r w:rsidRPr="009A44AF">
        <w:t xml:space="preserve"> </w:t>
      </w:r>
      <w:r w:rsidRPr="00940A62">
        <w:t xml:space="preserve">enskild </w:t>
      </w:r>
      <w:r w:rsidRPr="009A44AF">
        <w:t xml:space="preserve">TSA. </w:t>
      </w:r>
      <w:r>
        <w:t>Besiktningsprotokollet ska följa TSA och behöver inte utfärdas på nytt vid</w:t>
      </w:r>
      <w:r w:rsidRPr="00085347">
        <w:t xml:space="preserve"> ägarbyte.</w:t>
      </w:r>
    </w:p>
    <w:p w14:paraId="2A7CF12F" w14:textId="77777777" w:rsidR="00EC039E" w:rsidRDefault="00EC039E" w:rsidP="00EC039E">
      <w:pPr>
        <w:pStyle w:val="Rubrik2"/>
      </w:pPr>
      <w:bookmarkStart w:id="36" w:name="_Toc404848729"/>
      <w:bookmarkStart w:id="37" w:name="_Toc201069594"/>
      <w:r>
        <w:t>6.1 Förstagångsbesiktning</w:t>
      </w:r>
      <w:bookmarkEnd w:id="36"/>
      <w:bookmarkEnd w:id="37"/>
    </w:p>
    <w:p w14:paraId="163D5A8A" w14:textId="77777777" w:rsidR="00EC039E" w:rsidRDefault="00EC039E" w:rsidP="00EC039E">
      <w:pPr>
        <w:autoSpaceDE w:val="0"/>
        <w:autoSpaceDN w:val="0"/>
        <w:adjustRightInd w:val="0"/>
      </w:pPr>
      <w:r>
        <w:t>Förstagångsbesiktning är en första granskning som genomförs genom att besiktningsmannen på plats jämför de tekniska kraven som Trafikverket ställer mot befintlig TSA vilket sedan kompletteras med en kontrollbesiktning.</w:t>
      </w:r>
    </w:p>
    <w:p w14:paraId="4AC71807" w14:textId="77777777" w:rsidR="00EC039E" w:rsidRDefault="00EC039E" w:rsidP="00EC039E">
      <w:pPr>
        <w:autoSpaceDE w:val="0"/>
        <w:autoSpaceDN w:val="0"/>
        <w:adjustRightInd w:val="0"/>
      </w:pPr>
    </w:p>
    <w:p w14:paraId="52F1B1B6" w14:textId="77777777" w:rsidR="00EC039E" w:rsidRDefault="00EC039E" w:rsidP="00EC039E">
      <w:pPr>
        <w:autoSpaceDE w:val="0"/>
        <w:autoSpaceDN w:val="0"/>
        <w:adjustRightInd w:val="0"/>
      </w:pPr>
      <w:r>
        <w:t>Innan nya och ombyggda TSA tillåt</w:t>
      </w:r>
      <w:r w:rsidRPr="005A0B22">
        <w:t xml:space="preserve">s </w:t>
      </w:r>
      <w:r w:rsidRPr="000E7927">
        <w:t xml:space="preserve">etableras till spårområdet </w:t>
      </w:r>
      <w:r>
        <w:t xml:space="preserve">ska en </w:t>
      </w:r>
      <w:r w:rsidRPr="006D209F">
        <w:t>förstagångsbesiktning</w:t>
      </w:r>
      <w:r>
        <w:t xml:space="preserve"> med godkänt resultat ha genomförts.</w:t>
      </w:r>
    </w:p>
    <w:p w14:paraId="1D3B85E9" w14:textId="77777777" w:rsidR="00EC039E" w:rsidRDefault="00EC039E" w:rsidP="00EC039E">
      <w:pPr>
        <w:autoSpaceDE w:val="0"/>
        <w:autoSpaceDN w:val="0"/>
        <w:adjustRightInd w:val="0"/>
      </w:pPr>
    </w:p>
    <w:p w14:paraId="0F8CF99D" w14:textId="77777777" w:rsidR="00EC039E" w:rsidRPr="00917F83" w:rsidRDefault="00EC039E" w:rsidP="00EC039E">
      <w:pPr>
        <w:autoSpaceDE w:val="0"/>
        <w:autoSpaceDN w:val="0"/>
        <w:adjustRightInd w:val="0"/>
        <w:rPr>
          <w:szCs w:val="20"/>
        </w:rPr>
      </w:pPr>
      <w:r w:rsidRPr="00917F83">
        <w:rPr>
          <w:szCs w:val="20"/>
        </w:rPr>
        <w:t>Förstagångs</w:t>
      </w:r>
      <w:r>
        <w:rPr>
          <w:szCs w:val="20"/>
        </w:rPr>
        <w:t>besiktningen ska genomföras på:</w:t>
      </w:r>
    </w:p>
    <w:p w14:paraId="2E50B7D4" w14:textId="77777777" w:rsidR="00EC039E" w:rsidRPr="00BB0A0A" w:rsidRDefault="00EC039E" w:rsidP="00EC039E">
      <w:pPr>
        <w:pStyle w:val="Brdtext1"/>
        <w:numPr>
          <w:ilvl w:val="0"/>
          <w:numId w:val="18"/>
        </w:numPr>
        <w:spacing w:after="0" w:line="276" w:lineRule="auto"/>
        <w:rPr>
          <w:rFonts w:ascii="Georgia" w:hAnsi="Georgia"/>
          <w:sz w:val="20"/>
          <w:szCs w:val="20"/>
        </w:rPr>
      </w:pPr>
      <w:r w:rsidRPr="00BB0A0A">
        <w:rPr>
          <w:rFonts w:ascii="Georgia" w:hAnsi="Georgia"/>
          <w:sz w:val="20"/>
          <w:szCs w:val="20"/>
        </w:rPr>
        <w:t>Nytt TSA</w:t>
      </w:r>
    </w:p>
    <w:p w14:paraId="69A917E7" w14:textId="77777777" w:rsidR="00EC039E" w:rsidRPr="00BB0A0A" w:rsidRDefault="00EC039E" w:rsidP="00EC039E">
      <w:pPr>
        <w:pStyle w:val="Brdtext1"/>
        <w:numPr>
          <w:ilvl w:val="0"/>
          <w:numId w:val="18"/>
        </w:numPr>
        <w:spacing w:after="0" w:line="276" w:lineRule="auto"/>
        <w:rPr>
          <w:rFonts w:ascii="Georgia" w:hAnsi="Georgia"/>
          <w:sz w:val="20"/>
          <w:szCs w:val="20"/>
        </w:rPr>
      </w:pPr>
      <w:r w:rsidRPr="00BB0A0A">
        <w:rPr>
          <w:rFonts w:ascii="Georgia" w:hAnsi="Georgia"/>
          <w:sz w:val="20"/>
          <w:szCs w:val="20"/>
        </w:rPr>
        <w:t>Ombyggd TSA som kan påverka trafik- och elsäkerhet samt drift eller övrig harmoniering med spåranl</w:t>
      </w:r>
      <w:r w:rsidRPr="00BB0A0A">
        <w:rPr>
          <w:rFonts w:ascii="Georgia" w:hAnsi="Georgia"/>
          <w:color w:val="000000"/>
          <w:sz w:val="20"/>
          <w:szCs w:val="20"/>
        </w:rPr>
        <w:t>äggningen</w:t>
      </w:r>
    </w:p>
    <w:p w14:paraId="1706FB99" w14:textId="77777777" w:rsidR="00EC039E" w:rsidRPr="00BB0A0A" w:rsidRDefault="00EC039E" w:rsidP="00EC039E">
      <w:pPr>
        <w:pStyle w:val="Brdtext1"/>
        <w:numPr>
          <w:ilvl w:val="0"/>
          <w:numId w:val="18"/>
        </w:numPr>
        <w:spacing w:after="0" w:line="276" w:lineRule="auto"/>
        <w:rPr>
          <w:rFonts w:ascii="Georgia" w:hAnsi="Georgia"/>
          <w:sz w:val="20"/>
          <w:szCs w:val="20"/>
        </w:rPr>
      </w:pPr>
      <w:r w:rsidRPr="00BB0A0A">
        <w:rPr>
          <w:rFonts w:ascii="Georgia" w:hAnsi="Georgia"/>
          <w:sz w:val="20"/>
          <w:szCs w:val="20"/>
        </w:rPr>
        <w:t>Äldre TSA som inte tidigare använts på Trafikverkets spåranl</w:t>
      </w:r>
      <w:r w:rsidRPr="00BB0A0A">
        <w:rPr>
          <w:rFonts w:ascii="Georgia" w:hAnsi="Georgia"/>
          <w:color w:val="000000"/>
          <w:sz w:val="20"/>
          <w:szCs w:val="20"/>
        </w:rPr>
        <w:t>äggning</w:t>
      </w:r>
    </w:p>
    <w:p w14:paraId="01EEC7AB" w14:textId="77777777" w:rsidR="00EC039E" w:rsidRPr="00BB0A0A" w:rsidRDefault="00EC039E" w:rsidP="00EC039E">
      <w:pPr>
        <w:pStyle w:val="Brdtext1"/>
        <w:numPr>
          <w:ilvl w:val="0"/>
          <w:numId w:val="18"/>
        </w:numPr>
        <w:spacing w:after="0" w:line="276" w:lineRule="auto"/>
        <w:rPr>
          <w:rFonts w:ascii="Georgia" w:hAnsi="Georgia"/>
          <w:sz w:val="20"/>
          <w:szCs w:val="20"/>
        </w:rPr>
      </w:pPr>
      <w:r w:rsidRPr="00BB0A0A">
        <w:rPr>
          <w:rFonts w:ascii="Georgia" w:hAnsi="Georgia"/>
          <w:sz w:val="20"/>
          <w:szCs w:val="20"/>
        </w:rPr>
        <w:t xml:space="preserve">TSA som inte besiktigats inom en 24 </w:t>
      </w:r>
      <w:proofErr w:type="spellStart"/>
      <w:r w:rsidRPr="00BB0A0A">
        <w:rPr>
          <w:rFonts w:ascii="Georgia" w:hAnsi="Georgia"/>
          <w:sz w:val="20"/>
          <w:szCs w:val="20"/>
        </w:rPr>
        <w:t>månadersperiod</w:t>
      </w:r>
      <w:proofErr w:type="spellEnd"/>
      <w:r w:rsidRPr="00BB0A0A">
        <w:rPr>
          <w:rFonts w:ascii="Georgia" w:hAnsi="Georgia"/>
          <w:sz w:val="20"/>
          <w:szCs w:val="20"/>
        </w:rPr>
        <w:t>.</w:t>
      </w:r>
    </w:p>
    <w:p w14:paraId="406EAF9B" w14:textId="77777777" w:rsidR="00EC039E" w:rsidRPr="00BB0A0A" w:rsidRDefault="00EC039E" w:rsidP="00EC039E">
      <w:pPr>
        <w:pStyle w:val="Liststycke"/>
        <w:numPr>
          <w:ilvl w:val="0"/>
          <w:numId w:val="18"/>
        </w:numPr>
        <w:spacing w:line="276" w:lineRule="auto"/>
        <w:rPr>
          <w:szCs w:val="20"/>
        </w:rPr>
      </w:pPr>
      <w:r w:rsidRPr="00BB0A0A">
        <w:t>TSA godkänd från annan järnvägsinfrastruktur eller annat land som inte nyttjats på Trafikverkets spåranläggning tidigare.</w:t>
      </w:r>
    </w:p>
    <w:p w14:paraId="7153A7E6" w14:textId="77777777" w:rsidR="00EC039E" w:rsidRDefault="00EC039E" w:rsidP="00EC039E">
      <w:pPr>
        <w:pStyle w:val="Brdtext1"/>
        <w:spacing w:after="0" w:line="276" w:lineRule="auto"/>
        <w:rPr>
          <w:rFonts w:ascii="Georgia" w:hAnsi="Georgia"/>
          <w:sz w:val="20"/>
          <w:szCs w:val="20"/>
        </w:rPr>
      </w:pPr>
    </w:p>
    <w:p w14:paraId="315D0430" w14:textId="77777777" w:rsidR="00EC039E" w:rsidRPr="00135546" w:rsidRDefault="00EC039E" w:rsidP="00EC039E">
      <w:pPr>
        <w:pStyle w:val="Brdtext1"/>
        <w:spacing w:after="0" w:line="276" w:lineRule="auto"/>
        <w:rPr>
          <w:rFonts w:ascii="Georgia" w:hAnsi="Georgia"/>
          <w:sz w:val="20"/>
          <w:szCs w:val="20"/>
        </w:rPr>
      </w:pPr>
      <w:r>
        <w:t>TSA</w:t>
      </w:r>
      <w:r w:rsidRPr="006D209F">
        <w:t xml:space="preserve"> </w:t>
      </w:r>
      <w:r>
        <w:t xml:space="preserve">som </w:t>
      </w:r>
      <w:r w:rsidRPr="006D209F">
        <w:t xml:space="preserve">godkänts </w:t>
      </w:r>
      <w:r>
        <w:t>vid en första</w:t>
      </w:r>
      <w:r w:rsidRPr="006D209F">
        <w:t>gång</w:t>
      </w:r>
      <w:r>
        <w:t>sbesiktning</w:t>
      </w:r>
      <w:r w:rsidRPr="006D209F">
        <w:t xml:space="preserve"> ska </w:t>
      </w:r>
      <w:r>
        <w:t>därefter</w:t>
      </w:r>
      <w:r w:rsidRPr="006D209F">
        <w:t xml:space="preserve"> </w:t>
      </w:r>
      <w:r>
        <w:t>årligen</w:t>
      </w:r>
      <w:r w:rsidRPr="006D209F">
        <w:t xml:space="preserve"> kontrollbesikt</w:t>
      </w:r>
      <w:r>
        <w:t>igas.</w:t>
      </w:r>
    </w:p>
    <w:p w14:paraId="587672FD" w14:textId="77777777" w:rsidR="00EC039E" w:rsidRPr="00135546" w:rsidRDefault="00EC039E" w:rsidP="00EC039E">
      <w:pPr>
        <w:spacing w:after="160" w:line="259" w:lineRule="auto"/>
        <w:rPr>
          <w:rFonts w:ascii="Times New Roman" w:eastAsia="Times New Roman" w:hAnsi="Times New Roman" w:cs="Times New Roman"/>
          <w:sz w:val="22"/>
          <w:lang w:eastAsia="sv-SE"/>
        </w:rPr>
      </w:pPr>
      <w:r>
        <w:br w:type="page"/>
      </w:r>
    </w:p>
    <w:p w14:paraId="53262DAC" w14:textId="77777777" w:rsidR="00EC039E" w:rsidRDefault="00EC039E" w:rsidP="00EC039E">
      <w:pPr>
        <w:pStyle w:val="Rubrik2"/>
      </w:pPr>
      <w:bookmarkStart w:id="38" w:name="_Toc201069595"/>
      <w:r>
        <w:lastRenderedPageBreak/>
        <w:t>6.2 Kontrollbesiktning</w:t>
      </w:r>
      <w:bookmarkEnd w:id="38"/>
    </w:p>
    <w:p w14:paraId="7AB3108C" w14:textId="77777777" w:rsidR="00EC039E" w:rsidRPr="00135546" w:rsidRDefault="00EC039E" w:rsidP="00EC039E">
      <w:pPr>
        <w:autoSpaceDE w:val="0"/>
        <w:autoSpaceDN w:val="0"/>
        <w:adjustRightInd w:val="0"/>
        <w:rPr>
          <w:rFonts w:cs="Georgia"/>
          <w:szCs w:val="20"/>
          <w:u w:val="single"/>
        </w:rPr>
      </w:pPr>
      <w:r>
        <w:rPr>
          <w:rFonts w:cs="Georgia"/>
          <w:szCs w:val="20"/>
        </w:rPr>
        <w:t xml:space="preserve">TSA ska årligen </w:t>
      </w:r>
      <w:proofErr w:type="spellStart"/>
      <w:r>
        <w:rPr>
          <w:rFonts w:cs="Georgia"/>
          <w:szCs w:val="20"/>
        </w:rPr>
        <w:t>kontrollbesiktas</w:t>
      </w:r>
      <w:proofErr w:type="spellEnd"/>
      <w:r>
        <w:rPr>
          <w:rFonts w:cs="Georgia"/>
          <w:szCs w:val="20"/>
        </w:rPr>
        <w:t xml:space="preserve"> inom en 12 månaders period.</w:t>
      </w:r>
      <w:r w:rsidRPr="003F3180">
        <w:rPr>
          <w:rFonts w:cs="Georgia"/>
          <w:color w:val="00B050"/>
          <w:szCs w:val="20"/>
        </w:rPr>
        <w:t xml:space="preserve"> </w:t>
      </w:r>
      <w:r w:rsidRPr="00AC7257">
        <w:rPr>
          <w:rFonts w:cs="Georgia"/>
          <w:szCs w:val="20"/>
        </w:rPr>
        <w:t xml:space="preserve">Detta innebär att kontrollbesiktning ska ske senast under samma månad följande år. Utförs exempelvis kontrollbesiktningen 2023-12-03 ska TSA </w:t>
      </w:r>
      <w:proofErr w:type="spellStart"/>
      <w:r w:rsidRPr="00AC7257">
        <w:rPr>
          <w:rFonts w:cs="Georgia"/>
          <w:szCs w:val="20"/>
        </w:rPr>
        <w:t>pånytt</w:t>
      </w:r>
      <w:proofErr w:type="spellEnd"/>
      <w:r w:rsidRPr="00AC7257">
        <w:rPr>
          <w:rFonts w:cs="Georgia"/>
          <w:szCs w:val="20"/>
        </w:rPr>
        <w:t xml:space="preserve"> </w:t>
      </w:r>
      <w:proofErr w:type="spellStart"/>
      <w:r w:rsidRPr="00AC7257">
        <w:rPr>
          <w:rFonts w:cs="Georgia"/>
          <w:szCs w:val="20"/>
        </w:rPr>
        <w:t>kontrollbesiktas</w:t>
      </w:r>
      <w:proofErr w:type="spellEnd"/>
      <w:r w:rsidRPr="00AC7257">
        <w:rPr>
          <w:rFonts w:cs="Georgia"/>
          <w:szCs w:val="20"/>
        </w:rPr>
        <w:t xml:space="preserve"> senast 2024-12-31. Vid ombesiktning bibehålls kontrollbesiktningsintervallet mot tidigare </w:t>
      </w:r>
      <w:r w:rsidRPr="00135546">
        <w:rPr>
          <w:rFonts w:cs="Georgia"/>
          <w:szCs w:val="20"/>
        </w:rPr>
        <w:t>kontrollbesiktning.</w:t>
      </w:r>
    </w:p>
    <w:p w14:paraId="428ECEBC" w14:textId="77777777" w:rsidR="00EC039E" w:rsidRPr="00135546" w:rsidRDefault="00EC039E" w:rsidP="00EC039E">
      <w:pPr>
        <w:autoSpaceDE w:val="0"/>
        <w:autoSpaceDN w:val="0"/>
        <w:adjustRightInd w:val="0"/>
        <w:rPr>
          <w:rFonts w:cs="Georgia"/>
          <w:szCs w:val="20"/>
          <w:u w:val="single"/>
        </w:rPr>
      </w:pPr>
    </w:p>
    <w:p w14:paraId="7B9DD025" w14:textId="77777777" w:rsidR="00EC039E" w:rsidRDefault="00EC039E" w:rsidP="00EC039E">
      <w:pPr>
        <w:autoSpaceDE w:val="0"/>
        <w:autoSpaceDN w:val="0"/>
        <w:adjustRightInd w:val="0"/>
      </w:pPr>
      <w:r>
        <w:t xml:space="preserve">Ägare av TSA </w:t>
      </w:r>
      <w:r w:rsidRPr="003F4CAE">
        <w:t>ansvara</w:t>
      </w:r>
      <w:r>
        <w:t xml:space="preserve">r för att </w:t>
      </w:r>
      <w:r w:rsidRPr="005A0B22">
        <w:t>besiktning blir genomförd.</w:t>
      </w:r>
    </w:p>
    <w:p w14:paraId="70471114" w14:textId="77777777" w:rsidR="00EC039E" w:rsidRDefault="00EC039E" w:rsidP="00EC039E">
      <w:pPr>
        <w:autoSpaceDE w:val="0"/>
        <w:autoSpaceDN w:val="0"/>
        <w:adjustRightInd w:val="0"/>
      </w:pPr>
    </w:p>
    <w:p w14:paraId="71670CFF" w14:textId="77777777" w:rsidR="00EC039E" w:rsidRPr="00B60298" w:rsidRDefault="00EC039E" w:rsidP="00EC039E">
      <w:pPr>
        <w:autoSpaceDE w:val="0"/>
        <w:autoSpaceDN w:val="0"/>
        <w:adjustRightInd w:val="0"/>
        <w:rPr>
          <w:rFonts w:cs="Georgia"/>
          <w:szCs w:val="20"/>
        </w:rPr>
      </w:pPr>
      <w:r w:rsidRPr="00B60298">
        <w:rPr>
          <w:rFonts w:cs="Georgia"/>
          <w:szCs w:val="20"/>
        </w:rPr>
        <w:t>Kontrollbesiktning ska också ske när något påverkat väsentliga funktioner hos TSA eller dess tillsatsutrustningar, eller misstanke finns a</w:t>
      </w:r>
      <w:r>
        <w:rPr>
          <w:rFonts w:cs="Georgia"/>
          <w:szCs w:val="20"/>
        </w:rPr>
        <w:t>tt sådana funktioner påverkats.</w:t>
      </w:r>
    </w:p>
    <w:p w14:paraId="196A7FA9" w14:textId="77777777" w:rsidR="00EC039E" w:rsidRPr="00B60298" w:rsidRDefault="00EC039E" w:rsidP="00EC039E">
      <w:pPr>
        <w:autoSpaceDE w:val="0"/>
        <w:autoSpaceDN w:val="0"/>
        <w:adjustRightInd w:val="0"/>
        <w:rPr>
          <w:rFonts w:cs="Georgia"/>
          <w:szCs w:val="20"/>
        </w:rPr>
      </w:pPr>
    </w:p>
    <w:p w14:paraId="25B034F6" w14:textId="77777777" w:rsidR="00EC039E" w:rsidRPr="006E2ECA" w:rsidRDefault="00EC039E" w:rsidP="00EC039E">
      <w:pPr>
        <w:autoSpaceDE w:val="0"/>
        <w:autoSpaceDN w:val="0"/>
        <w:adjustRightInd w:val="0"/>
        <w:rPr>
          <w:rFonts w:cs="Georgia"/>
          <w:szCs w:val="20"/>
        </w:rPr>
      </w:pPr>
      <w:r w:rsidRPr="00B60298">
        <w:rPr>
          <w:rFonts w:cs="Georgia"/>
          <w:szCs w:val="20"/>
        </w:rPr>
        <w:t>Väsentlig påverkan kan bero på t.ex. bristande underhåll, oförutsedda händelser eller skada. Besiktningsmannen ska värdera om det räcker med en periodisk ombesiktning eller om en förstagångsbesiktning erfordras. Ansvaret vilar i första hand på ägaren av TSA och tillförda tillsatsutrustningar att besiktning kommer till stånd efter väsentlig påverkan.</w:t>
      </w:r>
      <w:r>
        <w:rPr>
          <w:rFonts w:cs="Georgia"/>
          <w:szCs w:val="20"/>
        </w:rPr>
        <w:t xml:space="preserve"> </w:t>
      </w:r>
      <w:r w:rsidRPr="003057B8">
        <w:rPr>
          <w:rFonts w:cs="Georgia"/>
          <w:szCs w:val="20"/>
        </w:rPr>
        <w:t>Innehavaren ska informera ägaren om behovet, ifall ägaren är annan än innehavaren.</w:t>
      </w:r>
    </w:p>
    <w:p w14:paraId="73EC8E8A" w14:textId="77777777" w:rsidR="00EC039E" w:rsidRPr="00B60298" w:rsidRDefault="00EC039E" w:rsidP="00EC039E">
      <w:pPr>
        <w:pStyle w:val="Rubrik2"/>
      </w:pPr>
      <w:bookmarkStart w:id="39" w:name="_Toc201069596"/>
      <w:r w:rsidRPr="00B60298">
        <w:t>6.3 Ombesiktning</w:t>
      </w:r>
      <w:bookmarkEnd w:id="39"/>
    </w:p>
    <w:p w14:paraId="552547C8" w14:textId="77777777" w:rsidR="00EC039E" w:rsidRDefault="00EC039E" w:rsidP="00EC039E">
      <w:r w:rsidRPr="00B60298">
        <w:t xml:space="preserve">Om noterat fel enligt kategori 2 eller 3 kvarstår efter en ombesiktning, ska ny kontrollbesiktning genomföras innan TSA åter får tas i bruk på Trafikverkets </w:t>
      </w:r>
      <w:r w:rsidRPr="00917F83">
        <w:t>spåranl</w:t>
      </w:r>
      <w:r w:rsidRPr="00917F83">
        <w:rPr>
          <w:color w:val="000000"/>
        </w:rPr>
        <w:t>äggning</w:t>
      </w:r>
      <w:r w:rsidRPr="00917F83">
        <w:t>.</w:t>
      </w:r>
      <w:bookmarkStart w:id="40" w:name="_Toc404848730"/>
    </w:p>
    <w:p w14:paraId="123FA30B" w14:textId="77777777" w:rsidR="00EC039E" w:rsidRDefault="00EC039E" w:rsidP="00EC039E">
      <w:pPr>
        <w:pStyle w:val="Rubrik2"/>
      </w:pPr>
      <w:bookmarkStart w:id="41" w:name="_Toc341870645"/>
      <w:bookmarkStart w:id="42" w:name="_Toc343840674"/>
      <w:bookmarkStart w:id="43" w:name="_Toc404848731"/>
      <w:bookmarkStart w:id="44" w:name="_Toc201069597"/>
      <w:bookmarkEnd w:id="40"/>
      <w:r>
        <w:t xml:space="preserve">6.4 </w:t>
      </w:r>
      <w:r w:rsidRPr="00C75564">
        <w:t>Beställande av besiktning</w:t>
      </w:r>
      <w:bookmarkEnd w:id="41"/>
      <w:bookmarkEnd w:id="42"/>
      <w:bookmarkEnd w:id="43"/>
      <w:bookmarkEnd w:id="44"/>
    </w:p>
    <w:p w14:paraId="2E5E993D" w14:textId="77777777" w:rsidR="00EC039E" w:rsidRPr="00161C54" w:rsidRDefault="00EC039E" w:rsidP="00EC039E">
      <w:pPr>
        <w:pStyle w:val="Brdtext1"/>
        <w:spacing w:after="120" w:line="240" w:lineRule="auto"/>
        <w:rPr>
          <w:rFonts w:ascii="Georgia" w:hAnsi="Georgia"/>
          <w:sz w:val="20"/>
          <w:szCs w:val="20"/>
        </w:rPr>
      </w:pPr>
      <w:r w:rsidRPr="005C64F0">
        <w:rPr>
          <w:rFonts w:ascii="Georgia" w:hAnsi="Georgia"/>
          <w:sz w:val="20"/>
          <w:szCs w:val="20"/>
        </w:rPr>
        <w:t xml:space="preserve">Vid </w:t>
      </w:r>
      <w:r w:rsidRPr="00161C54">
        <w:rPr>
          <w:rFonts w:ascii="Georgia" w:hAnsi="Georgia"/>
          <w:sz w:val="20"/>
          <w:szCs w:val="20"/>
        </w:rPr>
        <w:t>besiktning av TSA gäller:</w:t>
      </w:r>
    </w:p>
    <w:p w14:paraId="7E29947F" w14:textId="77777777" w:rsidR="00EC039E" w:rsidRPr="00161C54" w:rsidRDefault="00EC039E" w:rsidP="00EC039E">
      <w:pPr>
        <w:pStyle w:val="Brdtext1"/>
        <w:numPr>
          <w:ilvl w:val="0"/>
          <w:numId w:val="35"/>
        </w:numPr>
        <w:spacing w:after="120" w:line="240" w:lineRule="auto"/>
        <w:rPr>
          <w:rFonts w:ascii="Georgia" w:hAnsi="Georgia"/>
          <w:sz w:val="20"/>
          <w:szCs w:val="20"/>
        </w:rPr>
      </w:pPr>
      <w:r w:rsidRPr="00161C54">
        <w:rPr>
          <w:rFonts w:ascii="Georgia" w:hAnsi="Georgia"/>
          <w:sz w:val="20"/>
          <w:szCs w:val="20"/>
        </w:rPr>
        <w:t>Uppgifter för besiktning lämnas av beställaren</w:t>
      </w:r>
    </w:p>
    <w:p w14:paraId="1C32B616" w14:textId="77777777" w:rsidR="00EC039E" w:rsidRPr="00161C54" w:rsidRDefault="00EC039E" w:rsidP="00EC039E">
      <w:pPr>
        <w:pStyle w:val="Brdtext1"/>
        <w:numPr>
          <w:ilvl w:val="0"/>
          <w:numId w:val="18"/>
        </w:numPr>
        <w:spacing w:after="0" w:line="360" w:lineRule="auto"/>
        <w:rPr>
          <w:rFonts w:ascii="Georgia" w:hAnsi="Georgia"/>
          <w:sz w:val="20"/>
          <w:szCs w:val="20"/>
        </w:rPr>
      </w:pPr>
      <w:r w:rsidRPr="00161C54">
        <w:rPr>
          <w:rFonts w:ascii="Georgia" w:hAnsi="Georgia"/>
          <w:sz w:val="20"/>
          <w:szCs w:val="20"/>
        </w:rPr>
        <w:t>Beställning av besiktning görs hos behörig besiktningsorganisation</w:t>
      </w:r>
    </w:p>
    <w:p w14:paraId="60803DD6" w14:textId="77777777" w:rsidR="00EC039E" w:rsidRPr="00161C54" w:rsidRDefault="00EC039E" w:rsidP="00EC039E">
      <w:pPr>
        <w:pStyle w:val="Brdtext1"/>
        <w:numPr>
          <w:ilvl w:val="0"/>
          <w:numId w:val="18"/>
        </w:numPr>
        <w:spacing w:after="0" w:line="360" w:lineRule="auto"/>
        <w:rPr>
          <w:rFonts w:ascii="Georgia" w:hAnsi="Georgia"/>
          <w:sz w:val="20"/>
          <w:szCs w:val="20"/>
        </w:rPr>
      </w:pPr>
      <w:r w:rsidRPr="00161C54">
        <w:rPr>
          <w:rFonts w:ascii="Georgia" w:hAnsi="Georgia"/>
          <w:sz w:val="20"/>
          <w:szCs w:val="20"/>
        </w:rPr>
        <w:t>Besiktningsintervallet är 12 månader från det at</w:t>
      </w:r>
      <w:r>
        <w:rPr>
          <w:rFonts w:ascii="Georgia" w:hAnsi="Georgia"/>
          <w:sz w:val="20"/>
          <w:szCs w:val="20"/>
        </w:rPr>
        <w:t>t kontrollbesiktning genomförts</w:t>
      </w:r>
    </w:p>
    <w:p w14:paraId="32D11E66" w14:textId="77777777" w:rsidR="00EC039E" w:rsidRDefault="00EC039E" w:rsidP="00EC039E">
      <w:pPr>
        <w:pStyle w:val="Brdtext1"/>
        <w:numPr>
          <w:ilvl w:val="0"/>
          <w:numId w:val="18"/>
        </w:numPr>
        <w:spacing w:after="0" w:line="360" w:lineRule="auto"/>
      </w:pPr>
      <w:r w:rsidRPr="00161C54">
        <w:rPr>
          <w:rFonts w:ascii="Georgia" w:hAnsi="Georgia"/>
          <w:sz w:val="20"/>
          <w:szCs w:val="20"/>
        </w:rPr>
        <w:t>Ombesiktning</w:t>
      </w:r>
      <w:r w:rsidRPr="002316C9">
        <w:t xml:space="preserve"> ska göras inom 1 må</w:t>
      </w:r>
      <w:r>
        <w:t>nad från besiktningstillfället.</w:t>
      </w:r>
    </w:p>
    <w:p w14:paraId="1B87F8DD" w14:textId="77777777" w:rsidR="00EC039E" w:rsidRDefault="00EC039E" w:rsidP="00EC039E">
      <w:pPr>
        <w:spacing w:before="120" w:after="120" w:line="240" w:lineRule="auto"/>
      </w:pPr>
      <w:r w:rsidRPr="007F32F1">
        <w:t xml:space="preserve">Handlingarna </w:t>
      </w:r>
      <w:r>
        <w:t xml:space="preserve">ska vara skrivna på svenska och </w:t>
      </w:r>
      <w:r w:rsidRPr="007F32F1">
        <w:t xml:space="preserve">är offentliga efter avslutad </w:t>
      </w:r>
      <w:r>
        <w:t>besikt</w:t>
      </w:r>
      <w:r w:rsidRPr="007F32F1">
        <w:t>ning.</w:t>
      </w:r>
    </w:p>
    <w:p w14:paraId="4A62E68A" w14:textId="77777777" w:rsidR="00EC039E" w:rsidRPr="00470736" w:rsidRDefault="00EC039E" w:rsidP="00EC039E">
      <w:pPr>
        <w:pStyle w:val="Rubrik2"/>
      </w:pPr>
      <w:bookmarkStart w:id="45" w:name="_Toc404848732"/>
      <w:bookmarkStart w:id="46" w:name="_Toc201069598"/>
      <w:r>
        <w:t>6.5 Genomförande av b</w:t>
      </w:r>
      <w:r w:rsidRPr="00F12B91">
        <w:t>esiktning</w:t>
      </w:r>
      <w:bookmarkStart w:id="47" w:name="_Toc343840544"/>
      <w:bookmarkStart w:id="48" w:name="_Toc355776625"/>
      <w:bookmarkEnd w:id="45"/>
      <w:bookmarkEnd w:id="46"/>
    </w:p>
    <w:p w14:paraId="4F331512" w14:textId="77777777" w:rsidR="00EC039E" w:rsidRDefault="00EC039E" w:rsidP="00EC039E">
      <w:pPr>
        <w:pStyle w:val="Brdtext1"/>
        <w:spacing w:after="120" w:line="240" w:lineRule="auto"/>
        <w:rPr>
          <w:rFonts w:ascii="Georgia" w:hAnsi="Georgia"/>
          <w:sz w:val="20"/>
          <w:szCs w:val="20"/>
        </w:rPr>
      </w:pPr>
      <w:r w:rsidRPr="00161C54">
        <w:rPr>
          <w:rFonts w:ascii="Georgia" w:hAnsi="Georgia"/>
          <w:sz w:val="20"/>
          <w:szCs w:val="20"/>
        </w:rPr>
        <w:t>Förutsättningar inför en besiktning:</w:t>
      </w:r>
    </w:p>
    <w:p w14:paraId="75BC44AE" w14:textId="77777777" w:rsidR="00EC039E" w:rsidRPr="00F646FD" w:rsidRDefault="00EC039E" w:rsidP="00EC039E">
      <w:pPr>
        <w:pStyle w:val="Brdtext1"/>
        <w:numPr>
          <w:ilvl w:val="0"/>
          <w:numId w:val="18"/>
        </w:numPr>
        <w:spacing w:after="0" w:line="360" w:lineRule="auto"/>
        <w:rPr>
          <w:rFonts w:ascii="Georgia" w:hAnsi="Georgia"/>
          <w:sz w:val="20"/>
          <w:szCs w:val="20"/>
        </w:rPr>
      </w:pPr>
      <w:r w:rsidRPr="00F646FD">
        <w:rPr>
          <w:rFonts w:ascii="Georgia" w:hAnsi="Georgia"/>
          <w:sz w:val="20"/>
          <w:szCs w:val="20"/>
        </w:rPr>
        <w:t xml:space="preserve">Rätt dokumentation finns, se kapitel </w:t>
      </w:r>
      <w:r w:rsidRPr="00F646FD">
        <w:rPr>
          <w:rFonts w:ascii="Georgia" w:hAnsi="Georgia"/>
          <w:i/>
          <w:sz w:val="20"/>
          <w:szCs w:val="20"/>
        </w:rPr>
        <w:t>Dokumentation till besiktning</w:t>
      </w:r>
    </w:p>
    <w:p w14:paraId="52A3ABB0" w14:textId="77777777" w:rsidR="00EC039E" w:rsidRPr="00161C54" w:rsidRDefault="00EC039E" w:rsidP="00EC039E">
      <w:pPr>
        <w:pStyle w:val="Brdtext1"/>
        <w:numPr>
          <w:ilvl w:val="0"/>
          <w:numId w:val="18"/>
        </w:numPr>
        <w:spacing w:after="0" w:line="360" w:lineRule="auto"/>
        <w:rPr>
          <w:rFonts w:ascii="Georgia" w:hAnsi="Georgia"/>
          <w:sz w:val="20"/>
          <w:szCs w:val="20"/>
        </w:rPr>
      </w:pPr>
      <w:r w:rsidRPr="00161C54">
        <w:rPr>
          <w:rFonts w:ascii="Georgia" w:hAnsi="Georgia"/>
          <w:sz w:val="20"/>
          <w:szCs w:val="20"/>
        </w:rPr>
        <w:t>Besiktningsman avgör om tillgång till</w:t>
      </w:r>
      <w:r>
        <w:rPr>
          <w:rFonts w:ascii="Georgia" w:hAnsi="Georgia"/>
          <w:sz w:val="20"/>
          <w:szCs w:val="20"/>
        </w:rPr>
        <w:t xml:space="preserve"> särskilt anordnad arbetsplats behövs t.ex. </w:t>
      </w:r>
      <w:r w:rsidRPr="00FE2A83">
        <w:rPr>
          <w:rFonts w:ascii="Georgia" w:hAnsi="Georgia"/>
          <w:sz w:val="20"/>
          <w:szCs w:val="20"/>
        </w:rPr>
        <w:t xml:space="preserve">arbetsgrav </w:t>
      </w:r>
      <w:r>
        <w:rPr>
          <w:rFonts w:ascii="Georgia" w:hAnsi="Georgia"/>
          <w:sz w:val="20"/>
          <w:szCs w:val="20"/>
        </w:rPr>
        <w:t>eller lyft</w:t>
      </w:r>
    </w:p>
    <w:p w14:paraId="6BFE6F1A" w14:textId="77777777" w:rsidR="00EC039E" w:rsidRPr="00161C54" w:rsidRDefault="00EC039E" w:rsidP="00EC039E">
      <w:pPr>
        <w:pStyle w:val="Brdtext1"/>
        <w:numPr>
          <w:ilvl w:val="0"/>
          <w:numId w:val="18"/>
        </w:numPr>
        <w:spacing w:after="0" w:line="360" w:lineRule="auto"/>
        <w:rPr>
          <w:rFonts w:ascii="Georgia" w:hAnsi="Georgia"/>
          <w:sz w:val="20"/>
          <w:szCs w:val="20"/>
        </w:rPr>
      </w:pPr>
      <w:r>
        <w:rPr>
          <w:rFonts w:ascii="Georgia" w:hAnsi="Georgia"/>
          <w:sz w:val="20"/>
          <w:szCs w:val="20"/>
        </w:rPr>
        <w:t>Maskinen ska vara väl rengjord</w:t>
      </w:r>
    </w:p>
    <w:p w14:paraId="1AF9356E" w14:textId="77777777" w:rsidR="00EC039E" w:rsidRPr="00161C54" w:rsidRDefault="00EC039E" w:rsidP="00EC039E">
      <w:pPr>
        <w:pStyle w:val="Brdtext1"/>
        <w:numPr>
          <w:ilvl w:val="0"/>
          <w:numId w:val="18"/>
        </w:numPr>
        <w:spacing w:after="0" w:line="360" w:lineRule="auto"/>
        <w:rPr>
          <w:rFonts w:ascii="Georgia" w:hAnsi="Georgia"/>
          <w:sz w:val="20"/>
          <w:szCs w:val="20"/>
        </w:rPr>
      </w:pPr>
      <w:r>
        <w:rPr>
          <w:rFonts w:ascii="Georgia" w:hAnsi="Georgia"/>
          <w:sz w:val="20"/>
          <w:szCs w:val="20"/>
        </w:rPr>
        <w:t>Goda ljusförhållanden</w:t>
      </w:r>
    </w:p>
    <w:p w14:paraId="65836F89" w14:textId="77777777" w:rsidR="00EC039E" w:rsidRPr="00161C54" w:rsidRDefault="00EC039E" w:rsidP="00EC039E">
      <w:pPr>
        <w:pStyle w:val="Brdtext1"/>
        <w:numPr>
          <w:ilvl w:val="0"/>
          <w:numId w:val="18"/>
        </w:numPr>
        <w:spacing w:after="0" w:line="360" w:lineRule="auto"/>
        <w:rPr>
          <w:rFonts w:ascii="Georgia" w:hAnsi="Georgia"/>
          <w:sz w:val="20"/>
          <w:szCs w:val="20"/>
        </w:rPr>
      </w:pPr>
      <w:r w:rsidRPr="00161C54">
        <w:rPr>
          <w:rFonts w:ascii="Georgia" w:hAnsi="Georgia"/>
          <w:sz w:val="20"/>
          <w:szCs w:val="20"/>
        </w:rPr>
        <w:t>Tillgång till spår för bromsprov</w:t>
      </w:r>
    </w:p>
    <w:p w14:paraId="7E5ACBE8" w14:textId="77777777" w:rsidR="00EC039E" w:rsidRDefault="00EC039E" w:rsidP="00EC039E">
      <w:pPr>
        <w:pStyle w:val="Liststycke"/>
        <w:numPr>
          <w:ilvl w:val="0"/>
          <w:numId w:val="12"/>
        </w:numPr>
        <w:spacing w:line="360" w:lineRule="auto"/>
        <w:ind w:left="714" w:hanging="357"/>
      </w:pPr>
      <w:r w:rsidRPr="00141E86">
        <w:t>Teknisk</w:t>
      </w:r>
      <w:r>
        <w:t xml:space="preserve"> utrustning t.</w:t>
      </w:r>
      <w:r w:rsidRPr="00B37333">
        <w:t>ex</w:t>
      </w:r>
      <w:r>
        <w:t>. mätutrustning.</w:t>
      </w:r>
    </w:p>
    <w:p w14:paraId="7C4D8E1F" w14:textId="77777777" w:rsidR="00EC039E" w:rsidRDefault="00EC039E" w:rsidP="00EC039E">
      <w:pPr>
        <w:spacing w:after="160" w:line="259" w:lineRule="auto"/>
      </w:pPr>
      <w:r>
        <w:br w:type="page"/>
      </w:r>
    </w:p>
    <w:p w14:paraId="46522B6E" w14:textId="77777777" w:rsidR="00EC039E" w:rsidRDefault="00EC039E" w:rsidP="00EC039E">
      <w:pPr>
        <w:spacing w:before="120" w:after="120" w:line="240" w:lineRule="auto"/>
      </w:pPr>
      <w:r>
        <w:lastRenderedPageBreak/>
        <w:t>F</w:t>
      </w:r>
      <w:r w:rsidRPr="009A2FC1">
        <w:t>öljande</w:t>
      </w:r>
      <w:r>
        <w:t xml:space="preserve"> ska</w:t>
      </w:r>
      <w:r w:rsidRPr="009A2FC1">
        <w:t xml:space="preserve"> </w:t>
      </w:r>
      <w:r>
        <w:t>ingå</w:t>
      </w:r>
      <w:r w:rsidRPr="009A2FC1">
        <w:t xml:space="preserve"> </w:t>
      </w:r>
      <w:r>
        <w:t>v</w:t>
      </w:r>
      <w:r w:rsidRPr="009A2FC1">
        <w:t xml:space="preserve">id </w:t>
      </w:r>
      <w:r>
        <w:t>besiktning</w:t>
      </w:r>
      <w:r w:rsidRPr="009A2FC1">
        <w:t>:</w:t>
      </w:r>
    </w:p>
    <w:p w14:paraId="5958F1A7" w14:textId="77777777" w:rsidR="00EC039E" w:rsidRPr="009C43B5" w:rsidRDefault="00EC039E" w:rsidP="00EC039E">
      <w:pPr>
        <w:pStyle w:val="Liststycke"/>
        <w:numPr>
          <w:ilvl w:val="0"/>
          <w:numId w:val="15"/>
        </w:numPr>
        <w:spacing w:after="120" w:line="240" w:lineRule="auto"/>
        <w:ind w:left="714" w:hanging="357"/>
      </w:pPr>
      <w:r w:rsidRPr="009C43B5">
        <w:t>Ta del</w:t>
      </w:r>
      <w:r>
        <w:t xml:space="preserve"> av maskintillverkarens villkor</w:t>
      </w:r>
    </w:p>
    <w:p w14:paraId="443B7394" w14:textId="77777777" w:rsidR="00EC039E" w:rsidRDefault="00EC039E" w:rsidP="00EC039E">
      <w:pPr>
        <w:pStyle w:val="Liststycke"/>
        <w:numPr>
          <w:ilvl w:val="0"/>
          <w:numId w:val="15"/>
        </w:numPr>
        <w:spacing w:after="120" w:line="240" w:lineRule="auto"/>
        <w:ind w:left="714" w:hanging="357"/>
      </w:pPr>
      <w:r w:rsidRPr="009C43B5">
        <w:t xml:space="preserve">Kontrollera de tekniska kraven mot </w:t>
      </w:r>
      <w:r w:rsidRPr="00135546">
        <w:t>TDOK 2022:0002</w:t>
      </w:r>
      <w:r>
        <w:t xml:space="preserve"> och gällande SS-</w:t>
      </w:r>
      <w:proofErr w:type="gramStart"/>
      <w:r>
        <w:t>EN standarder</w:t>
      </w:r>
      <w:proofErr w:type="gramEnd"/>
      <w:r>
        <w:t>.</w:t>
      </w:r>
    </w:p>
    <w:p w14:paraId="37CDBB6D" w14:textId="77777777" w:rsidR="00EC039E" w:rsidRPr="001105EE" w:rsidRDefault="00EC039E" w:rsidP="00EC039E">
      <w:pPr>
        <w:spacing w:before="120" w:after="120" w:line="240" w:lineRule="auto"/>
      </w:pPr>
      <w:r w:rsidRPr="001105EE">
        <w:t>Besiktningsmannen ska</w:t>
      </w:r>
      <w:r>
        <w:t xml:space="preserve"> vid besiktning</w:t>
      </w:r>
      <w:r w:rsidRPr="001105EE">
        <w:t>:</w:t>
      </w:r>
    </w:p>
    <w:p w14:paraId="6A9C0316" w14:textId="77777777" w:rsidR="00EC039E" w:rsidRPr="001105EE" w:rsidRDefault="00EC039E" w:rsidP="00EC039E">
      <w:pPr>
        <w:pStyle w:val="Liststycke"/>
        <w:numPr>
          <w:ilvl w:val="0"/>
          <w:numId w:val="15"/>
        </w:numPr>
        <w:spacing w:after="120" w:line="240" w:lineRule="auto"/>
        <w:ind w:left="714" w:hanging="357"/>
        <w:rPr>
          <w:szCs w:val="20"/>
        </w:rPr>
      </w:pPr>
      <w:r>
        <w:t xml:space="preserve">Stämma av </w:t>
      </w:r>
      <w:r w:rsidRPr="00DF49D7">
        <w:t>registreringsuppgifter</w:t>
      </w:r>
    </w:p>
    <w:p w14:paraId="7E2F4F8F" w14:textId="77777777" w:rsidR="00EC039E" w:rsidRPr="00DF49D7" w:rsidRDefault="00EC039E" w:rsidP="00EC039E">
      <w:pPr>
        <w:pStyle w:val="Liststycke"/>
        <w:numPr>
          <w:ilvl w:val="0"/>
          <w:numId w:val="12"/>
        </w:numPr>
        <w:spacing w:after="120" w:line="240" w:lineRule="auto"/>
        <w:ind w:left="714" w:hanging="357"/>
      </w:pPr>
      <w:r w:rsidRPr="00AD169F">
        <w:t>Genomföra besiktningen</w:t>
      </w:r>
      <w:r>
        <w:t xml:space="preserve"> och fylla i besiktningsprotokollet</w:t>
      </w:r>
    </w:p>
    <w:p w14:paraId="780C28B7" w14:textId="77777777" w:rsidR="00EC039E" w:rsidRPr="00DF49D7" w:rsidRDefault="00EC039E" w:rsidP="00EC039E">
      <w:pPr>
        <w:pStyle w:val="Liststycke"/>
        <w:numPr>
          <w:ilvl w:val="0"/>
          <w:numId w:val="12"/>
        </w:numPr>
        <w:spacing w:after="120" w:line="240" w:lineRule="auto"/>
        <w:ind w:left="714" w:hanging="357"/>
      </w:pPr>
      <w:r>
        <w:t>Sammanställa resultatet av besiktningen</w:t>
      </w:r>
      <w:r w:rsidRPr="00DF49D7">
        <w:t xml:space="preserve"> </w:t>
      </w:r>
      <w:r>
        <w:t>för registrering</w:t>
      </w:r>
    </w:p>
    <w:p w14:paraId="0582F9C8" w14:textId="77777777" w:rsidR="00EC039E" w:rsidRDefault="00EC039E" w:rsidP="00EC039E">
      <w:pPr>
        <w:pStyle w:val="Liststycke"/>
        <w:numPr>
          <w:ilvl w:val="0"/>
          <w:numId w:val="12"/>
        </w:numPr>
        <w:spacing w:after="120" w:line="240" w:lineRule="auto"/>
        <w:ind w:left="714" w:hanging="357"/>
      </w:pPr>
      <w:r w:rsidRPr="00FC7FA0">
        <w:t>Bifoga besiktningshandlingar</w:t>
      </w:r>
      <w:r>
        <w:t xml:space="preserve"> till registreringen av besiktningen.</w:t>
      </w:r>
    </w:p>
    <w:p w14:paraId="0CB52688" w14:textId="77777777" w:rsidR="00EC039E" w:rsidRDefault="00EC039E" w:rsidP="00EC039E">
      <w:r w:rsidRPr="00FE2A83">
        <w:t>Syftet med att stämma av registreringsuppgifter är att styrka att det är rätt individ med visst utförande som besiktas.</w:t>
      </w:r>
    </w:p>
    <w:p w14:paraId="1C93DDB7" w14:textId="77777777" w:rsidR="00EC039E" w:rsidRDefault="00EC039E" w:rsidP="00EC039E"/>
    <w:p w14:paraId="6FAD72B2" w14:textId="77777777" w:rsidR="00EC039E" w:rsidRDefault="00EC039E" w:rsidP="00EC039E">
      <w:r>
        <w:t>S</w:t>
      </w:r>
      <w:r w:rsidRPr="002316C9">
        <w:t>aknar besiktningsman kompetens att bedöma enskilda besik</w:t>
      </w:r>
      <w:r>
        <w:t>tningspunkter kan</w:t>
      </w:r>
      <w:r w:rsidRPr="002316C9">
        <w:t xml:space="preserve"> besiktning av dessa punkter utföras av annan pe</w:t>
      </w:r>
      <w:r>
        <w:t>rson med erforderlig kompetens.</w:t>
      </w:r>
    </w:p>
    <w:p w14:paraId="6C15FFDC" w14:textId="77777777" w:rsidR="00EC039E" w:rsidRDefault="00EC039E" w:rsidP="00EC039E"/>
    <w:p w14:paraId="23059C07" w14:textId="77777777" w:rsidR="00EC039E" w:rsidRDefault="00EC039E" w:rsidP="00EC039E">
      <w:r w:rsidRPr="00AD169F">
        <w:t>Om annan besiktningsman inlånas för att komplettera besiktningen och bedöma enskilda besiktningspunkter ska besiktningsorganisationen ha tagit ansvar för denna besiktningsman. Enskilda besiktningspunkter som besiktas av annan besiktningsman ska vara tydligt dokumen</w:t>
      </w:r>
      <w:r>
        <w:t>terat i besiktningsprotokollet.</w:t>
      </w:r>
    </w:p>
    <w:p w14:paraId="293F6AD2" w14:textId="77777777" w:rsidR="00EC039E" w:rsidRDefault="00EC039E" w:rsidP="00EC039E"/>
    <w:p w14:paraId="00F1CF90" w14:textId="4E443DFE" w:rsidR="00EC039E" w:rsidRDefault="005D6620" w:rsidP="00EC039E">
      <w:r w:rsidRPr="00140EF3">
        <w:t>B</w:t>
      </w:r>
      <w:r w:rsidR="00EC039E">
        <w:t xml:space="preserve">esiktningsman och besiktningsorganisation </w:t>
      </w:r>
      <w:r w:rsidR="00EC039E" w:rsidRPr="002316C9">
        <w:t>ska anges i besiktningsprotokollet.</w:t>
      </w:r>
      <w:r w:rsidR="00EC039E">
        <w:t xml:space="preserve"> </w:t>
      </w:r>
      <w:r w:rsidR="00EC039E" w:rsidRPr="000A4CA0">
        <w:t>Ombesiktning kan göras av annan besiktningsman</w:t>
      </w:r>
      <w:r w:rsidR="00EC039E">
        <w:t>.</w:t>
      </w:r>
      <w:bookmarkStart w:id="49" w:name="_Toc404848733"/>
    </w:p>
    <w:p w14:paraId="57B46F8C" w14:textId="77777777" w:rsidR="00EC039E" w:rsidRPr="00F646FD" w:rsidRDefault="00EC039E" w:rsidP="00EC039E">
      <w:pPr>
        <w:pStyle w:val="Rubrik2"/>
      </w:pPr>
      <w:bookmarkStart w:id="50" w:name="_Toc201069599"/>
      <w:r>
        <w:t>6.6</w:t>
      </w:r>
      <w:r w:rsidRPr="00F646FD">
        <w:t xml:space="preserve"> Dokumentation till besiktning</w:t>
      </w:r>
      <w:bookmarkEnd w:id="50"/>
    </w:p>
    <w:p w14:paraId="40283C74" w14:textId="77777777" w:rsidR="00EC039E" w:rsidRPr="00F646FD" w:rsidRDefault="00EC039E" w:rsidP="00EC039E">
      <w:r w:rsidRPr="00F646FD">
        <w:t>Dokumentationen syftar till att ge besiktningsmannen rätt underlag och förutsättningar för besiktningen.</w:t>
      </w:r>
    </w:p>
    <w:p w14:paraId="62A41757" w14:textId="77777777" w:rsidR="00EC039E" w:rsidRPr="00F646FD" w:rsidRDefault="00EC039E" w:rsidP="00EC039E">
      <w:pPr>
        <w:rPr>
          <w:rFonts w:eastAsia="Calibri"/>
        </w:rPr>
      </w:pPr>
    </w:p>
    <w:p w14:paraId="4C203F58" w14:textId="77777777" w:rsidR="00EC039E" w:rsidRPr="00F646FD" w:rsidRDefault="00EC039E" w:rsidP="00EC039E">
      <w:pPr>
        <w:rPr>
          <w:b/>
        </w:rPr>
      </w:pPr>
      <w:r w:rsidRPr="00F646FD">
        <w:rPr>
          <w:b/>
        </w:rPr>
        <w:t>Förstagångsbesiktning</w:t>
      </w:r>
    </w:p>
    <w:p w14:paraId="0C2AEB8A" w14:textId="77777777" w:rsidR="00EC039E" w:rsidRPr="00F646FD" w:rsidRDefault="00EC039E" w:rsidP="00EC039E">
      <w:r w:rsidRPr="00F646FD">
        <w:t>Till förstagångsbesiktningen ska dokumentation medtas som besiktningsmannen behöver för att styrka identitet, förstå TSA utförande och tillåten användning utifrån tillverkarens beskrivning.</w:t>
      </w:r>
    </w:p>
    <w:p w14:paraId="659AB511" w14:textId="77777777" w:rsidR="00EC039E" w:rsidRPr="00F646FD" w:rsidRDefault="00EC039E" w:rsidP="00EC039E"/>
    <w:p w14:paraId="7B214642" w14:textId="77777777" w:rsidR="00EC039E" w:rsidRDefault="00EC039E" w:rsidP="00EC039E">
      <w:pPr>
        <w:spacing w:after="120"/>
      </w:pPr>
      <w:r w:rsidRPr="00F646FD">
        <w:t>Till förstagångsbesiktning ska minst följande dokumentation finnas tillgänglig:</w:t>
      </w:r>
    </w:p>
    <w:p w14:paraId="46914032" w14:textId="77777777" w:rsidR="00EC039E" w:rsidRDefault="00EC039E" w:rsidP="00EC039E">
      <w:pPr>
        <w:pStyle w:val="Liststycke"/>
        <w:numPr>
          <w:ilvl w:val="0"/>
          <w:numId w:val="20"/>
        </w:numPr>
        <w:spacing w:after="240" w:line="240" w:lineRule="auto"/>
        <w:ind w:left="714" w:hanging="357"/>
      </w:pPr>
      <w:r w:rsidRPr="00AD169F">
        <w:t>Tillverkarintyg och i förekommande och tillämpliga fall registreringsbevis</w:t>
      </w:r>
    </w:p>
    <w:p w14:paraId="4D589F7F" w14:textId="77777777" w:rsidR="00EC039E" w:rsidRDefault="00EC039E" w:rsidP="00EC039E">
      <w:pPr>
        <w:pStyle w:val="Liststycke"/>
        <w:numPr>
          <w:ilvl w:val="0"/>
          <w:numId w:val="20"/>
        </w:numPr>
        <w:spacing w:after="240" w:line="240" w:lineRule="auto"/>
        <w:ind w:left="714" w:hanging="357"/>
      </w:pPr>
      <w:r w:rsidRPr="00F646FD">
        <w:t>Information om var ramnummer/ident</w:t>
      </w:r>
      <w:r>
        <w:t>ifikationsnummer finns placerat</w:t>
      </w:r>
    </w:p>
    <w:p w14:paraId="5BEBA31A" w14:textId="77777777" w:rsidR="00EC039E" w:rsidRDefault="00EC039E" w:rsidP="00EC039E">
      <w:pPr>
        <w:pStyle w:val="Liststycke"/>
        <w:numPr>
          <w:ilvl w:val="0"/>
          <w:numId w:val="20"/>
        </w:numPr>
        <w:spacing w:after="240" w:line="240" w:lineRule="auto"/>
        <w:ind w:left="714" w:hanging="357"/>
      </w:pPr>
      <w:r>
        <w:t>Tillverkarens användarmanual</w:t>
      </w:r>
    </w:p>
    <w:p w14:paraId="79DCFFB9" w14:textId="77777777" w:rsidR="00EC039E" w:rsidRPr="00F646FD" w:rsidRDefault="00EC039E" w:rsidP="00EC039E">
      <w:pPr>
        <w:pStyle w:val="Liststycke"/>
        <w:numPr>
          <w:ilvl w:val="0"/>
          <w:numId w:val="20"/>
        </w:numPr>
        <w:spacing w:after="240" w:line="240" w:lineRule="auto"/>
        <w:ind w:left="714" w:hanging="357"/>
      </w:pPr>
      <w:r w:rsidRPr="00F646FD">
        <w:t>Tillverkar</w:t>
      </w:r>
      <w:r>
        <w:t>ens tekniska information om TSA</w:t>
      </w:r>
    </w:p>
    <w:p w14:paraId="2E4B4FE6" w14:textId="77777777" w:rsidR="00EC039E" w:rsidRDefault="00EC039E" w:rsidP="00EC039E">
      <w:pPr>
        <w:pStyle w:val="Liststycke"/>
        <w:numPr>
          <w:ilvl w:val="0"/>
          <w:numId w:val="20"/>
        </w:numPr>
        <w:spacing w:after="240" w:line="240" w:lineRule="auto"/>
        <w:ind w:left="714" w:hanging="357"/>
      </w:pPr>
      <w:r w:rsidRPr="00F646FD">
        <w:t>EG-försäkran, för nya och ombyggda TSA s</w:t>
      </w:r>
      <w:r>
        <w:t>om omfattas av maskindirektivet</w:t>
      </w:r>
    </w:p>
    <w:p w14:paraId="1A44EF6B" w14:textId="77777777" w:rsidR="00EC039E" w:rsidRDefault="00EC039E" w:rsidP="00EC039E">
      <w:pPr>
        <w:pStyle w:val="Liststycke"/>
        <w:numPr>
          <w:ilvl w:val="0"/>
          <w:numId w:val="20"/>
        </w:numPr>
        <w:spacing w:line="240" w:lineRule="auto"/>
      </w:pPr>
      <w:r w:rsidRPr="00F646FD">
        <w:t xml:space="preserve">Information om </w:t>
      </w:r>
      <w:proofErr w:type="gramStart"/>
      <w:r w:rsidRPr="00F646FD">
        <w:t>CE- märkning</w:t>
      </w:r>
      <w:proofErr w:type="gramEnd"/>
      <w:r w:rsidRPr="00F646FD">
        <w:t xml:space="preserve"> för hela eller delar av TSA s</w:t>
      </w:r>
      <w:r>
        <w:t>om omfattas av maskindirektivet</w:t>
      </w:r>
    </w:p>
    <w:p w14:paraId="61A18C93" w14:textId="77777777" w:rsidR="00EC039E" w:rsidRDefault="00EC039E" w:rsidP="00EC039E">
      <w:pPr>
        <w:pStyle w:val="Liststycke"/>
        <w:numPr>
          <w:ilvl w:val="0"/>
          <w:numId w:val="20"/>
        </w:numPr>
        <w:spacing w:line="240" w:lineRule="auto"/>
      </w:pPr>
      <w:r w:rsidRPr="00F646FD">
        <w:t xml:space="preserve">Deklaration om överensstämmelse med Trafikverkets krav för TSA, enligt krav i </w:t>
      </w:r>
      <w:r>
        <w:rPr>
          <w:i/>
        </w:rPr>
        <w:t>TDOK 2022</w:t>
      </w:r>
      <w:r w:rsidRPr="00A825E1">
        <w:rPr>
          <w:i/>
        </w:rPr>
        <w:t>:0001</w:t>
      </w:r>
    </w:p>
    <w:p w14:paraId="0D9ABFCB" w14:textId="41FCA17B" w:rsidR="00EC039E" w:rsidRPr="00F646FD" w:rsidRDefault="00EC039E" w:rsidP="00EC039E">
      <w:pPr>
        <w:pStyle w:val="Liststycke"/>
        <w:numPr>
          <w:ilvl w:val="0"/>
          <w:numId w:val="20"/>
        </w:numPr>
        <w:spacing w:line="240" w:lineRule="auto"/>
      </w:pPr>
      <w:r w:rsidRPr="00F646FD">
        <w:t xml:space="preserve">Information om den bedömning som gjorts av säkerhetsfaktor avseende vältningsrisk enligt krav i </w:t>
      </w:r>
      <w:r w:rsidRPr="00F646FD">
        <w:rPr>
          <w:i/>
        </w:rPr>
        <w:t>TDOK</w:t>
      </w:r>
      <w:r w:rsidRPr="00F646FD">
        <w:t xml:space="preserve"> </w:t>
      </w:r>
      <w:r>
        <w:rPr>
          <w:i/>
        </w:rPr>
        <w:t>2022</w:t>
      </w:r>
      <w:r w:rsidRPr="00F646FD">
        <w:rPr>
          <w:i/>
        </w:rPr>
        <w:t>:0002 kap 7.1 Vältningsförhindrande säkerhetssystem</w:t>
      </w:r>
      <w:r w:rsidRPr="00F646FD">
        <w:t xml:space="preserve"> som refererar till krav i </w:t>
      </w:r>
      <w:r w:rsidRPr="00A825E1">
        <w:rPr>
          <w:i/>
        </w:rPr>
        <w:t>SS-EN 15746</w:t>
      </w:r>
      <w:r w:rsidR="00661CE4" w:rsidRPr="00140EF3">
        <w:rPr>
          <w:i/>
        </w:rPr>
        <w:t>:2020</w:t>
      </w:r>
      <w:r w:rsidRPr="00A825E1">
        <w:rPr>
          <w:i/>
        </w:rPr>
        <w:t>, SS-EN 15955</w:t>
      </w:r>
      <w:r w:rsidR="00661CE4" w:rsidRPr="00140EF3">
        <w:rPr>
          <w:i/>
        </w:rPr>
        <w:t>:2013</w:t>
      </w:r>
      <w:r w:rsidRPr="00140EF3">
        <w:t xml:space="preserve"> </w:t>
      </w:r>
      <w:r w:rsidRPr="00F646FD">
        <w:t xml:space="preserve">och </w:t>
      </w:r>
      <w:r w:rsidRPr="00A825E1">
        <w:rPr>
          <w:i/>
        </w:rPr>
        <w:t>SS-EN 15954</w:t>
      </w:r>
      <w:r w:rsidR="00661CE4" w:rsidRPr="00140EF3">
        <w:rPr>
          <w:i/>
        </w:rPr>
        <w:t>:2013</w:t>
      </w:r>
      <w:r w:rsidRPr="00F646FD">
        <w:t>. I förekommande fall ska resultatet av stabilitetstesten medfölja.</w:t>
      </w:r>
    </w:p>
    <w:p w14:paraId="04BC80CD" w14:textId="77777777" w:rsidR="00EC039E" w:rsidRDefault="00EC039E" w:rsidP="00EC039E">
      <w:pPr>
        <w:spacing w:after="160" w:line="259" w:lineRule="auto"/>
      </w:pPr>
      <w:r>
        <w:br w:type="page"/>
      </w:r>
    </w:p>
    <w:p w14:paraId="4EA5F8D6" w14:textId="77777777" w:rsidR="00EC039E" w:rsidRPr="00FE2A83" w:rsidRDefault="00EC039E" w:rsidP="00EC039E">
      <w:r w:rsidRPr="00F646FD">
        <w:lastRenderedPageBreak/>
        <w:t xml:space="preserve">Om typen av TSA är av sådan art att besiktningsmannen behöver ytterligare information för att utföra en korrekt bedömning vid besiktning ska behovet av ytterligare dokumentation överenskommas mellan besiktningsorganisation/besiktningsman och beställare av besiktningen. </w:t>
      </w:r>
      <w:r w:rsidRPr="00BA2A4C">
        <w:t>T. ex</w:t>
      </w:r>
      <w:r w:rsidRPr="006E2ECA">
        <w:rPr>
          <w:color w:val="00B050"/>
          <w:u w:val="single"/>
        </w:rPr>
        <w:t xml:space="preserve">. </w:t>
      </w:r>
      <w:r w:rsidRPr="00BA2A4C">
        <w:t>besiktningsmannens behov om tillverkarens underhållsdokumentation</w:t>
      </w:r>
      <w:r>
        <w:t xml:space="preserve"> för</w:t>
      </w:r>
      <w:r w:rsidRPr="00BA2A4C">
        <w:t xml:space="preserve"> specifika</w:t>
      </w:r>
      <w:r>
        <w:t xml:space="preserve"> tekniksystem </w:t>
      </w:r>
      <w:r w:rsidRPr="00FE2A83">
        <w:t>eller hjulmätningsprotokoll</w:t>
      </w:r>
      <w:r w:rsidRPr="00BA2A4C">
        <w:t>.</w:t>
      </w:r>
    </w:p>
    <w:p w14:paraId="504804B4" w14:textId="77777777" w:rsidR="00EC039E" w:rsidRDefault="00EC039E" w:rsidP="00EC039E">
      <w:pPr>
        <w:rPr>
          <w:b/>
        </w:rPr>
      </w:pPr>
    </w:p>
    <w:p w14:paraId="75E95ADC" w14:textId="77777777" w:rsidR="00EC039E" w:rsidRPr="00F646FD" w:rsidRDefault="00EC039E" w:rsidP="00EC039E">
      <w:pPr>
        <w:rPr>
          <w:b/>
        </w:rPr>
      </w:pPr>
      <w:r w:rsidRPr="00F646FD">
        <w:rPr>
          <w:b/>
        </w:rPr>
        <w:t>Kontrollbesiktning</w:t>
      </w:r>
    </w:p>
    <w:p w14:paraId="144F923A" w14:textId="77777777" w:rsidR="00EC039E" w:rsidRPr="00F646FD" w:rsidRDefault="00EC039E" w:rsidP="00EC039E">
      <w:r w:rsidRPr="00F646FD">
        <w:t>Vid kontrollbesiktning är kravet något lägre på att ha fullständig dokumentation men besiktningsmannen ska kunna efter</w:t>
      </w:r>
      <w:r>
        <w:t xml:space="preserve">fråga kompletterande uppgifter </w:t>
      </w:r>
      <w:r w:rsidRPr="00FE2A83">
        <w:t>t</w:t>
      </w:r>
      <w:r w:rsidRPr="006E2ECA">
        <w:rPr>
          <w:color w:val="00B050"/>
          <w:u w:val="single"/>
        </w:rPr>
        <w:t>.</w:t>
      </w:r>
      <w:r w:rsidRPr="00FE2A83">
        <w:t>ex</w:t>
      </w:r>
      <w:r w:rsidRPr="002412B1">
        <w:rPr>
          <w:color w:val="00B050"/>
          <w:u w:val="single"/>
        </w:rPr>
        <w:t>.</w:t>
      </w:r>
      <w:r w:rsidRPr="00FE2A83">
        <w:t xml:space="preserve"> hjulmätningsprotokoll.</w:t>
      </w:r>
    </w:p>
    <w:p w14:paraId="4BA9688D" w14:textId="77777777" w:rsidR="00EC039E" w:rsidRDefault="00EC039E" w:rsidP="00EC039E"/>
    <w:p w14:paraId="3D1CCCE1" w14:textId="77777777" w:rsidR="00EC039E" w:rsidRPr="00F646FD" w:rsidRDefault="00EC039E" w:rsidP="00EC039E">
      <w:r w:rsidRPr="00F646FD">
        <w:t>Till kontrollbesiktningen ska minst följande dokumentation finnas tillgänglig:</w:t>
      </w:r>
    </w:p>
    <w:p w14:paraId="14EC9D8C" w14:textId="77777777" w:rsidR="00EC039E" w:rsidRPr="00F646FD" w:rsidRDefault="00EC039E" w:rsidP="00EC039E">
      <w:pPr>
        <w:pStyle w:val="Liststycke"/>
        <w:numPr>
          <w:ilvl w:val="0"/>
          <w:numId w:val="21"/>
        </w:numPr>
        <w:spacing w:before="120" w:line="80" w:lineRule="atLeast"/>
        <w:ind w:left="714" w:hanging="357"/>
      </w:pPr>
      <w:r>
        <w:t>Föregående besiktningsprotokoll</w:t>
      </w:r>
    </w:p>
    <w:p w14:paraId="5464B41D" w14:textId="77777777" w:rsidR="00EC039E" w:rsidRPr="00F646FD" w:rsidRDefault="00EC039E" w:rsidP="00EC039E">
      <w:pPr>
        <w:pStyle w:val="Liststycke"/>
        <w:numPr>
          <w:ilvl w:val="0"/>
          <w:numId w:val="21"/>
        </w:numPr>
        <w:spacing w:before="120" w:line="80" w:lineRule="atLeast"/>
        <w:ind w:left="714" w:hanging="357"/>
      </w:pPr>
      <w:r>
        <w:t>Tillverkarens användarmanual</w:t>
      </w:r>
    </w:p>
    <w:p w14:paraId="365E957A" w14:textId="77777777" w:rsidR="00EC039E" w:rsidRPr="00380101" w:rsidRDefault="00EC039E" w:rsidP="00EC039E">
      <w:pPr>
        <w:pStyle w:val="Liststycke"/>
        <w:numPr>
          <w:ilvl w:val="0"/>
          <w:numId w:val="21"/>
        </w:numPr>
        <w:spacing w:before="120" w:line="80" w:lineRule="atLeast"/>
        <w:ind w:left="714" w:hanging="357"/>
        <w:rPr>
          <w:rFonts w:eastAsia="Calibri"/>
        </w:rPr>
      </w:pPr>
      <w:r w:rsidRPr="00F646FD">
        <w:t>Information om var ramnummer/identifikationsnummer finns placerat</w:t>
      </w:r>
    </w:p>
    <w:p w14:paraId="65993419" w14:textId="77777777" w:rsidR="00EC039E" w:rsidRPr="00F646FD" w:rsidRDefault="00EC039E" w:rsidP="00EC039E"/>
    <w:p w14:paraId="41708790" w14:textId="77777777" w:rsidR="00EC039E" w:rsidRPr="00F646FD" w:rsidRDefault="00EC039E" w:rsidP="00EC039E">
      <w:r w:rsidRPr="00F646FD">
        <w:t>Avsaknad av viktig</w:t>
      </w:r>
      <w:r w:rsidRPr="00622CA4">
        <w:t xml:space="preserve"> </w:t>
      </w:r>
      <w:r w:rsidRPr="00FE2A83">
        <w:t>dokumentation eller</w:t>
      </w:r>
      <w:r>
        <w:t xml:space="preserve"> </w:t>
      </w:r>
      <w:r w:rsidRPr="00622CA4">
        <w:t>information</w:t>
      </w:r>
      <w:r>
        <w:t xml:space="preserve"> </w:t>
      </w:r>
      <w:r w:rsidRPr="00F646FD">
        <w:t>för besiktningen kan vara</w:t>
      </w:r>
      <w:r>
        <w:t xml:space="preserve"> </w:t>
      </w:r>
      <w:r w:rsidRPr="00FE2A83">
        <w:t xml:space="preserve">skäl </w:t>
      </w:r>
      <w:r w:rsidRPr="00683BC3">
        <w:t>för</w:t>
      </w:r>
      <w:r w:rsidRPr="00F646FD">
        <w:t xml:space="preserve"> underkännande</w:t>
      </w:r>
      <w:r w:rsidRPr="00FE2A83">
        <w:t>.</w:t>
      </w:r>
    </w:p>
    <w:p w14:paraId="150D690B" w14:textId="77777777" w:rsidR="00EC039E" w:rsidRDefault="00EC039E" w:rsidP="00EC039E">
      <w:pPr>
        <w:pStyle w:val="Rubrik2"/>
      </w:pPr>
      <w:bookmarkStart w:id="51" w:name="_Toc201069600"/>
      <w:r w:rsidRPr="00F646FD">
        <w:t>6.</w:t>
      </w:r>
      <w:r>
        <w:t>7</w:t>
      </w:r>
      <w:r w:rsidRPr="00F646FD">
        <w:t xml:space="preserve"> Kategorisering av fel</w:t>
      </w:r>
      <w:bookmarkEnd w:id="49"/>
      <w:r>
        <w:t xml:space="preserve"> </w:t>
      </w:r>
      <w:r w:rsidRPr="008A6681">
        <w:t>och brister</w:t>
      </w:r>
      <w:bookmarkEnd w:id="51"/>
    </w:p>
    <w:p w14:paraId="3E839AA5" w14:textId="0234C88E" w:rsidR="00EC039E" w:rsidRDefault="00110E13" w:rsidP="00EC039E">
      <w:r w:rsidRPr="00140EF3">
        <w:t>D</w:t>
      </w:r>
      <w:r w:rsidR="00EC039E" w:rsidRPr="00DE67AF">
        <w:t>elas</w:t>
      </w:r>
      <w:r w:rsidR="00EC039E" w:rsidRPr="00DD17AA">
        <w:t xml:space="preserve"> </w:t>
      </w:r>
      <w:r w:rsidR="00EC039E">
        <w:t>in i</w:t>
      </w:r>
      <w:r w:rsidR="00EC039E" w:rsidRPr="00DD17AA">
        <w:t xml:space="preserve"> tre kategorier</w:t>
      </w:r>
      <w:r w:rsidR="00EC039E">
        <w:t>.</w:t>
      </w:r>
    </w:p>
    <w:p w14:paraId="59D08900" w14:textId="77777777" w:rsidR="00EC039E" w:rsidRDefault="00EC039E" w:rsidP="00EC039E">
      <w:pPr>
        <w:rPr>
          <w:u w:val="single"/>
        </w:rPr>
      </w:pPr>
    </w:p>
    <w:p w14:paraId="3024B5C5" w14:textId="77777777" w:rsidR="00EC039E" w:rsidRDefault="00EC039E" w:rsidP="00EC039E">
      <w:pPr>
        <w:autoSpaceDE w:val="0"/>
        <w:autoSpaceDN w:val="0"/>
        <w:adjustRightInd w:val="0"/>
        <w:rPr>
          <w:rStyle w:val="Rubrik4Char"/>
          <w:rFonts w:eastAsiaTheme="minorHAnsi"/>
        </w:rPr>
      </w:pPr>
      <w:r>
        <w:rPr>
          <w:rStyle w:val="Rubrik4Char"/>
          <w:rFonts w:eastAsiaTheme="minorHAnsi"/>
        </w:rPr>
        <w:t>Kategori 1</w:t>
      </w:r>
    </w:p>
    <w:p w14:paraId="0B5E0835" w14:textId="77777777" w:rsidR="00EC039E" w:rsidRPr="00B40287" w:rsidRDefault="00EC039E" w:rsidP="00EC039E">
      <w:pPr>
        <w:autoSpaceDE w:val="0"/>
        <w:autoSpaceDN w:val="0"/>
        <w:adjustRightInd w:val="0"/>
      </w:pPr>
      <w:r w:rsidRPr="00B40287">
        <w:t xml:space="preserve">Smärre brister </w:t>
      </w:r>
      <w:r>
        <w:t>betecknas</w:t>
      </w:r>
      <w:r w:rsidRPr="00B40287">
        <w:t xml:space="preserve"> vid besiktningen som fel av kategori 1</w:t>
      </w:r>
      <w:r>
        <w:t>.</w:t>
      </w:r>
    </w:p>
    <w:p w14:paraId="316D913A" w14:textId="77777777" w:rsidR="00EC039E" w:rsidRPr="00DE67AF" w:rsidRDefault="00EC039E" w:rsidP="00EC039E">
      <w:pPr>
        <w:autoSpaceDE w:val="0"/>
        <w:autoSpaceDN w:val="0"/>
        <w:adjustRightInd w:val="0"/>
      </w:pPr>
      <w:r w:rsidRPr="00B40287">
        <w:t xml:space="preserve">Bedömning som kategori 1, på en besiktningspunkt, ska ses som en uppmaning att vid första lämpliga tillfälle åtgärda bristen, utan krav på </w:t>
      </w:r>
      <w:r>
        <w:t>ombesiktning.</w:t>
      </w:r>
    </w:p>
    <w:p w14:paraId="53692BD8" w14:textId="77777777" w:rsidR="00EC039E" w:rsidRDefault="00EC039E" w:rsidP="00EC039E">
      <w:pPr>
        <w:pStyle w:val="Rubrik4"/>
      </w:pPr>
      <w:r>
        <w:t>Kategori 2</w:t>
      </w:r>
    </w:p>
    <w:p w14:paraId="04C3EC24" w14:textId="77777777" w:rsidR="00EC039E" w:rsidRDefault="00EC039E" w:rsidP="00EC039E">
      <w:pPr>
        <w:autoSpaceDE w:val="0"/>
        <w:autoSpaceDN w:val="0"/>
        <w:adjustRightInd w:val="0"/>
      </w:pPr>
      <w:r w:rsidRPr="00917F83">
        <w:t>Fel som gör att TSA inte kan godkännas säkerhetsmässigt, är kategori 2. Felet</w:t>
      </w:r>
      <w:r w:rsidRPr="00B40287">
        <w:t xml:space="preserve"> ska åtgärdas </w:t>
      </w:r>
      <w:r w:rsidRPr="008A6681">
        <w:t>inom en månad</w:t>
      </w:r>
      <w:r w:rsidRPr="00154122">
        <w:t xml:space="preserve"> </w:t>
      </w:r>
      <w:r w:rsidRPr="00B40287">
        <w:t xml:space="preserve">från besiktningstillfället. Ombesiktning ska göras innan TSA godkänns och utförda åtgärder ska då kontrolleras. Rutan för ombesiktning på kontrollbesiktningsdekalen </w:t>
      </w:r>
      <w:r w:rsidRPr="008A6681">
        <w:t>ska</w:t>
      </w:r>
      <w:r>
        <w:t xml:space="preserve"> </w:t>
      </w:r>
      <w:r w:rsidRPr="00B40287">
        <w:t>kryssas i.</w:t>
      </w:r>
    </w:p>
    <w:p w14:paraId="6B46DF6B" w14:textId="77777777" w:rsidR="00EC039E" w:rsidRDefault="00EC039E" w:rsidP="00EC039E">
      <w:pPr>
        <w:autoSpaceDE w:val="0"/>
        <w:autoSpaceDN w:val="0"/>
        <w:adjustRightInd w:val="0"/>
      </w:pPr>
    </w:p>
    <w:p w14:paraId="18F5EA82" w14:textId="77777777" w:rsidR="00EC039E" w:rsidRPr="008A6681" w:rsidRDefault="00EC039E" w:rsidP="00EC039E">
      <w:pPr>
        <w:autoSpaceDE w:val="0"/>
        <w:autoSpaceDN w:val="0"/>
        <w:adjustRightInd w:val="0"/>
      </w:pPr>
      <w:r w:rsidRPr="008A6681">
        <w:t>TSA får brukas upp till en (1) månad efter besiktning om inte brukandeförbud framgår av besiktningen. Härefter inträder brukandeförbud men ombesiktning kan fortfarande göras under ytterligare 1 månad.</w:t>
      </w:r>
    </w:p>
    <w:p w14:paraId="2D324097" w14:textId="77777777" w:rsidR="00EC039E" w:rsidRDefault="00EC039E" w:rsidP="00EC039E">
      <w:pPr>
        <w:pStyle w:val="Rubrik4"/>
      </w:pPr>
      <w:r w:rsidRPr="002A35F1">
        <w:t>Kategori 3</w:t>
      </w:r>
    </w:p>
    <w:p w14:paraId="7BE49FA4" w14:textId="77777777" w:rsidR="00EC039E" w:rsidRPr="00135546" w:rsidRDefault="00EC039E" w:rsidP="00EC039E">
      <w:pPr>
        <w:autoSpaceDE w:val="0"/>
        <w:autoSpaceDN w:val="0"/>
        <w:adjustRightInd w:val="0"/>
      </w:pPr>
      <w:r w:rsidRPr="00B40287">
        <w:t xml:space="preserve">Fel som utgör akut risk, kategori 3, medför att TSA har brukandeförbud på Trafikverkets </w:t>
      </w:r>
      <w:r w:rsidRPr="00917F83">
        <w:t>spåranl</w:t>
      </w:r>
      <w:r w:rsidRPr="00917F83">
        <w:rPr>
          <w:color w:val="000000"/>
        </w:rPr>
        <w:t>äggning</w:t>
      </w:r>
      <w:r w:rsidRPr="00917F83">
        <w:t>.</w:t>
      </w:r>
      <w:r w:rsidRPr="00B40287">
        <w:t xml:space="preserve"> Felen ska åtgärdas och ombesiktning med godkänt resultat ska göras </w:t>
      </w:r>
      <w:r w:rsidRPr="00135546">
        <w:t>innan TSA får tas i bruk.</w:t>
      </w:r>
    </w:p>
    <w:p w14:paraId="0CCD5F07" w14:textId="77777777" w:rsidR="00EC039E" w:rsidRPr="00135546" w:rsidRDefault="00EC039E" w:rsidP="00EC039E">
      <w:pPr>
        <w:autoSpaceDE w:val="0"/>
        <w:autoSpaceDN w:val="0"/>
        <w:adjustRightInd w:val="0"/>
        <w:rPr>
          <w:strike/>
          <w:szCs w:val="20"/>
        </w:rPr>
      </w:pPr>
    </w:p>
    <w:p w14:paraId="3DC33A2D" w14:textId="77777777" w:rsidR="00EC039E" w:rsidRPr="00135546" w:rsidRDefault="00EC039E" w:rsidP="00EC039E">
      <w:pPr>
        <w:rPr>
          <w:highlight w:val="yellow"/>
        </w:rPr>
      </w:pPr>
      <w:r w:rsidRPr="00135546">
        <w:t>Godkänd med villkor</w:t>
      </w:r>
    </w:p>
    <w:p w14:paraId="059BB7C1" w14:textId="77777777" w:rsidR="00EC039E" w:rsidRPr="00AC7257" w:rsidRDefault="00EC039E" w:rsidP="00EC039E">
      <w:pPr>
        <w:autoSpaceDE w:val="0"/>
        <w:autoSpaceDN w:val="0"/>
        <w:adjustRightInd w:val="0"/>
      </w:pPr>
      <w:r w:rsidRPr="00AC7257">
        <w:t>TSA som vid kontrollbesiktning erhåller användningsförbud kategori 3 på någon del eller funktion som i övrigt inte påverkar TSA trafik- och elsäkerhetsmässigt, kan vid särskilda fall bli ”Godkänd med villkor”. Syftet är att kunna använda ett TSA även om ett fast redskap (till exempel ett fast borstaggregat) är ur funktion men där TSA i övrigt kan användas på ett säkert sätt för andra ändamål</w:t>
      </w:r>
      <w:r>
        <w:t>.</w:t>
      </w:r>
    </w:p>
    <w:p w14:paraId="41E50DB4" w14:textId="77777777" w:rsidR="00EC039E" w:rsidRDefault="00EC039E" w:rsidP="00EC039E"/>
    <w:p w14:paraId="0B4B7AC6" w14:textId="77777777" w:rsidR="00EC039E" w:rsidRDefault="00EC039E" w:rsidP="00EC039E">
      <w:pPr>
        <w:spacing w:after="160" w:line="259" w:lineRule="auto"/>
      </w:pPr>
      <w:r>
        <w:br w:type="page"/>
      </w:r>
    </w:p>
    <w:p w14:paraId="69B1C33C" w14:textId="77777777" w:rsidR="00EC039E" w:rsidRPr="00AC7257" w:rsidRDefault="00EC039E" w:rsidP="00EC039E">
      <w:r w:rsidRPr="00AC7257">
        <w:lastRenderedPageBreak/>
        <w:t>Ett TSA med ett lokalt system ur funktion kan få ”Godkänd med villkor” förutsatt att följande uppfylls:</w:t>
      </w:r>
    </w:p>
    <w:p w14:paraId="639BD5AC" w14:textId="77777777" w:rsidR="00EC039E" w:rsidRPr="00AC7257" w:rsidRDefault="00EC039E" w:rsidP="00EC039E"/>
    <w:p w14:paraId="6C611181" w14:textId="77777777" w:rsidR="00EC039E" w:rsidRPr="00AC7257" w:rsidRDefault="00EC039E" w:rsidP="00EC039E">
      <w:pPr>
        <w:pStyle w:val="Liststycke"/>
        <w:numPr>
          <w:ilvl w:val="0"/>
          <w:numId w:val="38"/>
        </w:numPr>
      </w:pPr>
      <w:r w:rsidRPr="00AC7257">
        <w:rPr>
          <w:szCs w:val="20"/>
        </w:rPr>
        <w:t>tillverkarens krav på användning möjliggör fortsatt användning av TSA i övrigt</w:t>
      </w:r>
    </w:p>
    <w:p w14:paraId="62E982E3" w14:textId="77777777" w:rsidR="00EC039E" w:rsidRPr="00AC7257" w:rsidRDefault="00EC039E" w:rsidP="00EC039E">
      <w:pPr>
        <w:pStyle w:val="Liststycke"/>
        <w:numPr>
          <w:ilvl w:val="0"/>
          <w:numId w:val="38"/>
        </w:numPr>
      </w:pPr>
      <w:r w:rsidRPr="00AC7257">
        <w:t>det lokala systemet ur funktion kan funktionsmässigt isoleras från övriga system</w:t>
      </w:r>
    </w:p>
    <w:p w14:paraId="334F3693" w14:textId="77777777" w:rsidR="00EC039E" w:rsidRPr="00AC7257" w:rsidRDefault="00EC039E" w:rsidP="00EC039E">
      <w:pPr>
        <w:pStyle w:val="Liststycke"/>
        <w:numPr>
          <w:ilvl w:val="0"/>
          <w:numId w:val="38"/>
        </w:numPr>
      </w:pPr>
      <w:r w:rsidRPr="00AC7257">
        <w:t xml:space="preserve">systemet ska vara permanent låst och säkrat för att förhindra läckage, okontrollerad rörelse samt profilöverskridande. </w:t>
      </w:r>
    </w:p>
    <w:p w14:paraId="00ED85C4" w14:textId="77777777" w:rsidR="00EC039E" w:rsidRPr="00AC7257" w:rsidRDefault="00EC039E" w:rsidP="00EC039E">
      <w:pPr>
        <w:pStyle w:val="Liststycke"/>
        <w:numPr>
          <w:ilvl w:val="0"/>
          <w:numId w:val="38"/>
        </w:numPr>
      </w:pPr>
      <w:r w:rsidRPr="00AC7257">
        <w:t>systemet ska vara märkt vid den del som fått anmärkning och vid alla berörda manöverpaneler.</w:t>
      </w:r>
    </w:p>
    <w:p w14:paraId="333153F2" w14:textId="77777777" w:rsidR="00EC039E" w:rsidRPr="00AC7257" w:rsidRDefault="00EC039E" w:rsidP="00EC039E">
      <w:pPr>
        <w:pStyle w:val="Liststycke"/>
        <w:numPr>
          <w:ilvl w:val="0"/>
          <w:numId w:val="38"/>
        </w:numPr>
      </w:pPr>
      <w:r w:rsidRPr="00AC7257">
        <w:t>det är infört i protokollet för kontrollbesiktningen enligt anvisningar i TDOK 2022:0005 kapitel 10.8.</w:t>
      </w:r>
    </w:p>
    <w:p w14:paraId="066E370C" w14:textId="77777777" w:rsidR="00EC039E" w:rsidRPr="00AC7257" w:rsidRDefault="00EC039E" w:rsidP="00EC039E">
      <w:pPr>
        <w:pStyle w:val="Liststycke"/>
        <w:numPr>
          <w:ilvl w:val="0"/>
          <w:numId w:val="38"/>
        </w:numPr>
      </w:pPr>
      <w:r w:rsidRPr="00AC7257">
        <w:t>korrekt ifylld kontrollbesiktningsdekal ”Godkänd med villkor” TDOK 2022:0004 bilaga 2.</w:t>
      </w:r>
    </w:p>
    <w:p w14:paraId="4D4274F4" w14:textId="77777777" w:rsidR="00EC039E" w:rsidRPr="00AC7257" w:rsidRDefault="00EC039E" w:rsidP="00EC039E">
      <w:pPr>
        <w:rPr>
          <w:rFonts w:eastAsia="Times New Roman"/>
          <w:szCs w:val="24"/>
          <w:lang w:eastAsia="sv-SE"/>
        </w:rPr>
      </w:pPr>
    </w:p>
    <w:p w14:paraId="098D8F92" w14:textId="77777777" w:rsidR="00EC039E" w:rsidRPr="00AC7257" w:rsidRDefault="00EC039E" w:rsidP="00EC039E">
      <w:pPr>
        <w:rPr>
          <w:rFonts w:eastAsia="Times New Roman"/>
          <w:szCs w:val="24"/>
          <w:lang w:eastAsia="sv-SE"/>
        </w:rPr>
      </w:pPr>
      <w:r w:rsidRPr="00AC7257">
        <w:rPr>
          <w:rFonts w:eastAsia="Times New Roman"/>
          <w:szCs w:val="24"/>
          <w:lang w:eastAsia="sv-SE"/>
        </w:rPr>
        <w:t>Märkningen ska tydligt visa att det lokala systemet är ur funktion och inte tillåts för användning. Märkningen ska vara beständig i form av bricka, skylt eller dekal.</w:t>
      </w:r>
    </w:p>
    <w:p w14:paraId="16C98472" w14:textId="77777777" w:rsidR="00EC039E" w:rsidRPr="00AC7257" w:rsidRDefault="00EC039E" w:rsidP="00EC039E">
      <w:r w:rsidRPr="00AC7257">
        <w:t>Märkningen ska ha texten ”Förbud att användas”.</w:t>
      </w:r>
    </w:p>
    <w:p w14:paraId="4BEAC9ED" w14:textId="77777777" w:rsidR="00EC039E" w:rsidRPr="0048119A" w:rsidRDefault="00EC039E" w:rsidP="00EC039E">
      <w:pPr>
        <w:pStyle w:val="Rubrik4"/>
      </w:pPr>
      <w:r>
        <w:t>6.7</w:t>
      </w:r>
      <w:r w:rsidRPr="00B40287">
        <w:t>.1 Besiktningsprotokoll</w:t>
      </w:r>
    </w:p>
    <w:p w14:paraId="09517200" w14:textId="77777777" w:rsidR="00EC039E" w:rsidRDefault="00EC039E" w:rsidP="00EC039E">
      <w:r>
        <w:t xml:space="preserve">Besiktningsprotokollet redovisar </w:t>
      </w:r>
      <w:r w:rsidRPr="00F12B91">
        <w:t xml:space="preserve">när och var besiktningen </w:t>
      </w:r>
      <w:r>
        <w:t xml:space="preserve">har </w:t>
      </w:r>
      <w:r w:rsidRPr="00F12B91">
        <w:t>utförts</w:t>
      </w:r>
      <w:r>
        <w:t xml:space="preserve"> samt </w:t>
      </w:r>
      <w:r w:rsidRPr="00F12B91">
        <w:t>vem som utfört besiktningen</w:t>
      </w:r>
      <w:r>
        <w:t>.</w:t>
      </w:r>
    </w:p>
    <w:p w14:paraId="148F28DE" w14:textId="77777777" w:rsidR="00EC039E" w:rsidRDefault="00EC039E" w:rsidP="00EC039E"/>
    <w:p w14:paraId="531F8F55" w14:textId="77777777" w:rsidR="00EC039E" w:rsidRPr="00103F7B" w:rsidRDefault="00EC039E" w:rsidP="00EC039E">
      <w:r>
        <w:t>B</w:t>
      </w:r>
      <w:r w:rsidRPr="00A44577">
        <w:t xml:space="preserve">esiktningsprotokollet </w:t>
      </w:r>
      <w:r w:rsidRPr="00DE67AF">
        <w:t xml:space="preserve">ska </w:t>
      </w:r>
      <w:r w:rsidRPr="00A44577">
        <w:t xml:space="preserve">lämnas till </w:t>
      </w:r>
      <w:r>
        <w:t>ägaren</w:t>
      </w:r>
      <w:r w:rsidRPr="003D7216">
        <w:t>/innehavaren</w:t>
      </w:r>
      <w:r w:rsidRPr="00A44577">
        <w:t xml:space="preserve"> av </w:t>
      </w:r>
      <w:r>
        <w:t xml:space="preserve">TSA </w:t>
      </w:r>
      <w:r w:rsidRPr="00116E09">
        <w:t>som</w:t>
      </w:r>
      <w:r>
        <w:t xml:space="preserve"> </w:t>
      </w:r>
      <w:r w:rsidRPr="00103F7B">
        <w:t>ska</w:t>
      </w:r>
      <w:r>
        <w:t xml:space="preserve"> kunna uppvisa detta vid uppmaning.</w:t>
      </w:r>
    </w:p>
    <w:p w14:paraId="7CCAA30A" w14:textId="77777777" w:rsidR="00EC039E" w:rsidRPr="00A44577" w:rsidRDefault="00EC039E" w:rsidP="00EC039E"/>
    <w:p w14:paraId="04DDBDCF" w14:textId="77777777" w:rsidR="00EC039E" w:rsidRDefault="00EC039E" w:rsidP="00EC039E">
      <w:r w:rsidRPr="00A44577">
        <w:t>Besiktnings</w:t>
      </w:r>
      <w:r>
        <w:t>organisationen behåller en kopia som ska</w:t>
      </w:r>
      <w:r w:rsidRPr="00A2538B">
        <w:t xml:space="preserve"> arki</w:t>
      </w:r>
      <w:r>
        <w:t xml:space="preserve">veras </w:t>
      </w:r>
      <w:r w:rsidRPr="003D7216">
        <w:t>i</w:t>
      </w:r>
      <w:r w:rsidRPr="00A2538B">
        <w:t xml:space="preserve"> </w:t>
      </w:r>
      <w:r>
        <w:t>minst tre</w:t>
      </w:r>
      <w:r w:rsidRPr="00A2538B">
        <w:t xml:space="preserve"> år.</w:t>
      </w:r>
    </w:p>
    <w:p w14:paraId="49C75563" w14:textId="77777777" w:rsidR="00EC039E" w:rsidRPr="0048119A" w:rsidRDefault="00EC039E" w:rsidP="00EC039E">
      <w:pPr>
        <w:pStyle w:val="Rubrik4"/>
      </w:pPr>
      <w:r>
        <w:t>6.7.2 Kontrollb</w:t>
      </w:r>
      <w:r w:rsidRPr="0048119A">
        <w:t>esiktningsdekal</w:t>
      </w:r>
    </w:p>
    <w:p w14:paraId="7F2390BA" w14:textId="77777777" w:rsidR="00EC039E" w:rsidRPr="00D33688" w:rsidRDefault="00EC039E" w:rsidP="00EC039E">
      <w:r w:rsidRPr="00D33688">
        <w:t>Efter besiktning ska kontrollbesiktningsdekal</w:t>
      </w:r>
      <w:r>
        <w:t xml:space="preserve"> fyllas i av besiktningsmannen</w:t>
      </w:r>
      <w:r w:rsidRPr="00E5366A">
        <w:rPr>
          <w:szCs w:val="20"/>
        </w:rPr>
        <w:t xml:space="preserve"> </w:t>
      </w:r>
      <w:r w:rsidRPr="003D7216">
        <w:rPr>
          <w:szCs w:val="20"/>
        </w:rPr>
        <w:t>där resultatet av besiktningen skall framgå</w:t>
      </w:r>
      <w:r>
        <w:t>.</w:t>
      </w:r>
    </w:p>
    <w:p w14:paraId="127420A4" w14:textId="77777777" w:rsidR="00EC039E" w:rsidRPr="00AC7257" w:rsidRDefault="00EC039E" w:rsidP="00EC039E">
      <w:r w:rsidRPr="00D33688">
        <w:t>För giltighet ska besiktningsmannens signatur, organisation, år, månad och dag för besiktningen finnas.</w:t>
      </w:r>
      <w:r>
        <w:t xml:space="preserve"> </w:t>
      </w:r>
      <w:r w:rsidRPr="00AC7257">
        <w:t>Även TSA identitet ska noteras så att dekalen inte kan flyttas mellan maskiner. Identiteten ska vara unik och kunna styrkas mot TSA ramnummer. Här kan med fördel de 8 sista siffrorna/bokstäverna i ramnumret användas.</w:t>
      </w:r>
    </w:p>
    <w:p w14:paraId="0C14EACE" w14:textId="77777777" w:rsidR="00EC039E" w:rsidRPr="00AC7257" w:rsidRDefault="00EC039E" w:rsidP="00EC039E"/>
    <w:p w14:paraId="19808F4B" w14:textId="77777777" w:rsidR="00EC039E" w:rsidRPr="00AC7257" w:rsidRDefault="00EC039E" w:rsidP="00EC039E">
      <w:r w:rsidRPr="00AC7257">
        <w:t>Lösa koppel av typen stångkoppel (dragstänger) som ska användas vid sammankoppling med TSA ska även fortsättningsvis besiktas. Från och med 2025-06-01 ska besiktningen av stångkoppel styrkas med besiktningsprotokoll och dekal. Samma typ av besiktningsprotokoll och dekal som används för TSA ska användas för stångkoppel. Tillhör stångkoppel specifikt TSA ska dessa besiktas på samma protokoll och identitet för både TSA och stångkoppel redovisas i protokollet (dekal anbringas på både TSA och tillhörande stångkoppel).</w:t>
      </w:r>
    </w:p>
    <w:p w14:paraId="7405FB65" w14:textId="77777777" w:rsidR="00EC039E" w:rsidRDefault="00EC039E" w:rsidP="00EC039E">
      <w:pPr>
        <w:rPr>
          <w:color w:val="00B050"/>
          <w:u w:val="single"/>
        </w:rPr>
      </w:pPr>
    </w:p>
    <w:p w14:paraId="248A5904" w14:textId="77777777" w:rsidR="00EC039E" w:rsidRDefault="00EC039E" w:rsidP="00EC039E">
      <w:r w:rsidRPr="006D6597">
        <w:t xml:space="preserve">Efter godkänd ombesiktning ska TSA förses med ny </w:t>
      </w:r>
      <w:r>
        <w:t>besiktnings</w:t>
      </w:r>
      <w:r w:rsidRPr="006D6597">
        <w:t>dekal.</w:t>
      </w:r>
    </w:p>
    <w:p w14:paraId="6A85A3BA" w14:textId="77777777" w:rsidR="00EC039E" w:rsidRDefault="00EC039E" w:rsidP="00EC039E">
      <w:r>
        <w:t>Om besiktningsdekal saknas eller är oläslig ska senaste besiktningsprotokollet kunna uppvisas och ny dekal ska så snart som möjligt sättas på. Dekalen klistras på väl synlig plats på TSA.</w:t>
      </w:r>
    </w:p>
    <w:p w14:paraId="23E6F608" w14:textId="77777777" w:rsidR="00EC039E" w:rsidRDefault="00EC039E" w:rsidP="00EC039E"/>
    <w:p w14:paraId="6E79541D" w14:textId="77777777" w:rsidR="00EC039E" w:rsidRDefault="00EC039E" w:rsidP="00EC039E">
      <w:r w:rsidRPr="003057B8">
        <w:t>Det är endast godkänd besiktningsman från godkänd besiktningsorganisation som tillåts att besikta TSA och som ansvarar för att montera/klistra besiktningsdekal på TSA.</w:t>
      </w:r>
    </w:p>
    <w:p w14:paraId="3F9CDA1E" w14:textId="77777777" w:rsidR="00EC039E" w:rsidRPr="00B12240" w:rsidRDefault="00EC039E" w:rsidP="00EC039E"/>
    <w:p w14:paraId="7F6874DB" w14:textId="77777777" w:rsidR="00EC039E" w:rsidRPr="009D0FFD" w:rsidRDefault="00EC039E" w:rsidP="00EC039E">
      <w:r w:rsidRPr="009D0FFD">
        <w:t xml:space="preserve">Digital kopia av besiktningsdekalen ska erhållas av Trafikverket för framtagning av företagsanpassad kontrollbesiktningsdekal. </w:t>
      </w:r>
      <w:r w:rsidRPr="00992482">
        <w:t>Besiktningsfö</w:t>
      </w:r>
      <w:r w:rsidRPr="009D0FFD">
        <w:t>retag</w:t>
      </w:r>
      <w:r>
        <w:t>et</w:t>
      </w:r>
      <w:r w:rsidRPr="009D0FFD">
        <w:t>s</w:t>
      </w:r>
      <w:r>
        <w:t xml:space="preserve"> </w:t>
      </w:r>
      <w:r w:rsidRPr="009D0FFD">
        <w:t xml:space="preserve">logotyp alt. </w:t>
      </w:r>
      <w:r>
        <w:t xml:space="preserve">dess </w:t>
      </w:r>
      <w:r w:rsidRPr="009D0FFD">
        <w:lastRenderedPageBreak/>
        <w:t xml:space="preserve">företagsnamn placeras inom tillåtet fält, därefter kan rutan runt logotypfältet tas bort, i övrigt får inte dekalen förändras. Bilaga 2 innehåller översiktsbild och uppgifter om besiktningsdekal. Den av besiktningsföretaget framtagna kontrollbesiktningsdekalen ska insändas till Trafikverket, 781 89 Borlänge eller </w:t>
      </w:r>
      <w:hyperlink r:id="rId36" w:history="1">
        <w:r w:rsidRPr="000739A5">
          <w:rPr>
            <w:rStyle w:val="Hyperlnk"/>
          </w:rPr>
          <w:t>trafikverket@trafikverket.se</w:t>
        </w:r>
      </w:hyperlink>
      <w:r>
        <w:t xml:space="preserve"> </w:t>
      </w:r>
      <w:r w:rsidRPr="009D0FFD">
        <w:t xml:space="preserve">samt digital kopia till </w:t>
      </w:r>
      <w:hyperlink r:id="rId37" w:history="1">
        <w:r w:rsidRPr="00D02FA6">
          <w:rPr>
            <w:rStyle w:val="Hyperlnk"/>
          </w:rPr>
          <w:t>trafiksakerhetjvg@trafikverket.se</w:t>
        </w:r>
      </w:hyperlink>
      <w:r>
        <w:rPr>
          <w:color w:val="00B050"/>
        </w:rPr>
        <w:t xml:space="preserve"> </w:t>
      </w:r>
      <w:r w:rsidRPr="009D0FFD">
        <w:t>. Insända uppgifter ska märkas ”Kontrollbesiktningsdekal TSA”. Kontrollbesiktningsdekalen kopplas till ärendet för respektive besiktningsorganisati</w:t>
      </w:r>
      <w:r>
        <w:t>o</w:t>
      </w:r>
      <w:r w:rsidRPr="009D0FFD">
        <w:t>nsgodkännande.</w:t>
      </w:r>
    </w:p>
    <w:p w14:paraId="6557EC18" w14:textId="77777777" w:rsidR="00EC039E" w:rsidRPr="00B12240" w:rsidRDefault="00EC039E" w:rsidP="00EC039E"/>
    <w:p w14:paraId="79093C57" w14:textId="77777777" w:rsidR="00EC039E" w:rsidRPr="00B12240" w:rsidRDefault="00EC039E" w:rsidP="00EC039E">
      <w:r w:rsidRPr="003057B8">
        <w:t>Innehavaren ansvarar för att besiktningsdekal finns och är aktuell utifrån senast utförda besiktning.</w:t>
      </w:r>
    </w:p>
    <w:p w14:paraId="725CDDD3" w14:textId="77777777" w:rsidR="00EC039E" w:rsidRDefault="00EC039E" w:rsidP="00EC039E">
      <w:pPr>
        <w:pStyle w:val="Rubrik4"/>
      </w:pPr>
      <w:r w:rsidRPr="003C45E2">
        <w:t>6.</w:t>
      </w:r>
      <w:r>
        <w:t>7</w:t>
      </w:r>
      <w:r w:rsidRPr="003C45E2">
        <w:t>.3 TSA-dekal</w:t>
      </w:r>
    </w:p>
    <w:p w14:paraId="6FB6CA2E" w14:textId="3106DE73" w:rsidR="00EC039E" w:rsidRPr="00140EF3" w:rsidRDefault="00EC039E" w:rsidP="00EC039E">
      <w:pPr>
        <w:autoSpaceDE w:val="0"/>
        <w:autoSpaceDN w:val="0"/>
        <w:adjustRightInd w:val="0"/>
        <w:rPr>
          <w:rFonts w:eastAsia="Calibri" w:cs="Times New Roman"/>
        </w:rPr>
      </w:pPr>
      <w:r w:rsidRPr="003C45E2">
        <w:rPr>
          <w:rFonts w:eastAsia="Calibri" w:cs="Times New Roman"/>
        </w:rPr>
        <w:t>TSA-dekalen har två huvudsakliga syften, det ena är att tyd</w:t>
      </w:r>
      <w:r>
        <w:rPr>
          <w:rFonts w:eastAsia="Calibri" w:cs="Times New Roman"/>
        </w:rPr>
        <w:t xml:space="preserve">ligt skilja TSA från spårfordon </w:t>
      </w:r>
      <w:r w:rsidRPr="00917F83">
        <w:rPr>
          <w:rFonts w:eastAsia="Calibri" w:cs="Times New Roman"/>
        </w:rPr>
        <w:t>och TA</w:t>
      </w:r>
      <w:r>
        <w:rPr>
          <w:rFonts w:eastAsia="Calibri" w:cs="Times New Roman"/>
        </w:rPr>
        <w:t xml:space="preserve"> </w:t>
      </w:r>
      <w:r w:rsidRPr="003C45E2">
        <w:rPr>
          <w:rFonts w:eastAsia="Calibri" w:cs="Times New Roman"/>
        </w:rPr>
        <w:t xml:space="preserve">det andra är att informera om att </w:t>
      </w:r>
      <w:r w:rsidRPr="003D7216">
        <w:rPr>
          <w:rFonts w:eastAsia="Calibri" w:cs="Times New Roman"/>
        </w:rPr>
        <w:t xml:space="preserve">TSA </w:t>
      </w:r>
      <w:r>
        <w:rPr>
          <w:rFonts w:eastAsia="Calibri" w:cs="Times New Roman"/>
        </w:rPr>
        <w:t>kan vara profilöverskridande</w:t>
      </w:r>
      <w:r w:rsidR="007632B6" w:rsidRPr="007632B6">
        <w:rPr>
          <w:rFonts w:eastAsia="Calibri" w:cs="Times New Roman"/>
          <w:color w:val="70AD47" w:themeColor="accent6"/>
        </w:rPr>
        <w:t xml:space="preserve"> </w:t>
      </w:r>
      <w:r w:rsidR="007632B6" w:rsidRPr="00140EF3">
        <w:rPr>
          <w:rFonts w:eastAsia="Calibri" w:cs="Times New Roman"/>
        </w:rPr>
        <w:t>(</w:t>
      </w:r>
      <w:r w:rsidR="007632B6" w:rsidRPr="00140EF3">
        <w:rPr>
          <w:i/>
          <w:szCs w:val="20"/>
        </w:rPr>
        <w:t>TRVINFRA-00398</w:t>
      </w:r>
      <w:r w:rsidR="007632B6" w:rsidRPr="00140EF3">
        <w:rPr>
          <w:iCs/>
          <w:szCs w:val="20"/>
        </w:rPr>
        <w:t>)</w:t>
      </w:r>
      <w:r w:rsidRPr="00140EF3">
        <w:rPr>
          <w:rFonts w:eastAsia="Calibri" w:cs="Times New Roman"/>
        </w:rPr>
        <w:t>.</w:t>
      </w:r>
    </w:p>
    <w:p w14:paraId="52774185" w14:textId="77777777" w:rsidR="00EC039E" w:rsidRPr="003C45E2" w:rsidRDefault="00EC039E" w:rsidP="00EC039E">
      <w:pPr>
        <w:autoSpaceDE w:val="0"/>
        <w:autoSpaceDN w:val="0"/>
        <w:adjustRightInd w:val="0"/>
        <w:rPr>
          <w:rFonts w:eastAsia="Calibri" w:cs="Times New Roman"/>
        </w:rPr>
      </w:pPr>
    </w:p>
    <w:p w14:paraId="44195A11" w14:textId="77777777" w:rsidR="00EC039E" w:rsidRPr="003C45E2" w:rsidRDefault="00EC039E" w:rsidP="00EC039E">
      <w:pPr>
        <w:rPr>
          <w:rFonts w:eastAsia="Calibri" w:cs="Times New Roman"/>
        </w:rPr>
      </w:pPr>
      <w:r w:rsidRPr="003C45E2">
        <w:rPr>
          <w:rFonts w:eastAsia="Calibri" w:cs="Times New Roman"/>
        </w:rPr>
        <w:t>TSA som inte är utrustad med dekal ska vid besiktningstillfället utrustas med detta. Dekalen ska placeras på väl syn</w:t>
      </w:r>
      <w:r>
        <w:rPr>
          <w:rFonts w:eastAsia="Calibri" w:cs="Times New Roman"/>
        </w:rPr>
        <w:t xml:space="preserve">lig plats på </w:t>
      </w:r>
      <w:r w:rsidRPr="003D7216">
        <w:rPr>
          <w:rFonts w:eastAsia="Calibri" w:cs="Times New Roman"/>
        </w:rPr>
        <w:t>TSA</w:t>
      </w:r>
      <w:r>
        <w:rPr>
          <w:rFonts w:eastAsia="Calibri" w:cs="Times New Roman"/>
        </w:rPr>
        <w:t xml:space="preserve"> båda sidor.</w:t>
      </w:r>
    </w:p>
    <w:p w14:paraId="1BA11459" w14:textId="77777777" w:rsidR="00EC039E" w:rsidRPr="003C45E2" w:rsidRDefault="00EC039E" w:rsidP="00EC039E">
      <w:pPr>
        <w:rPr>
          <w:rFonts w:eastAsia="Calibri" w:cs="Times New Roman"/>
        </w:rPr>
      </w:pPr>
    </w:p>
    <w:p w14:paraId="0D964977" w14:textId="77777777" w:rsidR="00EC039E" w:rsidRPr="003C45E2" w:rsidRDefault="00EC039E" w:rsidP="00EC039E">
      <w:pPr>
        <w:rPr>
          <w:rFonts w:eastAsia="Calibri" w:cs="Times New Roman"/>
        </w:rPr>
      </w:pPr>
      <w:r w:rsidRPr="003C45E2">
        <w:rPr>
          <w:rFonts w:eastAsia="Calibri" w:cs="Times New Roman"/>
        </w:rPr>
        <w:t xml:space="preserve">Dekalen ska vara utförd med svart text och svart ram på vit botten med yttermått 200 mm x 200 mm med texten </w:t>
      </w:r>
      <w:r w:rsidRPr="003C45E2">
        <w:rPr>
          <w:rFonts w:eastAsia="Calibri" w:cs="Times New Roman"/>
          <w:i/>
        </w:rPr>
        <w:t>TSA</w:t>
      </w:r>
      <w:r w:rsidRPr="003C45E2">
        <w:rPr>
          <w:rFonts w:eastAsia="Calibri" w:cs="Times New Roman"/>
        </w:rPr>
        <w:t>.</w:t>
      </w:r>
      <w:r>
        <w:rPr>
          <w:rFonts w:eastAsia="Calibri" w:cs="Times New Roman"/>
        </w:rPr>
        <w:t xml:space="preserve"> Se bilaga 3, TSA-dekal.</w:t>
      </w:r>
    </w:p>
    <w:p w14:paraId="598D175F" w14:textId="77777777" w:rsidR="00EC039E" w:rsidRPr="003C45E2" w:rsidRDefault="00EC039E" w:rsidP="00EC039E">
      <w:pPr>
        <w:rPr>
          <w:rFonts w:eastAsia="Calibri" w:cs="Times New Roman"/>
        </w:rPr>
      </w:pPr>
    </w:p>
    <w:p w14:paraId="14C679BF" w14:textId="77777777" w:rsidR="00EC039E" w:rsidRPr="003C45E2" w:rsidRDefault="00EC039E" w:rsidP="00EC039E">
      <w:pPr>
        <w:rPr>
          <w:rFonts w:eastAsia="Calibri" w:cs="Times New Roman"/>
        </w:rPr>
      </w:pPr>
      <w:r w:rsidRPr="003C45E2">
        <w:rPr>
          <w:rFonts w:eastAsia="Calibri" w:cs="Times New Roman"/>
        </w:rPr>
        <w:t>De TSA som har plats för dekalen (200 mm x 200 mm) ska använda den, för övriga TSA kan dek</w:t>
      </w:r>
      <w:r>
        <w:rPr>
          <w:rFonts w:eastAsia="Calibri" w:cs="Times New Roman"/>
        </w:rPr>
        <w:t>alen anpassas till TSA storlek.</w:t>
      </w:r>
    </w:p>
    <w:p w14:paraId="1D394CE3" w14:textId="77777777" w:rsidR="00EC039E" w:rsidRPr="003C45E2" w:rsidRDefault="00EC039E" w:rsidP="00EC039E">
      <w:pPr>
        <w:rPr>
          <w:rFonts w:eastAsia="Calibri" w:cs="Times New Roman"/>
        </w:rPr>
      </w:pPr>
    </w:p>
    <w:p w14:paraId="3A47524B" w14:textId="77777777" w:rsidR="00EC039E" w:rsidRPr="003C45E2" w:rsidRDefault="00EC039E" w:rsidP="00EC039E">
      <w:pPr>
        <w:rPr>
          <w:b/>
        </w:rPr>
      </w:pPr>
      <w:r w:rsidRPr="003C45E2">
        <w:rPr>
          <w:b/>
        </w:rPr>
        <w:t xml:space="preserve">Överskridandemärkning </w:t>
      </w:r>
    </w:p>
    <w:p w14:paraId="5D2CD911" w14:textId="6F85FAE7" w:rsidR="00EC039E" w:rsidRPr="003C45E2" w:rsidRDefault="00EC039E" w:rsidP="00EC039E">
      <w:pPr>
        <w:rPr>
          <w:rFonts w:eastAsia="Calibri" w:cs="Times New Roman"/>
        </w:rPr>
      </w:pPr>
      <w:r w:rsidRPr="003C45E2">
        <w:rPr>
          <w:rFonts w:eastAsia="Calibri" w:cs="Times New Roman"/>
        </w:rPr>
        <w:t>Dekalen ”Profilöverskridande” avvecklas och ersätts av TSA-dekalen. Anledningen till detta är att TSA i de flesta fall är överskridande av r</w:t>
      </w:r>
      <w:r>
        <w:rPr>
          <w:rFonts w:eastAsia="Calibri" w:cs="Times New Roman"/>
        </w:rPr>
        <w:t>eferensprofil TSA i något läge.</w:t>
      </w:r>
    </w:p>
    <w:p w14:paraId="1C904881" w14:textId="77777777" w:rsidR="00EC039E" w:rsidRPr="003C45E2" w:rsidRDefault="00EC039E" w:rsidP="00EC039E">
      <w:pPr>
        <w:rPr>
          <w:rFonts w:eastAsia="Calibri" w:cs="Times New Roman"/>
        </w:rPr>
      </w:pPr>
      <w:r w:rsidRPr="004F072C">
        <w:rPr>
          <w:rFonts w:eastAsia="Calibri" w:cs="Times New Roman"/>
        </w:rPr>
        <w:t>För TSA som redan är märkta</w:t>
      </w:r>
      <w:r w:rsidRPr="003C45E2">
        <w:rPr>
          <w:rFonts w:eastAsia="Calibri" w:cs="Times New Roman"/>
        </w:rPr>
        <w:t xml:space="preserve"> med profilöverskridandedekalen tillåts dessa finnas kvar utan krav på att förnyas.</w:t>
      </w:r>
    </w:p>
    <w:p w14:paraId="663A42D8" w14:textId="77777777" w:rsidR="00EC039E" w:rsidRPr="003C45E2" w:rsidRDefault="00EC039E" w:rsidP="00EC039E">
      <w:pPr>
        <w:rPr>
          <w:rFonts w:eastAsia="Calibri" w:cs="Times New Roman"/>
        </w:rPr>
      </w:pPr>
    </w:p>
    <w:p w14:paraId="64234B55" w14:textId="77777777" w:rsidR="00EC039E" w:rsidRPr="00267CF8" w:rsidRDefault="00EC039E" w:rsidP="00EC039E">
      <w:pPr>
        <w:rPr>
          <w:rFonts w:eastAsia="Calibri" w:cs="Times New Roman"/>
        </w:rPr>
      </w:pPr>
      <w:r>
        <w:rPr>
          <w:rFonts w:eastAsia="Calibri" w:cs="Times New Roman"/>
        </w:rPr>
        <w:t>Betydelsen av TSA-</w:t>
      </w:r>
      <w:r w:rsidRPr="003C45E2">
        <w:rPr>
          <w:rFonts w:eastAsia="Calibri" w:cs="Times New Roman"/>
        </w:rPr>
        <w:t>dekalen kommer härmed att även gälla profilöverskridandet. TSA ska därmed anses vara profilöverskridande och ska alltid riskbedömas</w:t>
      </w:r>
      <w:r w:rsidRPr="00435386">
        <w:rPr>
          <w:rFonts w:eastAsia="Calibri" w:cs="Times New Roman"/>
        </w:rPr>
        <w:t xml:space="preserve"> </w:t>
      </w:r>
      <w:r w:rsidRPr="004B2D41">
        <w:rPr>
          <w:rFonts w:eastAsia="Calibri" w:cs="Times New Roman"/>
        </w:rPr>
        <w:t>och SoS-planeras</w:t>
      </w:r>
      <w:r>
        <w:rPr>
          <w:rFonts w:eastAsia="Calibri" w:cs="Times New Roman"/>
        </w:rPr>
        <w:t xml:space="preserve"> </w:t>
      </w:r>
      <w:r w:rsidRPr="003C45E2">
        <w:rPr>
          <w:rFonts w:eastAsia="Calibri" w:cs="Times New Roman"/>
        </w:rPr>
        <w:t>utifrån detta.</w:t>
      </w:r>
    </w:p>
    <w:p w14:paraId="390DE72D" w14:textId="77777777" w:rsidR="00EC039E" w:rsidRDefault="00EC039E" w:rsidP="00EC039E">
      <w:pPr>
        <w:rPr>
          <w:rFonts w:eastAsia="Calibri" w:cs="Times New Roman"/>
          <w:b/>
        </w:rPr>
      </w:pPr>
    </w:p>
    <w:p w14:paraId="656A8761" w14:textId="77777777" w:rsidR="00EC039E" w:rsidRPr="003D7216" w:rsidRDefault="00EC039E" w:rsidP="00EC039E">
      <w:pPr>
        <w:rPr>
          <w:rFonts w:eastAsia="Calibri" w:cs="Times New Roman"/>
          <w:b/>
        </w:rPr>
      </w:pPr>
      <w:r w:rsidRPr="003D7216">
        <w:rPr>
          <w:rFonts w:eastAsia="Calibri" w:cs="Times New Roman"/>
          <w:b/>
        </w:rPr>
        <w:t>Tillverkarens/Innehavarens egen märkning</w:t>
      </w:r>
    </w:p>
    <w:p w14:paraId="42D892DE" w14:textId="77777777" w:rsidR="00EC039E" w:rsidRPr="003D7216" w:rsidRDefault="00EC039E" w:rsidP="00EC039E">
      <w:r w:rsidRPr="003D7216">
        <w:t>För tillverkaren/innehavarens behov av märkning och reflexbakgrund till märkningen på TSA gäller att den inte får:</w:t>
      </w:r>
    </w:p>
    <w:p w14:paraId="09872771" w14:textId="77777777" w:rsidR="00EC039E" w:rsidRPr="003D7216" w:rsidRDefault="00EC039E" w:rsidP="00EC039E">
      <w:pPr>
        <w:pStyle w:val="Liststycke"/>
        <w:numPr>
          <w:ilvl w:val="0"/>
          <w:numId w:val="25"/>
        </w:numPr>
      </w:pPr>
      <w:r w:rsidRPr="003D7216">
        <w:t xml:space="preserve">komma i konflikt eller skapa missförstånd med befintlig information och skyltning </w:t>
      </w:r>
      <w:r w:rsidRPr="00917F83">
        <w:t>i spåranl</w:t>
      </w:r>
      <w:r w:rsidRPr="00917F83">
        <w:rPr>
          <w:color w:val="000000"/>
        </w:rPr>
        <w:t>äggningen</w:t>
      </w:r>
      <w:r w:rsidRPr="003D7216">
        <w:t xml:space="preserve"> samt </w:t>
      </w:r>
      <w:r w:rsidRPr="00DF24BF">
        <w:t>detekteringsutrustning</w:t>
      </w:r>
    </w:p>
    <w:p w14:paraId="2100D6E5" w14:textId="77777777" w:rsidR="00EC039E" w:rsidRDefault="00EC039E" w:rsidP="00EC039E">
      <w:pPr>
        <w:pStyle w:val="Liststycke"/>
        <w:numPr>
          <w:ilvl w:val="0"/>
          <w:numId w:val="25"/>
        </w:numPr>
      </w:pPr>
      <w:r w:rsidRPr="003D7216">
        <w:t>komma i konflikt med EN-normer och märkning som besiktningsdekal och TSA dekal.</w:t>
      </w:r>
    </w:p>
    <w:p w14:paraId="3840D58D" w14:textId="77777777" w:rsidR="00EC039E" w:rsidRDefault="00EC039E" w:rsidP="00EC039E">
      <w:pPr>
        <w:spacing w:after="160" w:line="259" w:lineRule="auto"/>
      </w:pPr>
      <w:r>
        <w:br w:type="page"/>
      </w:r>
    </w:p>
    <w:p w14:paraId="2A4D4B34" w14:textId="77777777" w:rsidR="00EC039E" w:rsidRPr="003D7216" w:rsidRDefault="00EC039E" w:rsidP="00EC039E"/>
    <w:p w14:paraId="724AE094" w14:textId="77777777" w:rsidR="00EC039E" w:rsidRPr="00720494" w:rsidRDefault="00EC039E" w:rsidP="00EC039E">
      <w:pPr>
        <w:pStyle w:val="Rubrik1"/>
      </w:pPr>
      <w:bookmarkStart w:id="52" w:name="_Toc404848734"/>
      <w:bookmarkStart w:id="53" w:name="_Toc201069601"/>
      <w:bookmarkEnd w:id="47"/>
      <w:bookmarkEnd w:id="48"/>
      <w:r>
        <w:t xml:space="preserve">7 </w:t>
      </w:r>
      <w:r w:rsidRPr="00141E86">
        <w:t>Registrering</w:t>
      </w:r>
      <w:bookmarkEnd w:id="52"/>
      <w:bookmarkEnd w:id="53"/>
      <w:r w:rsidRPr="00720494">
        <w:t xml:space="preserve"> </w:t>
      </w:r>
    </w:p>
    <w:p w14:paraId="3D96940A" w14:textId="77777777" w:rsidR="00EC039E" w:rsidRDefault="00EC039E" w:rsidP="00EC039E">
      <w:r w:rsidRPr="00247D59">
        <w:t>Besiktningsorganisationen ansvarar för registrering av TSA</w:t>
      </w:r>
      <w:r>
        <w:t>.</w:t>
      </w:r>
    </w:p>
    <w:p w14:paraId="54BA0A4A" w14:textId="77777777" w:rsidR="00EC039E" w:rsidRDefault="00EC039E" w:rsidP="00EC039E">
      <w:pPr>
        <w:pStyle w:val="Brdtext1"/>
        <w:spacing w:after="0"/>
        <w:rPr>
          <w:rFonts w:ascii="Georgia" w:hAnsi="Georgia"/>
          <w:sz w:val="20"/>
          <w:szCs w:val="20"/>
        </w:rPr>
      </w:pPr>
      <w:r w:rsidRPr="00494996">
        <w:rPr>
          <w:rFonts w:ascii="Georgia" w:hAnsi="Georgia"/>
          <w:sz w:val="20"/>
          <w:szCs w:val="20"/>
        </w:rPr>
        <w:t>Resultatet från besiktningen ska registreras i ett besiktningsregister och sparas</w:t>
      </w:r>
      <w:r>
        <w:rPr>
          <w:rFonts w:ascii="Georgia" w:hAnsi="Georgia"/>
          <w:sz w:val="20"/>
          <w:szCs w:val="20"/>
        </w:rPr>
        <w:t xml:space="preserve"> i </w:t>
      </w:r>
      <w:proofErr w:type="gramStart"/>
      <w:r>
        <w:rPr>
          <w:rFonts w:ascii="Georgia" w:hAnsi="Georgia"/>
          <w:sz w:val="20"/>
          <w:szCs w:val="20"/>
        </w:rPr>
        <w:t xml:space="preserve">minst </w:t>
      </w:r>
      <w:r w:rsidRPr="00494996">
        <w:rPr>
          <w:rFonts w:ascii="Georgia" w:hAnsi="Georgia"/>
          <w:sz w:val="20"/>
          <w:szCs w:val="20"/>
        </w:rPr>
        <w:t xml:space="preserve"> </w:t>
      </w:r>
      <w:r>
        <w:rPr>
          <w:rFonts w:ascii="Georgia" w:hAnsi="Georgia"/>
          <w:sz w:val="20"/>
          <w:szCs w:val="20"/>
        </w:rPr>
        <w:t>tre</w:t>
      </w:r>
      <w:proofErr w:type="gramEnd"/>
      <w:r>
        <w:rPr>
          <w:rFonts w:ascii="Georgia" w:hAnsi="Georgia"/>
          <w:sz w:val="20"/>
          <w:szCs w:val="20"/>
        </w:rPr>
        <w:t xml:space="preserve"> </w:t>
      </w:r>
      <w:r w:rsidRPr="00494996">
        <w:rPr>
          <w:rFonts w:ascii="Georgia" w:hAnsi="Georgia"/>
          <w:sz w:val="20"/>
          <w:szCs w:val="20"/>
        </w:rPr>
        <w:t xml:space="preserve">år. Trafikverket ska kunna begära ut och erhålla uppgifter om genomförda besiktningar och vid </w:t>
      </w:r>
      <w:r>
        <w:rPr>
          <w:rFonts w:ascii="Georgia" w:hAnsi="Georgia"/>
          <w:sz w:val="20"/>
          <w:szCs w:val="20"/>
        </w:rPr>
        <w:t>behov tekniska detaljer om TSA.</w:t>
      </w:r>
    </w:p>
    <w:p w14:paraId="00299DBE" w14:textId="77777777" w:rsidR="00EC039E" w:rsidRDefault="00EC039E" w:rsidP="00EC039E">
      <w:pPr>
        <w:pStyle w:val="Brdtext1"/>
        <w:spacing w:after="0"/>
        <w:rPr>
          <w:rFonts w:ascii="Georgia" w:hAnsi="Georgia"/>
          <w:sz w:val="20"/>
          <w:szCs w:val="20"/>
        </w:rPr>
      </w:pPr>
    </w:p>
    <w:p w14:paraId="579521DE" w14:textId="77777777" w:rsidR="00EC039E" w:rsidRPr="00184127" w:rsidRDefault="00EC039E" w:rsidP="00EC039E">
      <w:r w:rsidRPr="00494996">
        <w:t>Besiktningsresultat ska på anmodan vara tillgängligt för:</w:t>
      </w:r>
    </w:p>
    <w:p w14:paraId="0F41230F" w14:textId="77777777" w:rsidR="00EC039E" w:rsidRPr="00184127" w:rsidRDefault="00EC039E" w:rsidP="00EC039E">
      <w:pPr>
        <w:pStyle w:val="Liststycke"/>
        <w:numPr>
          <w:ilvl w:val="0"/>
          <w:numId w:val="20"/>
        </w:numPr>
        <w:spacing w:after="240" w:line="240" w:lineRule="auto"/>
        <w:ind w:left="714" w:hanging="357"/>
      </w:pPr>
      <w:r w:rsidRPr="00184127">
        <w:t>Trafikverket</w:t>
      </w:r>
    </w:p>
    <w:p w14:paraId="50EABD68" w14:textId="77777777" w:rsidR="00EC039E" w:rsidRPr="00184127" w:rsidRDefault="00EC039E" w:rsidP="00EC039E">
      <w:pPr>
        <w:pStyle w:val="Liststycke"/>
        <w:numPr>
          <w:ilvl w:val="0"/>
          <w:numId w:val="20"/>
        </w:numPr>
        <w:spacing w:after="240" w:line="240" w:lineRule="auto"/>
        <w:ind w:left="714" w:hanging="357"/>
      </w:pPr>
      <w:r w:rsidRPr="00184127">
        <w:t>Besiktningsorganisationer för TSA</w:t>
      </w:r>
    </w:p>
    <w:p w14:paraId="58711925" w14:textId="77777777" w:rsidR="00EC039E" w:rsidRPr="00184127" w:rsidRDefault="00EC039E" w:rsidP="00EC039E">
      <w:pPr>
        <w:pStyle w:val="Liststycke"/>
        <w:numPr>
          <w:ilvl w:val="0"/>
          <w:numId w:val="20"/>
        </w:numPr>
        <w:spacing w:after="240" w:line="240" w:lineRule="auto"/>
        <w:ind w:left="714" w:hanging="357"/>
      </w:pPr>
      <w:r w:rsidRPr="00184127">
        <w:t>TSA maskinägare</w:t>
      </w:r>
      <w:r>
        <w:t>/</w:t>
      </w:r>
      <w:r w:rsidRPr="003D7216">
        <w:t>innehavaren</w:t>
      </w:r>
    </w:p>
    <w:p w14:paraId="05DE7C88" w14:textId="77777777" w:rsidR="00EC039E" w:rsidRPr="0073003A" w:rsidRDefault="00EC039E" w:rsidP="00EC039E">
      <w:pPr>
        <w:pStyle w:val="Liststycke"/>
        <w:numPr>
          <w:ilvl w:val="0"/>
          <w:numId w:val="20"/>
        </w:numPr>
        <w:spacing w:after="240" w:line="240" w:lineRule="auto"/>
        <w:ind w:left="714" w:hanging="357"/>
      </w:pPr>
      <w:r w:rsidRPr="00184127">
        <w:t>Järnvägsföretag och spårentreprenörer</w:t>
      </w:r>
      <w:r>
        <w:t>.</w:t>
      </w:r>
    </w:p>
    <w:p w14:paraId="435C29F3" w14:textId="77777777" w:rsidR="00EC039E" w:rsidRPr="00247D59" w:rsidRDefault="00EC039E" w:rsidP="00EC039E">
      <w:pPr>
        <w:spacing w:before="120" w:line="240" w:lineRule="auto"/>
      </w:pPr>
      <w:r>
        <w:t>B</w:t>
      </w:r>
      <w:r w:rsidRPr="00247D59">
        <w:t>esiktade TSA ska registreras med minst följande uppgifter:</w:t>
      </w:r>
    </w:p>
    <w:p w14:paraId="41C22020" w14:textId="77777777" w:rsidR="00EC039E" w:rsidRDefault="00EC039E" w:rsidP="00EC039E">
      <w:pPr>
        <w:pStyle w:val="Liststycke"/>
        <w:numPr>
          <w:ilvl w:val="0"/>
          <w:numId w:val="20"/>
        </w:numPr>
        <w:spacing w:after="240" w:line="240" w:lineRule="auto"/>
        <w:ind w:left="714" w:hanging="357"/>
      </w:pPr>
      <w:r w:rsidRPr="00247D59">
        <w:t>Datum</w:t>
      </w:r>
      <w:r>
        <w:t xml:space="preserve"> för besiktning </w:t>
      </w:r>
      <w:r w:rsidRPr="00AC1C5B">
        <w:t>och var besiktning utförts</w:t>
      </w:r>
    </w:p>
    <w:p w14:paraId="4F574517" w14:textId="77777777" w:rsidR="00EC039E" w:rsidRPr="00247D59" w:rsidRDefault="00EC039E" w:rsidP="00EC039E">
      <w:pPr>
        <w:pStyle w:val="Liststycke"/>
        <w:numPr>
          <w:ilvl w:val="0"/>
          <w:numId w:val="20"/>
        </w:numPr>
        <w:spacing w:after="240" w:line="240" w:lineRule="auto"/>
        <w:ind w:left="714" w:hanging="357"/>
      </w:pPr>
      <w:r>
        <w:t>Besiktningsman och besiktningsorganisation</w:t>
      </w:r>
    </w:p>
    <w:p w14:paraId="6202588C" w14:textId="77777777" w:rsidR="00EC039E" w:rsidRPr="004F072C" w:rsidRDefault="00EC039E" w:rsidP="00EC039E">
      <w:pPr>
        <w:pStyle w:val="Liststycke"/>
        <w:numPr>
          <w:ilvl w:val="0"/>
          <w:numId w:val="20"/>
        </w:numPr>
        <w:spacing w:after="240" w:line="240" w:lineRule="auto"/>
        <w:ind w:left="714" w:hanging="357"/>
      </w:pPr>
      <w:r w:rsidRPr="004F072C">
        <w:t>Ägare av TSA</w:t>
      </w:r>
    </w:p>
    <w:p w14:paraId="0F0BE0DB" w14:textId="77777777" w:rsidR="00EC039E" w:rsidRPr="00247D59" w:rsidRDefault="00EC039E" w:rsidP="00EC039E">
      <w:pPr>
        <w:pStyle w:val="Liststycke"/>
        <w:numPr>
          <w:ilvl w:val="0"/>
          <w:numId w:val="20"/>
        </w:numPr>
        <w:spacing w:after="240" w:line="240" w:lineRule="auto"/>
        <w:ind w:left="714" w:hanging="357"/>
      </w:pPr>
      <w:r w:rsidRPr="00247D59">
        <w:t>Tillverkningsår</w:t>
      </w:r>
    </w:p>
    <w:p w14:paraId="55BDFDE9" w14:textId="77777777" w:rsidR="00EC039E" w:rsidRPr="00247D59" w:rsidRDefault="00EC039E" w:rsidP="00EC039E">
      <w:pPr>
        <w:pStyle w:val="Liststycke"/>
        <w:numPr>
          <w:ilvl w:val="0"/>
          <w:numId w:val="20"/>
        </w:numPr>
        <w:spacing w:after="240" w:line="240" w:lineRule="auto"/>
        <w:ind w:left="714" w:hanging="357"/>
      </w:pPr>
      <w:r w:rsidRPr="00247D59">
        <w:t>Typ och modell</w:t>
      </w:r>
    </w:p>
    <w:p w14:paraId="74C2B101" w14:textId="77777777" w:rsidR="00EC039E" w:rsidRDefault="00EC039E" w:rsidP="00EC039E">
      <w:pPr>
        <w:pStyle w:val="Liststycke"/>
        <w:numPr>
          <w:ilvl w:val="0"/>
          <w:numId w:val="20"/>
        </w:numPr>
        <w:spacing w:after="240" w:line="240" w:lineRule="auto"/>
        <w:ind w:left="714" w:hanging="357"/>
      </w:pPr>
      <w:r>
        <w:t>Identitet=</w:t>
      </w:r>
      <w:r w:rsidRPr="00247D59">
        <w:t>Ramnummer</w:t>
      </w:r>
    </w:p>
    <w:p w14:paraId="6C0D59A3" w14:textId="77777777" w:rsidR="00EC039E" w:rsidRPr="00247D59" w:rsidRDefault="00EC039E" w:rsidP="00EC039E">
      <w:pPr>
        <w:pStyle w:val="Liststycke"/>
        <w:numPr>
          <w:ilvl w:val="0"/>
          <w:numId w:val="20"/>
        </w:numPr>
        <w:spacing w:after="240" w:line="240" w:lineRule="auto"/>
        <w:ind w:left="714" w:hanging="357"/>
      </w:pPr>
      <w:r>
        <w:t>Tillverkningsnummer/serienummer (tillverkarens eventuella)</w:t>
      </w:r>
    </w:p>
    <w:p w14:paraId="5734C02B" w14:textId="77777777" w:rsidR="00EC039E" w:rsidRPr="004F072C" w:rsidRDefault="00EC039E" w:rsidP="00EC039E">
      <w:pPr>
        <w:pStyle w:val="Liststycke"/>
        <w:numPr>
          <w:ilvl w:val="0"/>
          <w:numId w:val="20"/>
        </w:numPr>
        <w:spacing w:after="240" w:line="240" w:lineRule="auto"/>
        <w:ind w:left="714" w:hanging="357"/>
      </w:pPr>
      <w:r w:rsidRPr="004F072C">
        <w:t xml:space="preserve">Utfall av besiktningen där felens art och bedömning enligt </w:t>
      </w:r>
      <w:r>
        <w:t xml:space="preserve">kategori </w:t>
      </w:r>
      <w:r w:rsidRPr="004F072C">
        <w:t>1, 2 eller 3 framgår</w:t>
      </w:r>
    </w:p>
    <w:p w14:paraId="1DBD1880" w14:textId="22D3B268" w:rsidR="00EC039E" w:rsidRPr="00140EF3" w:rsidRDefault="00EC039E" w:rsidP="00EC039E">
      <w:pPr>
        <w:pStyle w:val="Liststycke"/>
        <w:numPr>
          <w:ilvl w:val="0"/>
          <w:numId w:val="20"/>
        </w:numPr>
        <w:spacing w:after="240" w:line="240" w:lineRule="auto"/>
        <w:ind w:left="714" w:hanging="357"/>
      </w:pPr>
      <w:r w:rsidRPr="00247D59">
        <w:t>Godkänd/</w:t>
      </w:r>
      <w:r>
        <w:t>Ombesiktning inom en månad/Har inte tillträde till spåret</w:t>
      </w:r>
      <w:r w:rsidR="00307710" w:rsidRPr="00140EF3">
        <w:t>/Godkänd med villkor</w:t>
      </w:r>
    </w:p>
    <w:p w14:paraId="7A61A908" w14:textId="77777777" w:rsidR="00EC039E" w:rsidRPr="00AC1C5B" w:rsidRDefault="00EC039E" w:rsidP="00EC039E">
      <w:pPr>
        <w:pStyle w:val="Liststycke"/>
        <w:numPr>
          <w:ilvl w:val="0"/>
          <w:numId w:val="20"/>
        </w:numPr>
        <w:spacing w:after="240" w:line="240" w:lineRule="auto"/>
        <w:ind w:left="714" w:hanging="357"/>
      </w:pPr>
      <w:r w:rsidRPr="003D4731">
        <w:t xml:space="preserve">Besiktningsprotokoll  </w:t>
      </w:r>
    </w:p>
    <w:p w14:paraId="0F9EA380" w14:textId="77777777" w:rsidR="00EC039E" w:rsidRPr="00AC1C5B" w:rsidRDefault="00EC039E" w:rsidP="00EC039E">
      <w:pPr>
        <w:pStyle w:val="Liststycke"/>
        <w:numPr>
          <w:ilvl w:val="0"/>
          <w:numId w:val="20"/>
        </w:numPr>
        <w:spacing w:after="240" w:line="240" w:lineRule="auto"/>
        <w:ind w:left="714" w:hanging="357"/>
      </w:pPr>
      <w:r w:rsidRPr="003D4731">
        <w:t>I förekommande fall hjulmätningsprotokoll</w:t>
      </w:r>
      <w:r w:rsidRPr="00AC1C5B">
        <w:t>.</w:t>
      </w:r>
    </w:p>
    <w:p w14:paraId="53F32843" w14:textId="77777777" w:rsidR="00EC039E" w:rsidRDefault="00EC039E" w:rsidP="00EC039E">
      <w:pPr>
        <w:pStyle w:val="Liststycke"/>
        <w:spacing w:after="240" w:line="240" w:lineRule="auto"/>
        <w:ind w:left="714"/>
      </w:pPr>
    </w:p>
    <w:p w14:paraId="325C661C" w14:textId="77777777" w:rsidR="00EC039E" w:rsidRPr="00247D59" w:rsidRDefault="00EC039E" w:rsidP="00EC039E">
      <w:pPr>
        <w:spacing w:after="120" w:line="360" w:lineRule="auto"/>
      </w:pPr>
      <w:r>
        <w:br w:type="page"/>
      </w:r>
    </w:p>
    <w:p w14:paraId="1DC61CDC" w14:textId="77777777" w:rsidR="00EC039E" w:rsidRDefault="00EC039E" w:rsidP="00EC039E">
      <w:pPr>
        <w:pStyle w:val="Rubrik1"/>
      </w:pPr>
      <w:bookmarkStart w:id="54" w:name="_Toc164131877"/>
      <w:bookmarkStart w:id="55" w:name="_Toc341870657"/>
      <w:bookmarkStart w:id="56" w:name="_Toc343840686"/>
      <w:bookmarkStart w:id="57" w:name="_Toc404848735"/>
      <w:bookmarkStart w:id="58" w:name="_Toc201069602"/>
      <w:r>
        <w:lastRenderedPageBreak/>
        <w:t xml:space="preserve">8 </w:t>
      </w:r>
      <w:r w:rsidRPr="00C75564">
        <w:t>Referenser</w:t>
      </w:r>
      <w:bookmarkEnd w:id="54"/>
      <w:bookmarkEnd w:id="55"/>
      <w:bookmarkEnd w:id="56"/>
      <w:bookmarkEnd w:id="57"/>
      <w:bookmarkEnd w:id="58"/>
    </w:p>
    <w:p w14:paraId="544DF1D9" w14:textId="77777777" w:rsidR="00EC039E" w:rsidRDefault="00EC039E" w:rsidP="00EC039E">
      <w:r>
        <w:t xml:space="preserve">TDOK 2022:0001 </w:t>
      </w:r>
      <w:r w:rsidRPr="00870B17">
        <w:t>Tunga spårgående arbetsredskap</w:t>
      </w:r>
      <w:r>
        <w:t xml:space="preserve"> – Operativa och tekniska förutsättningar</w:t>
      </w:r>
    </w:p>
    <w:p w14:paraId="4D43E813" w14:textId="77777777" w:rsidR="00EC039E" w:rsidRPr="006C6702" w:rsidRDefault="00EC039E" w:rsidP="00EC039E"/>
    <w:p w14:paraId="412AFD5D" w14:textId="77777777" w:rsidR="00EC039E" w:rsidRDefault="00EC039E" w:rsidP="00EC039E">
      <w:r>
        <w:t xml:space="preserve">TDOK 2022:0002 </w:t>
      </w:r>
      <w:r w:rsidRPr="00870B17">
        <w:t>Tunga spårgående arbetsredskap</w:t>
      </w:r>
      <w:r>
        <w:t xml:space="preserve"> - </w:t>
      </w:r>
      <w:r w:rsidRPr="00870B17">
        <w:t>Tekniska krav</w:t>
      </w:r>
    </w:p>
    <w:p w14:paraId="2946B82C" w14:textId="77777777" w:rsidR="00EC039E" w:rsidRDefault="00EC039E" w:rsidP="00EC039E"/>
    <w:p w14:paraId="19142C3B" w14:textId="77777777" w:rsidR="00EC039E" w:rsidRDefault="00EC039E" w:rsidP="00EC039E">
      <w:r>
        <w:t xml:space="preserve">TDOK 2022:0005 Tunga spårgående arbetsredskap – </w:t>
      </w:r>
      <w:r w:rsidRPr="00CA0A4F">
        <w:t>Besiktningsmanual</w:t>
      </w:r>
    </w:p>
    <w:p w14:paraId="7F1C5161" w14:textId="7C6B0413" w:rsidR="007632B6" w:rsidRDefault="007632B6" w:rsidP="00EC039E">
      <w:pPr>
        <w:rPr>
          <w:strike/>
          <w:color w:val="FF0000"/>
        </w:rPr>
      </w:pPr>
    </w:p>
    <w:p w14:paraId="30884743" w14:textId="1425AD1E" w:rsidR="007632B6" w:rsidRPr="00140EF3" w:rsidRDefault="007632B6" w:rsidP="00EC039E">
      <w:pPr>
        <w:rPr>
          <w:iCs/>
          <w:strike/>
        </w:rPr>
      </w:pPr>
      <w:r w:rsidRPr="00140EF3">
        <w:rPr>
          <w:iCs/>
          <w:szCs w:val="20"/>
        </w:rPr>
        <w:t>TRVINFRA-00398 Banformning, Statisk referensprofil TSA</w:t>
      </w:r>
    </w:p>
    <w:p w14:paraId="5368C4A1" w14:textId="77777777" w:rsidR="00EC039E" w:rsidRDefault="00EC039E" w:rsidP="00EC039E"/>
    <w:p w14:paraId="754C2A34" w14:textId="04FD73EF" w:rsidR="00EC039E" w:rsidRDefault="00EC039E" w:rsidP="00EC039E">
      <w:pPr>
        <w:rPr>
          <w:rFonts w:cs="Georgia"/>
          <w:szCs w:val="20"/>
        </w:rPr>
      </w:pPr>
      <w:r w:rsidRPr="00E0594B">
        <w:rPr>
          <w:rFonts w:cs="Georgia"/>
          <w:szCs w:val="20"/>
        </w:rPr>
        <w:t>Maskindirektiv 2006/42/EG andra utgåvan juni 2010</w:t>
      </w:r>
    </w:p>
    <w:p w14:paraId="0A555618" w14:textId="06D48806" w:rsidR="000062E8" w:rsidRDefault="000062E8" w:rsidP="00EC039E">
      <w:pPr>
        <w:rPr>
          <w:rFonts w:cs="Georgia"/>
          <w:szCs w:val="20"/>
        </w:rPr>
      </w:pPr>
    </w:p>
    <w:p w14:paraId="22731597" w14:textId="27D28F7F" w:rsidR="000062E8" w:rsidRPr="000062E8" w:rsidRDefault="000062E8" w:rsidP="00EC039E">
      <w:pPr>
        <w:rPr>
          <w:rFonts w:cs="Georgia"/>
          <w:color w:val="70AD47" w:themeColor="accent6"/>
          <w:szCs w:val="20"/>
          <w:u w:val="single"/>
        </w:rPr>
      </w:pPr>
      <w:r w:rsidRPr="000062E8">
        <w:rPr>
          <w:rFonts w:cs="Georgia"/>
          <w:color w:val="70AD47" w:themeColor="accent6"/>
          <w:szCs w:val="20"/>
          <w:u w:val="single"/>
        </w:rPr>
        <w:t>Maskinförordningen</w:t>
      </w:r>
      <w:r w:rsidRPr="000062E8">
        <w:rPr>
          <w:color w:val="70AD47" w:themeColor="accent6"/>
          <w:u w:val="single"/>
        </w:rPr>
        <w:t xml:space="preserve"> (EU) 2023/1230)</w:t>
      </w:r>
    </w:p>
    <w:p w14:paraId="05FC054E" w14:textId="77777777" w:rsidR="00EC039E" w:rsidRDefault="00EC039E" w:rsidP="00EC039E">
      <w:pPr>
        <w:rPr>
          <w:rFonts w:cs="Georgia"/>
          <w:szCs w:val="20"/>
        </w:rPr>
      </w:pPr>
    </w:p>
    <w:p w14:paraId="306430EB" w14:textId="77777777" w:rsidR="00EC039E" w:rsidRPr="00455C46" w:rsidRDefault="00EC039E" w:rsidP="00EC039E">
      <w:pPr>
        <w:rPr>
          <w:rFonts w:cs="Georgia"/>
          <w:strike/>
          <w:color w:val="FF0000"/>
          <w:szCs w:val="20"/>
        </w:rPr>
      </w:pPr>
      <w:r w:rsidRPr="00455C46">
        <w:rPr>
          <w:rFonts w:cs="Georgia"/>
          <w:strike/>
          <w:color w:val="FF0000"/>
          <w:szCs w:val="20"/>
        </w:rPr>
        <w:t>AFS 2008:03 Maskiner</w:t>
      </w:r>
    </w:p>
    <w:p w14:paraId="0EB567F6" w14:textId="77777777" w:rsidR="00EC039E" w:rsidRPr="00455C46" w:rsidRDefault="00EC039E" w:rsidP="00EC039E">
      <w:pPr>
        <w:rPr>
          <w:rFonts w:cs="Georgia"/>
          <w:strike/>
          <w:color w:val="FF0000"/>
          <w:szCs w:val="20"/>
        </w:rPr>
      </w:pPr>
    </w:p>
    <w:p w14:paraId="606211DF" w14:textId="77777777" w:rsidR="00EC039E" w:rsidRPr="00455C46" w:rsidRDefault="00EC039E" w:rsidP="00EC039E">
      <w:pPr>
        <w:rPr>
          <w:rFonts w:cs="Georgia"/>
          <w:strike/>
          <w:color w:val="FF0000"/>
          <w:szCs w:val="20"/>
        </w:rPr>
      </w:pPr>
      <w:r w:rsidRPr="00455C46">
        <w:rPr>
          <w:rFonts w:cs="Georgia"/>
          <w:strike/>
          <w:color w:val="FF0000"/>
          <w:szCs w:val="20"/>
        </w:rPr>
        <w:t>AFS 1993:10 Maskiner och andra tekniska anordningar</w:t>
      </w:r>
    </w:p>
    <w:p w14:paraId="2D54791F" w14:textId="77777777" w:rsidR="00EC039E" w:rsidRPr="00455C46" w:rsidRDefault="00EC039E" w:rsidP="00EC039E">
      <w:pPr>
        <w:rPr>
          <w:rFonts w:cs="Georgia"/>
          <w:strike/>
          <w:color w:val="FF0000"/>
          <w:szCs w:val="20"/>
        </w:rPr>
      </w:pPr>
    </w:p>
    <w:p w14:paraId="1CB75D53" w14:textId="617F548E" w:rsidR="00EC039E" w:rsidRPr="00455C46" w:rsidRDefault="00EC039E" w:rsidP="00EC039E">
      <w:pPr>
        <w:rPr>
          <w:rFonts w:cs="Georgia"/>
          <w:strike/>
          <w:color w:val="FF0000"/>
          <w:szCs w:val="20"/>
        </w:rPr>
      </w:pPr>
      <w:r w:rsidRPr="00455C46">
        <w:rPr>
          <w:rFonts w:cs="Georgia"/>
          <w:strike/>
          <w:color w:val="FF0000"/>
          <w:szCs w:val="20"/>
        </w:rPr>
        <w:t>AFS 2006:04 Användning av arbetsutrustning</w:t>
      </w:r>
    </w:p>
    <w:p w14:paraId="6CDBC305" w14:textId="20BCAF61" w:rsidR="0060284D" w:rsidRDefault="0060284D" w:rsidP="00EC039E">
      <w:pPr>
        <w:rPr>
          <w:rFonts w:cs="Georgia"/>
          <w:szCs w:val="20"/>
        </w:rPr>
      </w:pPr>
    </w:p>
    <w:p w14:paraId="23C7F055" w14:textId="155B2278" w:rsidR="0060284D" w:rsidRDefault="0060284D" w:rsidP="0060284D">
      <w:pPr>
        <w:rPr>
          <w:rFonts w:cs="Georgia"/>
          <w:szCs w:val="20"/>
        </w:rPr>
      </w:pPr>
      <w:r w:rsidRPr="00EA4339">
        <w:rPr>
          <w:rFonts w:cs="Georgia"/>
          <w:szCs w:val="20"/>
        </w:rPr>
        <w:t>TSFS 2019:112 Transportstyrelsens föreskrifter och allmänna råd om hälsoundersökning och hälsotillstånd för personal med säkerhetskritiska arbetsuppgifter inom järnvägen.</w:t>
      </w:r>
    </w:p>
    <w:p w14:paraId="64461116" w14:textId="6F0A66DF" w:rsidR="00345968" w:rsidRDefault="00345968" w:rsidP="0060284D">
      <w:pPr>
        <w:rPr>
          <w:rFonts w:cs="Georgia"/>
          <w:szCs w:val="20"/>
        </w:rPr>
      </w:pPr>
    </w:p>
    <w:p w14:paraId="62B07AC6" w14:textId="6D81C007" w:rsidR="00345968" w:rsidRPr="00345968" w:rsidRDefault="00345968" w:rsidP="00345968">
      <w:pPr>
        <w:autoSpaceDE w:val="0"/>
        <w:autoSpaceDN w:val="0"/>
        <w:spacing w:before="40" w:after="40" w:line="240" w:lineRule="auto"/>
        <w:rPr>
          <w:iCs/>
          <w:color w:val="70AD47" w:themeColor="accent6"/>
          <w:u w:val="single"/>
        </w:rPr>
      </w:pPr>
      <w:r w:rsidRPr="00345968">
        <w:rPr>
          <w:iCs/>
          <w:color w:val="70AD47" w:themeColor="accent6"/>
          <w:u w:val="single"/>
        </w:rPr>
        <w:t>SS-EN 15746:2020</w:t>
      </w:r>
      <w:r>
        <w:rPr>
          <w:iCs/>
          <w:color w:val="70AD47" w:themeColor="accent6"/>
          <w:u w:val="single"/>
        </w:rPr>
        <w:t xml:space="preserve"> </w:t>
      </w:r>
      <w:r w:rsidRPr="00345968">
        <w:rPr>
          <w:iCs/>
          <w:color w:val="70AD47" w:themeColor="accent6"/>
          <w:u w:val="single"/>
        </w:rPr>
        <w:t xml:space="preserve">Järnvägar – Spår – Tvåvägsfordon med ansluten utrustning  </w:t>
      </w:r>
    </w:p>
    <w:p w14:paraId="19D38603" w14:textId="77777777" w:rsidR="00345968" w:rsidRPr="00345968" w:rsidRDefault="00345968" w:rsidP="00345968">
      <w:pPr>
        <w:spacing w:line="240" w:lineRule="auto"/>
        <w:rPr>
          <w:iCs/>
          <w:color w:val="70AD47" w:themeColor="accent6"/>
          <w:u w:val="single"/>
        </w:rPr>
      </w:pPr>
    </w:p>
    <w:p w14:paraId="7758D274" w14:textId="18985B4E" w:rsidR="00345968" w:rsidRDefault="00345968" w:rsidP="00345968">
      <w:pPr>
        <w:spacing w:line="240" w:lineRule="auto"/>
        <w:rPr>
          <w:iCs/>
          <w:color w:val="70AD47" w:themeColor="accent6"/>
          <w:u w:val="single"/>
        </w:rPr>
      </w:pPr>
      <w:r w:rsidRPr="00345968">
        <w:rPr>
          <w:iCs/>
          <w:color w:val="70AD47" w:themeColor="accent6"/>
          <w:u w:val="single"/>
        </w:rPr>
        <w:t>SS-EN 15955:2013</w:t>
      </w:r>
      <w:r>
        <w:rPr>
          <w:iCs/>
          <w:color w:val="70AD47" w:themeColor="accent6"/>
          <w:u w:val="single"/>
        </w:rPr>
        <w:t xml:space="preserve"> </w:t>
      </w:r>
      <w:r w:rsidRPr="00345968">
        <w:rPr>
          <w:iCs/>
          <w:color w:val="70AD47" w:themeColor="accent6"/>
          <w:u w:val="single"/>
        </w:rPr>
        <w:t xml:space="preserve">Järnvägar – Spår – </w:t>
      </w:r>
      <w:r w:rsidR="009C778B" w:rsidRPr="009C778B">
        <w:rPr>
          <w:iCs/>
          <w:color w:val="70AD47" w:themeColor="accent6"/>
          <w:u w:val="single"/>
        </w:rPr>
        <w:t>Avlyftningsbara maskiner med tillhörande utrustning</w:t>
      </w:r>
    </w:p>
    <w:p w14:paraId="27F3774F" w14:textId="77777777" w:rsidR="009C778B" w:rsidRPr="00345968" w:rsidRDefault="009C778B" w:rsidP="00345968">
      <w:pPr>
        <w:spacing w:line="240" w:lineRule="auto"/>
        <w:rPr>
          <w:iCs/>
          <w:color w:val="70AD47" w:themeColor="accent6"/>
          <w:u w:val="single"/>
        </w:rPr>
      </w:pPr>
    </w:p>
    <w:p w14:paraId="34A55CE8" w14:textId="198230BB" w:rsidR="00345968" w:rsidRPr="00345968" w:rsidRDefault="00345968" w:rsidP="00345968">
      <w:pPr>
        <w:autoSpaceDE w:val="0"/>
        <w:autoSpaceDN w:val="0"/>
        <w:spacing w:before="40" w:after="40" w:line="240" w:lineRule="auto"/>
        <w:rPr>
          <w:iCs/>
          <w:color w:val="70AD47" w:themeColor="accent6"/>
          <w:u w:val="single"/>
        </w:rPr>
      </w:pPr>
      <w:r w:rsidRPr="00345968">
        <w:rPr>
          <w:iCs/>
          <w:color w:val="70AD47" w:themeColor="accent6"/>
          <w:u w:val="single"/>
        </w:rPr>
        <w:t>SS-EN 15954:2013</w:t>
      </w:r>
      <w:r>
        <w:rPr>
          <w:iCs/>
          <w:color w:val="70AD47" w:themeColor="accent6"/>
          <w:u w:val="single"/>
        </w:rPr>
        <w:t xml:space="preserve"> </w:t>
      </w:r>
      <w:r w:rsidRPr="00345968">
        <w:rPr>
          <w:iCs/>
          <w:color w:val="70AD47" w:themeColor="accent6"/>
          <w:u w:val="single"/>
        </w:rPr>
        <w:t>Järnvägar – Spår –</w:t>
      </w:r>
      <w:r w:rsidRPr="00345968">
        <w:rPr>
          <w:rFonts w:ascii="Times New Roman" w:hAnsi="Times New Roman" w:cs="Times New Roman"/>
          <w:sz w:val="24"/>
          <w:szCs w:val="24"/>
        </w:rPr>
        <w:t xml:space="preserve"> </w:t>
      </w:r>
      <w:r w:rsidRPr="00345968">
        <w:rPr>
          <w:iCs/>
          <w:color w:val="70AD47" w:themeColor="accent6"/>
          <w:u w:val="single"/>
        </w:rPr>
        <w:t xml:space="preserve">Trallor, ej självgående, med tillhörande utrustning </w:t>
      </w:r>
    </w:p>
    <w:p w14:paraId="5496ECCD" w14:textId="46E9FC55" w:rsidR="00345968" w:rsidRPr="00345968" w:rsidRDefault="00345968" w:rsidP="00345968">
      <w:pPr>
        <w:spacing w:line="240" w:lineRule="auto"/>
        <w:rPr>
          <w:iCs/>
          <w:color w:val="70AD47" w:themeColor="accent6"/>
          <w:u w:val="single"/>
        </w:rPr>
      </w:pPr>
    </w:p>
    <w:p w14:paraId="7D19747D" w14:textId="77777777" w:rsidR="00345968" w:rsidRPr="00EA4339" w:rsidRDefault="00345968" w:rsidP="0060284D">
      <w:pPr>
        <w:rPr>
          <w:rFonts w:cs="Georgia"/>
          <w:szCs w:val="20"/>
          <w:u w:val="single"/>
        </w:rPr>
      </w:pPr>
    </w:p>
    <w:p w14:paraId="1D520800" w14:textId="77777777" w:rsidR="00EC039E" w:rsidRDefault="00EC039E" w:rsidP="00EC039E">
      <w:pPr>
        <w:rPr>
          <w:rFonts w:cs="Georgia"/>
          <w:szCs w:val="20"/>
        </w:rPr>
      </w:pPr>
    </w:p>
    <w:p w14:paraId="6F09ABCF" w14:textId="77777777" w:rsidR="00EC039E" w:rsidRDefault="00EC039E" w:rsidP="00EC039E">
      <w:pPr>
        <w:spacing w:after="160" w:line="259" w:lineRule="auto"/>
        <w:rPr>
          <w:rFonts w:cs="Georgia"/>
          <w:szCs w:val="20"/>
        </w:rPr>
      </w:pPr>
      <w:r>
        <w:rPr>
          <w:rFonts w:cs="Georgia"/>
          <w:szCs w:val="20"/>
        </w:rPr>
        <w:br w:type="page"/>
      </w:r>
    </w:p>
    <w:p w14:paraId="61110CCC" w14:textId="77777777" w:rsidR="00EC039E" w:rsidRDefault="00EC039E" w:rsidP="00EC039E">
      <w:pPr>
        <w:pStyle w:val="Rubrik1"/>
      </w:pPr>
      <w:bookmarkStart w:id="59" w:name="_Toc343840687"/>
      <w:bookmarkStart w:id="60" w:name="_Toc404848736"/>
      <w:bookmarkStart w:id="61" w:name="_Toc201069603"/>
      <w:r>
        <w:lastRenderedPageBreak/>
        <w:t xml:space="preserve">9 </w:t>
      </w:r>
      <w:bookmarkEnd w:id="59"/>
      <w:bookmarkEnd w:id="60"/>
      <w:r>
        <w:t>Versionslogg</w:t>
      </w:r>
      <w:bookmarkEnd w:id="61"/>
    </w:p>
    <w:p w14:paraId="6624DDD3" w14:textId="77777777" w:rsidR="00EC039E" w:rsidRPr="00141E86" w:rsidRDefault="00EC039E" w:rsidP="00EC039E"/>
    <w:tbl>
      <w:tblPr>
        <w:tblStyle w:val="Tabellrutnt"/>
        <w:tblW w:w="0" w:type="auto"/>
        <w:tblLook w:val="04A0" w:firstRow="1" w:lastRow="0" w:firstColumn="1" w:lastColumn="0" w:noHBand="0" w:noVBand="1"/>
      </w:tblPr>
      <w:tblGrid>
        <w:gridCol w:w="1293"/>
        <w:gridCol w:w="1672"/>
        <w:gridCol w:w="3419"/>
        <w:gridCol w:w="1486"/>
      </w:tblGrid>
      <w:tr w:rsidR="00EC039E" w14:paraId="1F0DD5A7" w14:textId="77777777" w:rsidTr="00451333">
        <w:tc>
          <w:tcPr>
            <w:tcW w:w="1293" w:type="dxa"/>
            <w:vAlign w:val="center"/>
          </w:tcPr>
          <w:p w14:paraId="2F5EE130" w14:textId="77777777" w:rsidR="00EC039E" w:rsidRPr="001E415C" w:rsidRDefault="00EC039E" w:rsidP="00451333">
            <w:pPr>
              <w:rPr>
                <w:sz w:val="16"/>
              </w:rPr>
            </w:pPr>
            <w:r w:rsidRPr="001E415C">
              <w:rPr>
                <w:sz w:val="16"/>
              </w:rPr>
              <w:t>Fastställd version</w:t>
            </w:r>
          </w:p>
        </w:tc>
        <w:tc>
          <w:tcPr>
            <w:tcW w:w="1672" w:type="dxa"/>
            <w:vAlign w:val="center"/>
          </w:tcPr>
          <w:p w14:paraId="65F1B9BD" w14:textId="77777777" w:rsidR="00EC039E" w:rsidRPr="001E415C" w:rsidRDefault="00EC039E" w:rsidP="00451333">
            <w:pPr>
              <w:rPr>
                <w:sz w:val="16"/>
              </w:rPr>
            </w:pPr>
            <w:r w:rsidRPr="001E415C">
              <w:rPr>
                <w:sz w:val="16"/>
              </w:rPr>
              <w:t>Dokumentdatum</w:t>
            </w:r>
          </w:p>
        </w:tc>
        <w:tc>
          <w:tcPr>
            <w:tcW w:w="3419" w:type="dxa"/>
            <w:vAlign w:val="center"/>
          </w:tcPr>
          <w:p w14:paraId="056F768F" w14:textId="77777777" w:rsidR="00EC039E" w:rsidRPr="001E415C" w:rsidRDefault="00EC039E" w:rsidP="00451333">
            <w:pPr>
              <w:rPr>
                <w:sz w:val="16"/>
              </w:rPr>
            </w:pPr>
            <w:r w:rsidRPr="001E415C">
              <w:rPr>
                <w:sz w:val="16"/>
              </w:rPr>
              <w:t>Ändring</w:t>
            </w:r>
          </w:p>
        </w:tc>
        <w:tc>
          <w:tcPr>
            <w:tcW w:w="1486" w:type="dxa"/>
            <w:vAlign w:val="center"/>
          </w:tcPr>
          <w:p w14:paraId="2023F8D5" w14:textId="77777777" w:rsidR="00EC039E" w:rsidRPr="001E415C" w:rsidRDefault="00EC039E" w:rsidP="00451333">
            <w:pPr>
              <w:rPr>
                <w:sz w:val="16"/>
              </w:rPr>
            </w:pPr>
            <w:r w:rsidRPr="001E415C">
              <w:rPr>
                <w:sz w:val="16"/>
              </w:rPr>
              <w:t>Namn</w:t>
            </w:r>
          </w:p>
        </w:tc>
      </w:tr>
      <w:tr w:rsidR="00EC039E" w14:paraId="20474DA7" w14:textId="77777777" w:rsidTr="00451333">
        <w:tc>
          <w:tcPr>
            <w:tcW w:w="1293" w:type="dxa"/>
          </w:tcPr>
          <w:p w14:paraId="70CA2C13" w14:textId="77777777" w:rsidR="00EC039E" w:rsidRDefault="00EC039E" w:rsidP="00451333">
            <w:r>
              <w:t>Version 1.0</w:t>
            </w:r>
          </w:p>
          <w:p w14:paraId="1709CEE3" w14:textId="77777777" w:rsidR="00EC039E" w:rsidRDefault="00EC039E" w:rsidP="00451333"/>
        </w:tc>
        <w:tc>
          <w:tcPr>
            <w:tcW w:w="1672" w:type="dxa"/>
          </w:tcPr>
          <w:p w14:paraId="6E52A936" w14:textId="77777777" w:rsidR="00EC039E" w:rsidRDefault="00EC039E" w:rsidP="00451333">
            <w:r w:rsidRPr="004B2D41">
              <w:t>2022-06-01</w:t>
            </w:r>
          </w:p>
        </w:tc>
        <w:tc>
          <w:tcPr>
            <w:tcW w:w="3419" w:type="dxa"/>
          </w:tcPr>
          <w:p w14:paraId="74327925" w14:textId="77777777" w:rsidR="00EC039E" w:rsidRDefault="00EC039E" w:rsidP="00451333">
            <w:r>
              <w:t xml:space="preserve">Nyutgåva </w:t>
            </w:r>
          </w:p>
          <w:p w14:paraId="4F5E7C72" w14:textId="77777777" w:rsidR="00EC039E" w:rsidRDefault="00EC039E" w:rsidP="00451333">
            <w:r>
              <w:t xml:space="preserve">Dokumentet har erhållit nytt dok id (övergång från Riktlinje TDOK 2013:0004 </w:t>
            </w:r>
            <w:proofErr w:type="spellStart"/>
            <w:r>
              <w:t>ver</w:t>
            </w:r>
            <w:proofErr w:type="spellEnd"/>
            <w:r>
              <w:t xml:space="preserve"> 7.0 till Trafiksäkerhetsbestämmelse TDOK 2022:0004 </w:t>
            </w:r>
            <w:proofErr w:type="spellStart"/>
            <w:r>
              <w:t>ver</w:t>
            </w:r>
            <w:proofErr w:type="spellEnd"/>
            <w:r>
              <w:t xml:space="preserve"> 1.0).</w:t>
            </w:r>
          </w:p>
          <w:p w14:paraId="76D912ED" w14:textId="77777777" w:rsidR="00EC039E" w:rsidRDefault="00EC039E" w:rsidP="00451333"/>
          <w:p w14:paraId="00B8156C" w14:textId="77777777" w:rsidR="00EC039E" w:rsidRDefault="00EC039E" w:rsidP="00451333">
            <w:r w:rsidRPr="004B2D41">
              <w:t xml:space="preserve">Mindre korrektur. Flyttad text till 6.1 om förstagångsbesiktning TSA från annat land och </w:t>
            </w:r>
            <w:proofErr w:type="spellStart"/>
            <w:proofErr w:type="gramStart"/>
            <w:r w:rsidRPr="004B2D41">
              <w:t>jvg.infra</w:t>
            </w:r>
            <w:proofErr w:type="spellEnd"/>
            <w:proofErr w:type="gramEnd"/>
            <w:r w:rsidRPr="004B2D41">
              <w:t>.</w:t>
            </w:r>
          </w:p>
          <w:p w14:paraId="311A8582" w14:textId="77777777" w:rsidR="00EC039E" w:rsidRDefault="00EC039E" w:rsidP="00451333"/>
        </w:tc>
        <w:tc>
          <w:tcPr>
            <w:tcW w:w="1486" w:type="dxa"/>
          </w:tcPr>
          <w:p w14:paraId="6180ABAF" w14:textId="77777777" w:rsidR="00EC039E" w:rsidRDefault="00EC039E" w:rsidP="00451333">
            <w:r w:rsidRPr="004B2D41">
              <w:t>Peter Hansson, UHks</w:t>
            </w:r>
          </w:p>
        </w:tc>
      </w:tr>
      <w:tr w:rsidR="00EC039E" w14:paraId="5B67419C" w14:textId="77777777" w:rsidTr="00451333">
        <w:tc>
          <w:tcPr>
            <w:tcW w:w="1293" w:type="dxa"/>
          </w:tcPr>
          <w:p w14:paraId="6A7ABF34" w14:textId="77777777" w:rsidR="00EC039E" w:rsidRPr="009D0FFD" w:rsidRDefault="00EC039E" w:rsidP="00451333">
            <w:r w:rsidRPr="009D0FFD">
              <w:t>Version 2.0</w:t>
            </w:r>
          </w:p>
        </w:tc>
        <w:tc>
          <w:tcPr>
            <w:tcW w:w="1672" w:type="dxa"/>
          </w:tcPr>
          <w:p w14:paraId="02062F4C" w14:textId="77777777" w:rsidR="00EC039E" w:rsidRPr="009D0FFD" w:rsidRDefault="00EC039E" w:rsidP="00451333">
            <w:r w:rsidRPr="009D0FFD">
              <w:t>2023-06-01</w:t>
            </w:r>
          </w:p>
        </w:tc>
        <w:tc>
          <w:tcPr>
            <w:tcW w:w="3419" w:type="dxa"/>
          </w:tcPr>
          <w:p w14:paraId="42511E52" w14:textId="77777777" w:rsidR="00EC039E" w:rsidRPr="009D0FFD" w:rsidRDefault="00EC039E" w:rsidP="00451333">
            <w:r w:rsidRPr="009D0FFD">
              <w:t>Förändrat och utökat besiktningsintervall innan ny besiktning krävs.</w:t>
            </w:r>
          </w:p>
          <w:p w14:paraId="3D0513F9" w14:textId="77777777" w:rsidR="00EC039E" w:rsidRPr="009D0FFD" w:rsidRDefault="00EC039E" w:rsidP="00451333">
            <w:r w:rsidRPr="009D0FFD">
              <w:t>Förtydligande avseende besiktning med ”godkänd med villkor”.</w:t>
            </w:r>
          </w:p>
          <w:p w14:paraId="06DBFC52" w14:textId="77777777" w:rsidR="00EC039E" w:rsidRPr="009D0FFD" w:rsidRDefault="00EC039E" w:rsidP="00451333">
            <w:r w:rsidRPr="009D0FFD">
              <w:t>Förtydl</w:t>
            </w:r>
            <w:r>
              <w:t xml:space="preserve">igande ombesiktning av </w:t>
            </w:r>
            <w:r w:rsidRPr="009D0FFD">
              <w:t>stångkoppel.</w:t>
            </w:r>
            <w:r>
              <w:t xml:space="preserve"> </w:t>
            </w:r>
            <w:r w:rsidRPr="009D0FFD">
              <w:t>Förändrad framtagning av besiktningsdekal.</w:t>
            </w:r>
          </w:p>
          <w:p w14:paraId="406B867E" w14:textId="77777777" w:rsidR="00EC039E" w:rsidRPr="009D0FFD" w:rsidRDefault="00EC039E" w:rsidP="00451333">
            <w:r w:rsidRPr="009D0FFD">
              <w:t>Mindre korrektur avseende rubriken för koppel i besiktningsprotokoll enligt justeringar i TDOK 2022:0005.</w:t>
            </w:r>
          </w:p>
          <w:p w14:paraId="78136C28" w14:textId="77777777" w:rsidR="00EC039E" w:rsidRPr="009D0FFD" w:rsidRDefault="00EC039E" w:rsidP="00451333">
            <w:r>
              <w:t xml:space="preserve">Ny översiktsbild på </w:t>
            </w:r>
            <w:r w:rsidRPr="009D0FFD">
              <w:t>kontrollbesik</w:t>
            </w:r>
            <w:r>
              <w:t>tningsdekal bifogad i bilaga 2.</w:t>
            </w:r>
          </w:p>
          <w:p w14:paraId="1C293950" w14:textId="77777777" w:rsidR="00EC039E" w:rsidRPr="009D0FFD" w:rsidRDefault="00EC039E" w:rsidP="00451333"/>
        </w:tc>
        <w:tc>
          <w:tcPr>
            <w:tcW w:w="1486" w:type="dxa"/>
          </w:tcPr>
          <w:p w14:paraId="7488726C" w14:textId="77777777" w:rsidR="00EC039E" w:rsidRPr="009D0FFD" w:rsidRDefault="00EC039E" w:rsidP="00451333">
            <w:r w:rsidRPr="009D0FFD">
              <w:t>Peter</w:t>
            </w:r>
          </w:p>
          <w:p w14:paraId="319A9A90" w14:textId="77777777" w:rsidR="00EC039E" w:rsidRPr="009D0FFD" w:rsidRDefault="00EC039E" w:rsidP="00451333">
            <w:r w:rsidRPr="009D0FFD">
              <w:t>Hansson,</w:t>
            </w:r>
          </w:p>
          <w:p w14:paraId="13284D93" w14:textId="77777777" w:rsidR="00EC039E" w:rsidRPr="009D0FFD" w:rsidRDefault="00EC039E" w:rsidP="00451333">
            <w:r w:rsidRPr="009D0FFD">
              <w:t>UHss</w:t>
            </w:r>
          </w:p>
          <w:p w14:paraId="0C34A9EB" w14:textId="77777777" w:rsidR="00EC039E" w:rsidRPr="009D0FFD" w:rsidRDefault="00EC039E" w:rsidP="00451333">
            <w:r w:rsidRPr="009D0FFD">
              <w:t>Victor Palm, UHss</w:t>
            </w:r>
          </w:p>
        </w:tc>
      </w:tr>
      <w:tr w:rsidR="00661CE4" w14:paraId="31F433C9" w14:textId="77777777" w:rsidTr="00451333">
        <w:tc>
          <w:tcPr>
            <w:tcW w:w="1293" w:type="dxa"/>
          </w:tcPr>
          <w:p w14:paraId="7318954C" w14:textId="4ACC9765" w:rsidR="00661CE4" w:rsidRPr="00EA4339" w:rsidRDefault="00661CE4" w:rsidP="00661CE4">
            <w:r w:rsidRPr="00EA4339">
              <w:t>Version 3.0</w:t>
            </w:r>
          </w:p>
        </w:tc>
        <w:tc>
          <w:tcPr>
            <w:tcW w:w="1672" w:type="dxa"/>
          </w:tcPr>
          <w:p w14:paraId="11247561" w14:textId="0AD14E15" w:rsidR="00661CE4" w:rsidRPr="00EA4339" w:rsidRDefault="00661CE4" w:rsidP="00661CE4">
            <w:r w:rsidRPr="00EA4339">
              <w:t>2024-06-01</w:t>
            </w:r>
          </w:p>
        </w:tc>
        <w:tc>
          <w:tcPr>
            <w:tcW w:w="3419" w:type="dxa"/>
          </w:tcPr>
          <w:p w14:paraId="3EB7CBF3" w14:textId="45E3587C" w:rsidR="00661CE4" w:rsidRPr="00EA4339" w:rsidRDefault="00300AF3" w:rsidP="00661CE4">
            <w:r w:rsidRPr="00EA4339">
              <w:t>Referenser till europeisk norm uppdaterade. Mindre korr.</w:t>
            </w:r>
          </w:p>
        </w:tc>
        <w:tc>
          <w:tcPr>
            <w:tcW w:w="1486" w:type="dxa"/>
          </w:tcPr>
          <w:p w14:paraId="7B0FB75A" w14:textId="77777777" w:rsidR="00661CE4" w:rsidRPr="00EA4339" w:rsidRDefault="00661CE4" w:rsidP="00661CE4">
            <w:r w:rsidRPr="00EA4339">
              <w:t>Peter</w:t>
            </w:r>
          </w:p>
          <w:p w14:paraId="24F9EEE9" w14:textId="77777777" w:rsidR="00661CE4" w:rsidRPr="00EA4339" w:rsidRDefault="00661CE4" w:rsidP="00661CE4">
            <w:r w:rsidRPr="00EA4339">
              <w:t>Hansson,</w:t>
            </w:r>
          </w:p>
          <w:p w14:paraId="234F13D3" w14:textId="77777777" w:rsidR="00661CE4" w:rsidRPr="00EA4339" w:rsidRDefault="00661CE4" w:rsidP="00661CE4">
            <w:r w:rsidRPr="00EA4339">
              <w:t>UHss</w:t>
            </w:r>
          </w:p>
          <w:p w14:paraId="7376AF5D" w14:textId="77777777" w:rsidR="00661CE4" w:rsidRPr="00EA4339" w:rsidRDefault="00661CE4" w:rsidP="00661CE4">
            <w:r w:rsidRPr="00EA4339">
              <w:t>Victor Palm, UHss</w:t>
            </w:r>
          </w:p>
          <w:p w14:paraId="2C180E95" w14:textId="0D0D06A0" w:rsidR="0087610E" w:rsidRPr="00EA4339" w:rsidRDefault="0087610E" w:rsidP="00661CE4">
            <w:r w:rsidRPr="00EA4339">
              <w:t>Robert Sundström, UHss</w:t>
            </w:r>
          </w:p>
        </w:tc>
      </w:tr>
      <w:tr w:rsidR="008A10EC" w14:paraId="60A50D48" w14:textId="77777777" w:rsidTr="00451333">
        <w:tc>
          <w:tcPr>
            <w:tcW w:w="1293" w:type="dxa"/>
          </w:tcPr>
          <w:p w14:paraId="18CD9BA0" w14:textId="5348A69E" w:rsidR="008A10EC" w:rsidRPr="008A10EC" w:rsidRDefault="008A10EC" w:rsidP="008A10EC">
            <w:pPr>
              <w:rPr>
                <w:color w:val="70AD47" w:themeColor="accent6"/>
                <w:u w:val="single"/>
              </w:rPr>
            </w:pPr>
            <w:r w:rsidRPr="008A10EC">
              <w:rPr>
                <w:color w:val="70AD47" w:themeColor="accent6"/>
                <w:u w:val="single"/>
              </w:rPr>
              <w:t>Version 4.0</w:t>
            </w:r>
          </w:p>
        </w:tc>
        <w:tc>
          <w:tcPr>
            <w:tcW w:w="1672" w:type="dxa"/>
          </w:tcPr>
          <w:p w14:paraId="22D8096A" w14:textId="470B33A8" w:rsidR="008A10EC" w:rsidRPr="008A10EC" w:rsidRDefault="008A10EC" w:rsidP="008A10EC">
            <w:pPr>
              <w:rPr>
                <w:color w:val="70AD47" w:themeColor="accent6"/>
                <w:u w:val="single"/>
              </w:rPr>
            </w:pPr>
            <w:r w:rsidRPr="008A10EC">
              <w:rPr>
                <w:color w:val="70AD47" w:themeColor="accent6"/>
                <w:u w:val="single"/>
              </w:rPr>
              <w:t>2026-06-01</w:t>
            </w:r>
          </w:p>
        </w:tc>
        <w:tc>
          <w:tcPr>
            <w:tcW w:w="3419" w:type="dxa"/>
          </w:tcPr>
          <w:p w14:paraId="04FF86A0" w14:textId="77777777" w:rsidR="008A10EC" w:rsidRPr="008A10EC" w:rsidRDefault="008A10EC" w:rsidP="008A10EC">
            <w:pPr>
              <w:rPr>
                <w:color w:val="70AD47" w:themeColor="accent6"/>
                <w:u w:val="single"/>
              </w:rPr>
            </w:pPr>
            <w:r w:rsidRPr="008A10EC">
              <w:rPr>
                <w:color w:val="70AD47" w:themeColor="accent6"/>
                <w:u w:val="single"/>
              </w:rPr>
              <w:t>Mindre korrigeringar.</w:t>
            </w:r>
          </w:p>
          <w:p w14:paraId="54EDFB80" w14:textId="3968BD0B" w:rsidR="008A10EC" w:rsidRPr="008A10EC" w:rsidRDefault="008A10EC" w:rsidP="008A10EC">
            <w:pPr>
              <w:rPr>
                <w:color w:val="70AD47" w:themeColor="accent6"/>
                <w:u w:val="single"/>
              </w:rPr>
            </w:pPr>
            <w:r w:rsidRPr="008A10EC">
              <w:rPr>
                <w:color w:val="70AD47" w:themeColor="accent6"/>
                <w:u w:val="single"/>
              </w:rPr>
              <w:t>Justeringar av referenser till Maskinförordningen och AFS</w:t>
            </w:r>
            <w:r w:rsidR="009C778B">
              <w:rPr>
                <w:color w:val="70AD47" w:themeColor="accent6"/>
                <w:u w:val="single"/>
              </w:rPr>
              <w:t xml:space="preserve"> samt </w:t>
            </w:r>
            <w:proofErr w:type="gramStart"/>
            <w:r w:rsidR="009C778B">
              <w:rPr>
                <w:color w:val="70AD47" w:themeColor="accent6"/>
                <w:u w:val="single"/>
              </w:rPr>
              <w:t>EN normer</w:t>
            </w:r>
            <w:proofErr w:type="gramEnd"/>
            <w:r w:rsidR="009C778B">
              <w:rPr>
                <w:color w:val="70AD47" w:themeColor="accent6"/>
                <w:u w:val="single"/>
              </w:rPr>
              <w:t xml:space="preserve"> för 15955</w:t>
            </w:r>
          </w:p>
        </w:tc>
        <w:tc>
          <w:tcPr>
            <w:tcW w:w="1486" w:type="dxa"/>
          </w:tcPr>
          <w:p w14:paraId="5E35AB73" w14:textId="77777777" w:rsidR="008A10EC" w:rsidRPr="008A10EC" w:rsidRDefault="008A10EC" w:rsidP="008A10EC">
            <w:pPr>
              <w:rPr>
                <w:color w:val="70AD47" w:themeColor="accent6"/>
                <w:u w:val="single"/>
              </w:rPr>
            </w:pPr>
            <w:r w:rsidRPr="008A10EC">
              <w:rPr>
                <w:color w:val="70AD47" w:themeColor="accent6"/>
                <w:u w:val="single"/>
              </w:rPr>
              <w:t>Peter</w:t>
            </w:r>
          </w:p>
          <w:p w14:paraId="4BFF4DDE" w14:textId="77777777" w:rsidR="008A10EC" w:rsidRPr="008A10EC" w:rsidRDefault="008A10EC" w:rsidP="008A10EC">
            <w:pPr>
              <w:rPr>
                <w:color w:val="70AD47" w:themeColor="accent6"/>
                <w:u w:val="single"/>
              </w:rPr>
            </w:pPr>
            <w:r w:rsidRPr="008A10EC">
              <w:rPr>
                <w:color w:val="70AD47" w:themeColor="accent6"/>
                <w:u w:val="single"/>
              </w:rPr>
              <w:t>Hansson,</w:t>
            </w:r>
          </w:p>
          <w:p w14:paraId="1C5B177D" w14:textId="77777777" w:rsidR="008A10EC" w:rsidRPr="008A10EC" w:rsidRDefault="008A10EC" w:rsidP="008A10EC">
            <w:pPr>
              <w:rPr>
                <w:color w:val="70AD47" w:themeColor="accent6"/>
                <w:u w:val="single"/>
              </w:rPr>
            </w:pPr>
            <w:r w:rsidRPr="008A10EC">
              <w:rPr>
                <w:color w:val="70AD47" w:themeColor="accent6"/>
                <w:u w:val="single"/>
              </w:rPr>
              <w:t>UHss</w:t>
            </w:r>
          </w:p>
          <w:p w14:paraId="48D64F17" w14:textId="5F5E968C" w:rsidR="008A10EC" w:rsidRPr="008A10EC" w:rsidRDefault="008A10EC" w:rsidP="008A10EC">
            <w:pPr>
              <w:rPr>
                <w:color w:val="70AD47" w:themeColor="accent6"/>
                <w:u w:val="single"/>
              </w:rPr>
            </w:pPr>
            <w:r w:rsidRPr="008A10EC">
              <w:rPr>
                <w:color w:val="70AD47" w:themeColor="accent6"/>
                <w:u w:val="single"/>
              </w:rPr>
              <w:t>Victor Palm, UHss</w:t>
            </w:r>
          </w:p>
        </w:tc>
      </w:tr>
    </w:tbl>
    <w:p w14:paraId="234CE214" w14:textId="77777777" w:rsidR="00EC039E" w:rsidRDefault="00EC039E" w:rsidP="00EC039E">
      <w:pPr>
        <w:spacing w:after="200" w:line="24" w:lineRule="auto"/>
      </w:pPr>
    </w:p>
    <w:p w14:paraId="5789DC07" w14:textId="77777777" w:rsidR="00EC039E" w:rsidRDefault="00EC039E" w:rsidP="00EC039E">
      <w:pPr>
        <w:rPr>
          <w:rFonts w:ascii="Arial" w:eastAsiaTheme="majorEastAsia" w:hAnsi="Arial" w:cstheme="majorBidi"/>
          <w:b/>
          <w:bCs/>
          <w:sz w:val="28"/>
          <w:szCs w:val="28"/>
        </w:rPr>
      </w:pPr>
      <w:r>
        <w:br w:type="page"/>
      </w:r>
    </w:p>
    <w:p w14:paraId="5ECACC50" w14:textId="77777777" w:rsidR="00EC039E" w:rsidRPr="00D71CC1" w:rsidRDefault="00EC039E" w:rsidP="00EC039E">
      <w:pPr>
        <w:pStyle w:val="Rubrik1"/>
      </w:pPr>
      <w:bookmarkStart w:id="62" w:name="_Toc388347824"/>
      <w:bookmarkStart w:id="63" w:name="_Toc404848737"/>
      <w:bookmarkStart w:id="64" w:name="_Toc201069604"/>
      <w:r>
        <w:lastRenderedPageBreak/>
        <w:t>Bilaga 1 B</w:t>
      </w:r>
      <w:r w:rsidRPr="00D71CC1">
        <w:t>esiktningsprotokoll</w:t>
      </w:r>
      <w:bookmarkEnd w:id="62"/>
      <w:bookmarkEnd w:id="63"/>
      <w:bookmarkEnd w:id="64"/>
      <w:r>
        <w:t xml:space="preserve"> </w:t>
      </w:r>
    </w:p>
    <w:p w14:paraId="250CF5C0" w14:textId="77777777" w:rsidR="00EC039E" w:rsidRDefault="00EC039E" w:rsidP="00EC039E">
      <w:pPr>
        <w:rPr>
          <w:sz w:val="12"/>
          <w:szCs w:val="12"/>
        </w:rPr>
      </w:pPr>
      <w:r>
        <w:t>B</w:t>
      </w:r>
      <w:r w:rsidRPr="00D71CC1">
        <w:t xml:space="preserve">esiktning av </w:t>
      </w:r>
      <w:r w:rsidRPr="00111D7F">
        <w:t>Tunga spårgående arbetsredskap</w:t>
      </w:r>
      <w:r>
        <w:rPr>
          <w:sz w:val="12"/>
          <w:szCs w:val="12"/>
        </w:rPr>
        <w:tab/>
      </w:r>
      <w:r>
        <w:rPr>
          <w:sz w:val="12"/>
          <w:szCs w:val="12"/>
        </w:rPr>
        <w:tab/>
      </w:r>
      <w:r>
        <w:rPr>
          <w:sz w:val="12"/>
          <w:szCs w:val="12"/>
        </w:rPr>
        <w:tab/>
        <w:t xml:space="preserve"> Reviderad 2014-06-30</w:t>
      </w:r>
    </w:p>
    <w:p w14:paraId="7D3C94AC" w14:textId="77777777" w:rsidR="00EC039E" w:rsidRPr="00F23206" w:rsidRDefault="00EC039E" w:rsidP="00EC039E">
      <w:pPr>
        <w:tabs>
          <w:tab w:val="center" w:pos="4819"/>
        </w:tabs>
        <w:rPr>
          <w:rFonts w:ascii="Verdana" w:hAnsi="Verdana"/>
          <w:sz w:val="12"/>
          <w:szCs w:val="12"/>
        </w:rPr>
      </w:pPr>
    </w:p>
    <w:tbl>
      <w:tblPr>
        <w:tblStyle w:val="Tabellrutnt"/>
        <w:tblW w:w="10065" w:type="dxa"/>
        <w:tblInd w:w="-103" w:type="dxa"/>
        <w:tblLayout w:type="fixed"/>
        <w:tblLook w:val="04A0" w:firstRow="1" w:lastRow="0" w:firstColumn="1" w:lastColumn="0" w:noHBand="0" w:noVBand="1"/>
      </w:tblPr>
      <w:tblGrid>
        <w:gridCol w:w="5555"/>
        <w:gridCol w:w="1431"/>
        <w:gridCol w:w="238"/>
        <w:gridCol w:w="1732"/>
        <w:gridCol w:w="1109"/>
      </w:tblGrid>
      <w:tr w:rsidR="00EC039E" w:rsidRPr="00F23206" w14:paraId="5DD646E0" w14:textId="77777777" w:rsidTr="00451333">
        <w:trPr>
          <w:trHeight w:val="567"/>
        </w:trPr>
        <w:tc>
          <w:tcPr>
            <w:tcW w:w="6986" w:type="dxa"/>
            <w:gridSpan w:val="2"/>
          </w:tcPr>
          <w:p w14:paraId="18208718" w14:textId="77777777" w:rsidR="00EC039E" w:rsidRDefault="00EC039E" w:rsidP="00451333">
            <w:pPr>
              <w:rPr>
                <w:rFonts w:ascii="Verdana" w:hAnsi="Verdana"/>
                <w:sz w:val="12"/>
                <w:szCs w:val="12"/>
              </w:rPr>
            </w:pPr>
            <w:r w:rsidRPr="00F23206">
              <w:rPr>
                <w:rFonts w:ascii="Verdana" w:hAnsi="Verdana"/>
                <w:sz w:val="12"/>
                <w:szCs w:val="12"/>
              </w:rPr>
              <w:t>Ägare</w:t>
            </w:r>
          </w:p>
          <w:p w14:paraId="32EB59E5" w14:textId="77777777" w:rsidR="00EC039E" w:rsidRPr="00F23206" w:rsidRDefault="00EC039E" w:rsidP="00451333">
            <w:pPr>
              <w:rPr>
                <w:rFonts w:ascii="Verdana" w:hAnsi="Verdana"/>
                <w:sz w:val="12"/>
                <w:szCs w:val="12"/>
              </w:rPr>
            </w:pPr>
          </w:p>
        </w:tc>
        <w:tc>
          <w:tcPr>
            <w:tcW w:w="238" w:type="dxa"/>
            <w:vMerge w:val="restart"/>
            <w:tcBorders>
              <w:top w:val="nil"/>
            </w:tcBorders>
            <w:tcMar>
              <w:left w:w="57" w:type="dxa"/>
              <w:right w:w="57" w:type="dxa"/>
            </w:tcMar>
          </w:tcPr>
          <w:p w14:paraId="09E4662F" w14:textId="77777777" w:rsidR="00EC039E" w:rsidRPr="007A1BB6" w:rsidRDefault="00EC039E" w:rsidP="00451333">
            <w:pPr>
              <w:rPr>
                <w:rFonts w:ascii="Verdana" w:hAnsi="Verdana"/>
                <w:sz w:val="4"/>
                <w:szCs w:val="4"/>
              </w:rPr>
            </w:pPr>
          </w:p>
        </w:tc>
        <w:tc>
          <w:tcPr>
            <w:tcW w:w="2841" w:type="dxa"/>
            <w:gridSpan w:val="2"/>
          </w:tcPr>
          <w:p w14:paraId="1A30D133" w14:textId="77777777" w:rsidR="00EC039E" w:rsidRPr="00F23206" w:rsidRDefault="00EC039E" w:rsidP="00451333">
            <w:pPr>
              <w:rPr>
                <w:rFonts w:ascii="Verdana" w:hAnsi="Verdana"/>
                <w:sz w:val="12"/>
                <w:szCs w:val="12"/>
              </w:rPr>
            </w:pPr>
            <w:r w:rsidRPr="00F23206">
              <w:rPr>
                <w:rFonts w:ascii="Verdana" w:hAnsi="Verdana"/>
                <w:sz w:val="12"/>
                <w:szCs w:val="12"/>
              </w:rPr>
              <w:t>Tillverkningsnummer</w:t>
            </w:r>
            <w:r>
              <w:rPr>
                <w:rFonts w:ascii="Verdana" w:hAnsi="Verdana"/>
                <w:sz w:val="12"/>
                <w:szCs w:val="12"/>
              </w:rPr>
              <w:br/>
            </w:r>
          </w:p>
        </w:tc>
      </w:tr>
      <w:tr w:rsidR="00EC039E" w:rsidRPr="00F23206" w14:paraId="1B685E97" w14:textId="77777777" w:rsidTr="00451333">
        <w:trPr>
          <w:trHeight w:val="567"/>
        </w:trPr>
        <w:tc>
          <w:tcPr>
            <w:tcW w:w="5555" w:type="dxa"/>
          </w:tcPr>
          <w:p w14:paraId="0069E5CE" w14:textId="77777777" w:rsidR="00EC039E" w:rsidRDefault="00EC039E" w:rsidP="00451333">
            <w:pPr>
              <w:rPr>
                <w:rFonts w:ascii="Verdana" w:hAnsi="Verdana"/>
                <w:sz w:val="12"/>
                <w:szCs w:val="12"/>
              </w:rPr>
            </w:pPr>
            <w:r w:rsidRPr="00F23206">
              <w:rPr>
                <w:rFonts w:ascii="Verdana" w:hAnsi="Verdana"/>
                <w:sz w:val="12"/>
                <w:szCs w:val="12"/>
              </w:rPr>
              <w:t>Fabrikat &amp; modell</w:t>
            </w:r>
          </w:p>
          <w:p w14:paraId="79A1CEEC" w14:textId="77777777" w:rsidR="00EC039E" w:rsidRDefault="00EC039E" w:rsidP="00451333">
            <w:pPr>
              <w:rPr>
                <w:rFonts w:ascii="Verdana" w:hAnsi="Verdana"/>
                <w:sz w:val="12"/>
                <w:szCs w:val="12"/>
              </w:rPr>
            </w:pPr>
          </w:p>
          <w:p w14:paraId="4F8C31B1" w14:textId="77777777" w:rsidR="00EC039E" w:rsidRPr="00F23206" w:rsidRDefault="00EC039E" w:rsidP="00451333">
            <w:pPr>
              <w:rPr>
                <w:rFonts w:ascii="Verdana" w:hAnsi="Verdana"/>
                <w:sz w:val="12"/>
                <w:szCs w:val="12"/>
              </w:rPr>
            </w:pPr>
          </w:p>
        </w:tc>
        <w:tc>
          <w:tcPr>
            <w:tcW w:w="1431" w:type="dxa"/>
          </w:tcPr>
          <w:p w14:paraId="505B2233" w14:textId="77777777" w:rsidR="00EC039E" w:rsidRDefault="00EC039E" w:rsidP="00451333">
            <w:pPr>
              <w:rPr>
                <w:rFonts w:ascii="Verdana" w:hAnsi="Verdana"/>
                <w:sz w:val="12"/>
                <w:szCs w:val="12"/>
              </w:rPr>
            </w:pPr>
            <w:r>
              <w:rPr>
                <w:rFonts w:ascii="Verdana" w:hAnsi="Verdana"/>
                <w:sz w:val="12"/>
                <w:szCs w:val="12"/>
              </w:rPr>
              <w:t>Mätarställning (h</w:t>
            </w:r>
            <w:r w:rsidRPr="00F23206">
              <w:rPr>
                <w:rFonts w:ascii="Verdana" w:hAnsi="Verdana"/>
                <w:sz w:val="12"/>
                <w:szCs w:val="12"/>
              </w:rPr>
              <w:t>)</w:t>
            </w:r>
          </w:p>
          <w:p w14:paraId="533BE2A1" w14:textId="77777777" w:rsidR="00EC039E" w:rsidRPr="00F23206" w:rsidRDefault="00EC039E" w:rsidP="00451333">
            <w:pPr>
              <w:rPr>
                <w:rFonts w:ascii="Verdana" w:hAnsi="Verdana"/>
                <w:sz w:val="12"/>
                <w:szCs w:val="12"/>
              </w:rPr>
            </w:pPr>
          </w:p>
        </w:tc>
        <w:tc>
          <w:tcPr>
            <w:tcW w:w="238" w:type="dxa"/>
            <w:vMerge/>
            <w:tcBorders>
              <w:bottom w:val="nil"/>
            </w:tcBorders>
            <w:tcMar>
              <w:left w:w="57" w:type="dxa"/>
              <w:right w:w="57" w:type="dxa"/>
            </w:tcMar>
          </w:tcPr>
          <w:p w14:paraId="3B722E1A" w14:textId="77777777" w:rsidR="00EC039E" w:rsidRPr="007A1BB6" w:rsidRDefault="00EC039E" w:rsidP="00451333">
            <w:pPr>
              <w:rPr>
                <w:rFonts w:ascii="Verdana" w:hAnsi="Verdana"/>
                <w:sz w:val="4"/>
                <w:szCs w:val="4"/>
              </w:rPr>
            </w:pPr>
          </w:p>
        </w:tc>
        <w:tc>
          <w:tcPr>
            <w:tcW w:w="1732" w:type="dxa"/>
          </w:tcPr>
          <w:p w14:paraId="265F7FB4" w14:textId="77777777" w:rsidR="00EC039E" w:rsidRDefault="00EC039E" w:rsidP="00451333">
            <w:pPr>
              <w:rPr>
                <w:rFonts w:ascii="Verdana" w:hAnsi="Verdana"/>
                <w:sz w:val="12"/>
                <w:szCs w:val="12"/>
              </w:rPr>
            </w:pPr>
            <w:r w:rsidRPr="00F23206">
              <w:rPr>
                <w:rFonts w:ascii="Verdana" w:hAnsi="Verdana"/>
                <w:sz w:val="12"/>
                <w:szCs w:val="12"/>
              </w:rPr>
              <w:t>Tillverkningsår</w:t>
            </w:r>
          </w:p>
          <w:p w14:paraId="38B2D137" w14:textId="77777777" w:rsidR="00EC039E" w:rsidRPr="00F23206" w:rsidRDefault="00EC039E" w:rsidP="00451333">
            <w:pPr>
              <w:rPr>
                <w:rFonts w:ascii="Verdana" w:hAnsi="Verdana"/>
                <w:sz w:val="12"/>
                <w:szCs w:val="12"/>
              </w:rPr>
            </w:pPr>
          </w:p>
        </w:tc>
        <w:tc>
          <w:tcPr>
            <w:tcW w:w="1109" w:type="dxa"/>
            <w:tcBorders>
              <w:top w:val="single" w:sz="4" w:space="0" w:color="auto"/>
            </w:tcBorders>
          </w:tcPr>
          <w:p w14:paraId="3F1106FE" w14:textId="77777777" w:rsidR="00EC039E" w:rsidRDefault="00EC039E" w:rsidP="00451333">
            <w:pPr>
              <w:jc w:val="center"/>
              <w:rPr>
                <w:rFonts w:ascii="Verdana" w:hAnsi="Verdana"/>
                <w:sz w:val="12"/>
                <w:szCs w:val="12"/>
              </w:rPr>
            </w:pPr>
            <w:r w:rsidRPr="00F23206">
              <w:rPr>
                <w:rFonts w:ascii="Verdana" w:hAnsi="Verdana"/>
                <w:sz w:val="12"/>
                <w:szCs w:val="12"/>
              </w:rPr>
              <w:t>Godkänd</w:t>
            </w:r>
          </w:p>
          <w:p w14:paraId="0B461A37" w14:textId="77777777" w:rsidR="00EC039E" w:rsidRPr="00F23206" w:rsidRDefault="00EC039E" w:rsidP="00451333">
            <w:pPr>
              <w:jc w:val="center"/>
              <w:rPr>
                <w:rFonts w:ascii="Verdana" w:hAnsi="Verdana"/>
                <w:sz w:val="12"/>
                <w:szCs w:val="12"/>
              </w:rPr>
            </w:pPr>
            <w:r>
              <w:rPr>
                <w:rFonts w:ascii="Verdana" w:hAnsi="Verdana"/>
                <w:noProof/>
                <w:sz w:val="12"/>
                <w:szCs w:val="12"/>
              </w:rPr>
              <mc:AlternateContent>
                <mc:Choice Requires="wps">
                  <w:drawing>
                    <wp:anchor distT="0" distB="0" distL="114300" distR="114300" simplePos="0" relativeHeight="251663360" behindDoc="0" locked="0" layoutInCell="1" allowOverlap="1" wp14:anchorId="5964D5C6" wp14:editId="0C69E606">
                      <wp:simplePos x="0" y="0"/>
                      <wp:positionH relativeFrom="column">
                        <wp:posOffset>186690</wp:posOffset>
                      </wp:positionH>
                      <wp:positionV relativeFrom="paragraph">
                        <wp:posOffset>30810</wp:posOffset>
                      </wp:positionV>
                      <wp:extent cx="228600" cy="194310"/>
                      <wp:effectExtent l="0" t="0" r="19050" b="1524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solidFill>
                                <a:srgbClr val="FFFFFF"/>
                              </a:solidFill>
                              <a:ln w="9525">
                                <a:solidFill>
                                  <a:srgbClr val="000000"/>
                                </a:solidFill>
                                <a:miter lim="800000"/>
                                <a:headEnd/>
                                <a:tailEnd/>
                              </a:ln>
                            </wps:spPr>
                            <wps:txbx>
                              <w:txbxContent>
                                <w:p w14:paraId="3E84E1BD" w14:textId="77777777" w:rsidR="00EC039E" w:rsidRDefault="00EC039E" w:rsidP="00EC039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64D5C6" id="_x0000_t202" coordsize="21600,21600" o:spt="202" path="m,l,21600r21600,l21600,xe">
                      <v:stroke joinstyle="miter"/>
                      <v:path gradientshapeok="t" o:connecttype="rect"/>
                    </v:shapetype>
                    <v:shape id="Text Box 10" o:spid="_x0000_s1026" type="#_x0000_t202" style="position:absolute;left:0;text-align:left;margin-left:14.7pt;margin-top:2.45pt;width:18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">
                      <v:textbox>
                        <w:txbxContent>
                          <w:p w14:paraId="3E84E1BD" w14:textId="77777777" w:rsidR="00EC039E" w:rsidRDefault="00EC039E" w:rsidP="00EC039E">
                            <w:pPr>
                              <w:jc w:val="center"/>
                            </w:pPr>
                          </w:p>
                        </w:txbxContent>
                      </v:textbox>
                    </v:shape>
                  </w:pict>
                </mc:Fallback>
              </mc:AlternateContent>
            </w:r>
          </w:p>
        </w:tc>
      </w:tr>
      <w:tr w:rsidR="00EC039E" w:rsidRPr="00F23206" w14:paraId="5E68C21B" w14:textId="77777777" w:rsidTr="00451333">
        <w:trPr>
          <w:trHeight w:val="567"/>
        </w:trPr>
        <w:tc>
          <w:tcPr>
            <w:tcW w:w="5555" w:type="dxa"/>
          </w:tcPr>
          <w:p w14:paraId="0E017996" w14:textId="77777777" w:rsidR="00EC039E" w:rsidRDefault="00EC039E" w:rsidP="00451333">
            <w:pPr>
              <w:rPr>
                <w:rFonts w:ascii="Verdana" w:hAnsi="Verdana"/>
                <w:sz w:val="12"/>
                <w:szCs w:val="12"/>
              </w:rPr>
            </w:pPr>
            <w:r w:rsidRPr="00F23206">
              <w:rPr>
                <w:rFonts w:ascii="Verdana" w:hAnsi="Verdana"/>
                <w:sz w:val="12"/>
                <w:szCs w:val="12"/>
              </w:rPr>
              <w:t>Identitet</w:t>
            </w:r>
          </w:p>
          <w:p w14:paraId="69A221D7" w14:textId="77777777" w:rsidR="00EC039E" w:rsidRDefault="00EC039E" w:rsidP="00451333">
            <w:pPr>
              <w:rPr>
                <w:rFonts w:ascii="Verdana" w:hAnsi="Verdana"/>
                <w:sz w:val="12"/>
                <w:szCs w:val="12"/>
              </w:rPr>
            </w:pPr>
          </w:p>
          <w:p w14:paraId="0BF937B5" w14:textId="77777777" w:rsidR="00EC039E" w:rsidRPr="00F23206" w:rsidRDefault="00EC039E" w:rsidP="00451333">
            <w:pPr>
              <w:rPr>
                <w:rFonts w:ascii="Verdana" w:hAnsi="Verdana"/>
                <w:sz w:val="12"/>
                <w:szCs w:val="12"/>
              </w:rPr>
            </w:pPr>
          </w:p>
        </w:tc>
        <w:tc>
          <w:tcPr>
            <w:tcW w:w="1431" w:type="dxa"/>
          </w:tcPr>
          <w:p w14:paraId="72DAE53B" w14:textId="77777777" w:rsidR="00EC039E" w:rsidRDefault="00EC039E" w:rsidP="00451333">
            <w:pPr>
              <w:rPr>
                <w:rFonts w:ascii="Verdana" w:hAnsi="Verdana"/>
                <w:sz w:val="12"/>
                <w:szCs w:val="12"/>
              </w:rPr>
            </w:pPr>
            <w:r w:rsidRPr="00F23206">
              <w:rPr>
                <w:rFonts w:ascii="Verdana" w:hAnsi="Verdana"/>
                <w:sz w:val="12"/>
                <w:szCs w:val="12"/>
              </w:rPr>
              <w:t>Mätarställning (km)</w:t>
            </w:r>
          </w:p>
          <w:p w14:paraId="5298F767" w14:textId="77777777" w:rsidR="00EC039E" w:rsidRDefault="00EC039E" w:rsidP="00451333">
            <w:pPr>
              <w:rPr>
                <w:rFonts w:ascii="Verdana" w:hAnsi="Verdana"/>
                <w:sz w:val="12"/>
                <w:szCs w:val="12"/>
              </w:rPr>
            </w:pPr>
          </w:p>
        </w:tc>
        <w:tc>
          <w:tcPr>
            <w:tcW w:w="238" w:type="dxa"/>
            <w:tcBorders>
              <w:top w:val="nil"/>
              <w:bottom w:val="nil"/>
            </w:tcBorders>
            <w:tcMar>
              <w:left w:w="57" w:type="dxa"/>
              <w:right w:w="57" w:type="dxa"/>
            </w:tcMar>
          </w:tcPr>
          <w:p w14:paraId="515804B5" w14:textId="77777777" w:rsidR="00EC039E" w:rsidRPr="007A1BB6" w:rsidRDefault="00EC039E" w:rsidP="00451333">
            <w:pPr>
              <w:rPr>
                <w:rFonts w:ascii="Verdana" w:hAnsi="Verdana"/>
                <w:sz w:val="4"/>
                <w:szCs w:val="4"/>
              </w:rPr>
            </w:pPr>
          </w:p>
        </w:tc>
        <w:tc>
          <w:tcPr>
            <w:tcW w:w="2841" w:type="dxa"/>
            <w:gridSpan w:val="2"/>
          </w:tcPr>
          <w:p w14:paraId="38B968E0" w14:textId="77777777" w:rsidR="00EC039E" w:rsidRPr="002F0FFC" w:rsidRDefault="00EC039E" w:rsidP="00451333">
            <w:pPr>
              <w:rPr>
                <w:rFonts w:ascii="Verdana" w:hAnsi="Verdana"/>
                <w:sz w:val="12"/>
                <w:szCs w:val="12"/>
              </w:rPr>
            </w:pPr>
            <w:r w:rsidRPr="002F0FFC">
              <w:rPr>
                <w:rFonts w:ascii="Verdana" w:hAnsi="Verdana"/>
                <w:sz w:val="12"/>
                <w:szCs w:val="12"/>
              </w:rPr>
              <w:t>Nästa besiktning</w:t>
            </w:r>
          </w:p>
          <w:p w14:paraId="3BF91A0A" w14:textId="77777777" w:rsidR="00EC039E" w:rsidRPr="006A6FED" w:rsidRDefault="00EC039E" w:rsidP="00451333">
            <w:pPr>
              <w:jc w:val="center"/>
              <w:rPr>
                <w:rFonts w:ascii="Verdana" w:hAnsi="Verdana"/>
                <w:b/>
                <w:sz w:val="12"/>
                <w:szCs w:val="12"/>
              </w:rPr>
            </w:pPr>
          </w:p>
        </w:tc>
      </w:tr>
    </w:tbl>
    <w:p w14:paraId="73EB62CB" w14:textId="77777777" w:rsidR="00EC039E" w:rsidRPr="00F23206" w:rsidRDefault="00EC039E" w:rsidP="00EC039E">
      <w:pPr>
        <w:spacing w:line="40" w:lineRule="atLeast"/>
        <w:rPr>
          <w:rFonts w:ascii="Verdana" w:hAnsi="Verdana"/>
          <w:sz w:val="12"/>
          <w:szCs w:val="12"/>
        </w:rPr>
      </w:pPr>
    </w:p>
    <w:tbl>
      <w:tblPr>
        <w:tblStyle w:val="Tabellrutnt"/>
        <w:tblW w:w="10065" w:type="dxa"/>
        <w:tblInd w:w="-85" w:type="dxa"/>
        <w:tblCellMar>
          <w:left w:w="57" w:type="dxa"/>
          <w:right w:w="57" w:type="dxa"/>
        </w:tblCellMar>
        <w:tblLook w:val="04A0" w:firstRow="1" w:lastRow="0" w:firstColumn="1" w:lastColumn="0" w:noHBand="0" w:noVBand="1"/>
      </w:tblPr>
      <w:tblGrid>
        <w:gridCol w:w="3828"/>
        <w:gridCol w:w="1628"/>
        <w:gridCol w:w="182"/>
        <w:gridCol w:w="4427"/>
      </w:tblGrid>
      <w:tr w:rsidR="00EC039E" w:rsidRPr="00F23206" w14:paraId="49F9138F" w14:textId="77777777" w:rsidTr="00451333">
        <w:trPr>
          <w:trHeight w:val="1406"/>
        </w:trPr>
        <w:tc>
          <w:tcPr>
            <w:tcW w:w="3828" w:type="dxa"/>
          </w:tcPr>
          <w:p w14:paraId="2839EF8C" w14:textId="77777777" w:rsidR="00EC039E" w:rsidRDefault="00EC039E" w:rsidP="00451333">
            <w:pPr>
              <w:rPr>
                <w:rFonts w:ascii="Verdana" w:hAnsi="Verdana"/>
                <w:sz w:val="12"/>
                <w:szCs w:val="12"/>
              </w:rPr>
            </w:pPr>
            <w:r>
              <w:rPr>
                <w:rFonts w:ascii="Verdana" w:hAnsi="Verdana"/>
                <w:sz w:val="12"/>
                <w:szCs w:val="12"/>
              </w:rPr>
              <w:t>Ort &amp; datum för förstagångsbesiktning/kontrollbesiktning</w:t>
            </w:r>
          </w:p>
          <w:p w14:paraId="51A7939E" w14:textId="77777777" w:rsidR="00EC039E" w:rsidRDefault="00EC039E" w:rsidP="00451333">
            <w:pPr>
              <w:rPr>
                <w:rFonts w:ascii="Verdana" w:hAnsi="Verdana"/>
                <w:sz w:val="12"/>
                <w:szCs w:val="12"/>
              </w:rPr>
            </w:pPr>
          </w:p>
          <w:p w14:paraId="24D6F25C" w14:textId="77777777" w:rsidR="00EC039E" w:rsidRDefault="00EC039E" w:rsidP="00451333">
            <w:pPr>
              <w:rPr>
                <w:rFonts w:ascii="Verdana" w:hAnsi="Verdana"/>
                <w:sz w:val="12"/>
                <w:szCs w:val="12"/>
              </w:rPr>
            </w:pPr>
          </w:p>
          <w:p w14:paraId="651C84B8" w14:textId="77777777" w:rsidR="00EC039E" w:rsidRPr="00F23206" w:rsidRDefault="00EC039E" w:rsidP="00451333">
            <w:pPr>
              <w:rPr>
                <w:rFonts w:ascii="Verdana" w:hAnsi="Verdana"/>
                <w:sz w:val="12"/>
                <w:szCs w:val="12"/>
              </w:rPr>
            </w:pPr>
          </w:p>
        </w:tc>
        <w:tc>
          <w:tcPr>
            <w:tcW w:w="1628" w:type="dxa"/>
            <w:vMerge w:val="restart"/>
          </w:tcPr>
          <w:p w14:paraId="121C63C2" w14:textId="77777777" w:rsidR="00EC039E" w:rsidRDefault="00EC039E" w:rsidP="00451333">
            <w:pPr>
              <w:rPr>
                <w:rFonts w:ascii="Verdana" w:hAnsi="Verdana"/>
                <w:sz w:val="12"/>
                <w:szCs w:val="12"/>
              </w:rPr>
            </w:pPr>
            <w:r>
              <w:rPr>
                <w:rFonts w:ascii="Verdana" w:hAnsi="Verdana"/>
                <w:sz w:val="12"/>
                <w:szCs w:val="12"/>
              </w:rPr>
              <w:t>Resultat från första besiktningstillfället:</w:t>
            </w:r>
          </w:p>
          <w:p w14:paraId="662BC5F1" w14:textId="77777777" w:rsidR="00EC039E" w:rsidRDefault="00EC039E" w:rsidP="00451333">
            <w:pPr>
              <w:rPr>
                <w:rFonts w:ascii="Verdana" w:hAnsi="Verdana"/>
                <w:sz w:val="12"/>
                <w:szCs w:val="12"/>
              </w:rPr>
            </w:pPr>
          </w:p>
          <w:p w14:paraId="38559ECB" w14:textId="77777777" w:rsidR="00EC039E" w:rsidRDefault="00EC039E" w:rsidP="00451333">
            <w:pPr>
              <w:rPr>
                <w:rFonts w:ascii="Verdana" w:hAnsi="Verdana"/>
                <w:sz w:val="12"/>
                <w:szCs w:val="12"/>
              </w:rPr>
            </w:pPr>
            <w:r>
              <w:rPr>
                <w:rFonts w:ascii="Verdana" w:hAnsi="Verdana"/>
                <w:noProof/>
                <w:sz w:val="12"/>
                <w:szCs w:val="12"/>
              </w:rPr>
              <mc:AlternateContent>
                <mc:Choice Requires="wps">
                  <w:drawing>
                    <wp:anchor distT="0" distB="0" distL="114300" distR="114300" simplePos="0" relativeHeight="251659264" behindDoc="0" locked="0" layoutInCell="1" allowOverlap="1" wp14:anchorId="55AA2688" wp14:editId="7B950BA4">
                      <wp:simplePos x="0" y="0"/>
                      <wp:positionH relativeFrom="column">
                        <wp:posOffset>708660</wp:posOffset>
                      </wp:positionH>
                      <wp:positionV relativeFrom="paragraph">
                        <wp:posOffset>10061</wp:posOffset>
                      </wp:positionV>
                      <wp:extent cx="228600" cy="194310"/>
                      <wp:effectExtent l="0" t="0" r="19050" b="1524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solidFill>
                                <a:srgbClr val="FFFFFF"/>
                              </a:solidFill>
                              <a:ln w="9525">
                                <a:solidFill>
                                  <a:srgbClr val="000000"/>
                                </a:solidFill>
                                <a:miter lim="800000"/>
                                <a:headEnd/>
                                <a:tailEnd/>
                              </a:ln>
                            </wps:spPr>
                            <wps:txbx>
                              <w:txbxContent>
                                <w:p w14:paraId="0AD4D86B" w14:textId="77777777" w:rsidR="00EC039E" w:rsidRDefault="00EC039E" w:rsidP="00EC03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A2688" id="Text Box 6" o:spid="_x0000_s1027" type="#_x0000_t202" style="position:absolute;margin-left:55.8pt;margin-top:.8pt;width:18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f3KwIAAFYEAAAOAAAAZHJzL2Uyb0RvYy54bWysVNtu2zAMfR+wfxD0vvjSJEu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">
                      <v:textbox>
                        <w:txbxContent>
                          <w:p w14:paraId="0AD4D86B" w14:textId="77777777" w:rsidR="00EC039E" w:rsidRDefault="00EC039E" w:rsidP="00EC039E"/>
                        </w:txbxContent>
                      </v:textbox>
                    </v:shape>
                  </w:pict>
                </mc:Fallback>
              </mc:AlternateContent>
            </w:r>
            <w:r>
              <w:rPr>
                <w:rFonts w:ascii="Verdana" w:hAnsi="Verdana"/>
                <w:sz w:val="12"/>
                <w:szCs w:val="12"/>
              </w:rPr>
              <w:t xml:space="preserve">Godkänd </w:t>
            </w:r>
          </w:p>
          <w:p w14:paraId="47B9AF55" w14:textId="77777777" w:rsidR="00EC039E" w:rsidRDefault="00EC039E" w:rsidP="00451333">
            <w:pPr>
              <w:rPr>
                <w:rFonts w:ascii="Verdana" w:hAnsi="Verdana"/>
                <w:sz w:val="12"/>
                <w:szCs w:val="12"/>
              </w:rPr>
            </w:pPr>
          </w:p>
          <w:p w14:paraId="398824B3" w14:textId="77777777" w:rsidR="00EC039E" w:rsidRDefault="00EC039E" w:rsidP="00451333">
            <w:pPr>
              <w:rPr>
                <w:rFonts w:ascii="Verdana" w:hAnsi="Verdana"/>
                <w:sz w:val="12"/>
                <w:szCs w:val="12"/>
              </w:rPr>
            </w:pPr>
          </w:p>
          <w:p w14:paraId="36F4B22E" w14:textId="77777777" w:rsidR="00EC039E" w:rsidRDefault="00EC039E" w:rsidP="00451333">
            <w:pPr>
              <w:rPr>
                <w:rFonts w:ascii="Verdana" w:hAnsi="Verdana"/>
                <w:sz w:val="12"/>
                <w:szCs w:val="12"/>
              </w:rPr>
            </w:pPr>
          </w:p>
          <w:p w14:paraId="64646FAB" w14:textId="77777777" w:rsidR="00EC039E" w:rsidRDefault="00EC039E" w:rsidP="00451333">
            <w:pPr>
              <w:rPr>
                <w:rFonts w:ascii="Verdana" w:hAnsi="Verdana"/>
                <w:sz w:val="12"/>
                <w:szCs w:val="12"/>
              </w:rPr>
            </w:pPr>
            <w:r>
              <w:rPr>
                <w:rFonts w:ascii="Verdana" w:hAnsi="Verdana"/>
                <w:noProof/>
                <w:sz w:val="12"/>
                <w:szCs w:val="12"/>
              </w:rPr>
              <mc:AlternateContent>
                <mc:Choice Requires="wps">
                  <w:drawing>
                    <wp:anchor distT="0" distB="0" distL="114300" distR="114300" simplePos="0" relativeHeight="251660288" behindDoc="0" locked="0" layoutInCell="1" allowOverlap="1" wp14:anchorId="1FEC836C" wp14:editId="4F7A8EFD">
                      <wp:simplePos x="0" y="0"/>
                      <wp:positionH relativeFrom="column">
                        <wp:posOffset>693164</wp:posOffset>
                      </wp:positionH>
                      <wp:positionV relativeFrom="paragraph">
                        <wp:posOffset>116782</wp:posOffset>
                      </wp:positionV>
                      <wp:extent cx="228600" cy="194310"/>
                      <wp:effectExtent l="12700" t="6350" r="6350" b="889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solidFill>
                                <a:srgbClr val="FFFFFF"/>
                              </a:solidFill>
                              <a:ln w="9525">
                                <a:solidFill>
                                  <a:srgbClr val="000000"/>
                                </a:solidFill>
                                <a:miter lim="800000"/>
                                <a:headEnd/>
                                <a:tailEnd/>
                              </a:ln>
                            </wps:spPr>
                            <wps:txbx>
                              <w:txbxContent>
                                <w:p w14:paraId="227F42A9" w14:textId="77777777" w:rsidR="00EC039E" w:rsidRDefault="00EC039E" w:rsidP="00EC03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C836C" id="Text Box 7" o:spid="_x0000_s1028" type="#_x0000_t202" style="position:absolute;margin-left:54.6pt;margin-top:9.2pt;width:18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7CLA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">
                      <v:textbox>
                        <w:txbxContent>
                          <w:p w14:paraId="227F42A9" w14:textId="77777777" w:rsidR="00EC039E" w:rsidRDefault="00EC039E" w:rsidP="00EC039E"/>
                        </w:txbxContent>
                      </v:textbox>
                    </v:shape>
                  </w:pict>
                </mc:Fallback>
              </mc:AlternateContent>
            </w:r>
            <w:r>
              <w:rPr>
                <w:rFonts w:ascii="Verdana" w:hAnsi="Verdana"/>
                <w:sz w:val="12"/>
                <w:szCs w:val="12"/>
              </w:rPr>
              <w:t xml:space="preserve">Ombesiktning </w:t>
            </w:r>
          </w:p>
          <w:p w14:paraId="7C1CCE9B" w14:textId="77777777" w:rsidR="00EC039E" w:rsidRDefault="00EC039E" w:rsidP="00451333">
            <w:pPr>
              <w:rPr>
                <w:rFonts w:ascii="Verdana" w:hAnsi="Verdana"/>
                <w:sz w:val="12"/>
                <w:szCs w:val="12"/>
              </w:rPr>
            </w:pPr>
            <w:r>
              <w:rPr>
                <w:rFonts w:ascii="Verdana" w:hAnsi="Verdana"/>
                <w:sz w:val="12"/>
                <w:szCs w:val="12"/>
              </w:rPr>
              <w:t>inom en månad</w:t>
            </w:r>
          </w:p>
          <w:p w14:paraId="782F0831" w14:textId="77777777" w:rsidR="00EC039E" w:rsidRDefault="00EC039E" w:rsidP="00451333">
            <w:pPr>
              <w:rPr>
                <w:rFonts w:ascii="Verdana" w:hAnsi="Verdana"/>
                <w:sz w:val="12"/>
                <w:szCs w:val="12"/>
              </w:rPr>
            </w:pPr>
            <w:r>
              <w:rPr>
                <w:rFonts w:ascii="Verdana" w:hAnsi="Verdana"/>
                <w:sz w:val="12"/>
                <w:szCs w:val="12"/>
              </w:rPr>
              <w:br/>
            </w:r>
          </w:p>
          <w:p w14:paraId="3F5A319E" w14:textId="77777777" w:rsidR="00EC039E" w:rsidRDefault="00EC039E" w:rsidP="00451333">
            <w:pPr>
              <w:rPr>
                <w:rFonts w:ascii="Verdana" w:hAnsi="Verdana"/>
                <w:sz w:val="12"/>
                <w:szCs w:val="12"/>
              </w:rPr>
            </w:pPr>
          </w:p>
          <w:p w14:paraId="022E50F2" w14:textId="77777777" w:rsidR="00EC039E" w:rsidRPr="00AF0E30" w:rsidRDefault="00EC039E" w:rsidP="00451333">
            <w:pPr>
              <w:rPr>
                <w:rFonts w:ascii="Verdana" w:hAnsi="Verdana"/>
                <w:sz w:val="12"/>
                <w:szCs w:val="12"/>
              </w:rPr>
            </w:pPr>
            <w:r w:rsidRPr="00AF0E30">
              <w:rPr>
                <w:rFonts w:ascii="Verdana" w:hAnsi="Verdana"/>
                <w:noProof/>
                <w:sz w:val="12"/>
                <w:szCs w:val="12"/>
              </w:rPr>
              <mc:AlternateContent>
                <mc:Choice Requires="wps">
                  <w:drawing>
                    <wp:anchor distT="0" distB="0" distL="114300" distR="114300" simplePos="0" relativeHeight="251661312" behindDoc="0" locked="0" layoutInCell="1" allowOverlap="1" wp14:anchorId="2BCC6810" wp14:editId="5BC0F3B8">
                      <wp:simplePos x="0" y="0"/>
                      <wp:positionH relativeFrom="column">
                        <wp:posOffset>704404</wp:posOffset>
                      </wp:positionH>
                      <wp:positionV relativeFrom="paragraph">
                        <wp:posOffset>-3926</wp:posOffset>
                      </wp:positionV>
                      <wp:extent cx="228600" cy="194310"/>
                      <wp:effectExtent l="12700" t="6350" r="6350" b="889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solidFill>
                                <a:srgbClr val="FFFFFF"/>
                              </a:solidFill>
                              <a:ln w="9525">
                                <a:solidFill>
                                  <a:srgbClr val="000000"/>
                                </a:solidFill>
                                <a:miter lim="800000"/>
                                <a:headEnd/>
                                <a:tailEnd/>
                              </a:ln>
                            </wps:spPr>
                            <wps:txbx>
                              <w:txbxContent>
                                <w:p w14:paraId="072D134E" w14:textId="77777777" w:rsidR="00EC039E" w:rsidRDefault="00EC039E" w:rsidP="00EC03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C6810" id="Text Box 8" o:spid="_x0000_s1029" type="#_x0000_t202" style="position:absolute;margin-left:55.45pt;margin-top:-.3pt;width:18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WLAIAAFY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">
                      <v:textbox>
                        <w:txbxContent>
                          <w:p w14:paraId="072D134E" w14:textId="77777777" w:rsidR="00EC039E" w:rsidRDefault="00EC039E" w:rsidP="00EC039E"/>
                        </w:txbxContent>
                      </v:textbox>
                    </v:shape>
                  </w:pict>
                </mc:Fallback>
              </mc:AlternateContent>
            </w:r>
            <w:r>
              <w:rPr>
                <w:rFonts w:ascii="Verdana" w:hAnsi="Verdana"/>
                <w:sz w:val="12"/>
                <w:szCs w:val="12"/>
              </w:rPr>
              <w:t xml:space="preserve">Har inte tillträde </w:t>
            </w:r>
            <w:r>
              <w:rPr>
                <w:rFonts w:ascii="Verdana" w:hAnsi="Verdana"/>
                <w:sz w:val="12"/>
                <w:szCs w:val="12"/>
              </w:rPr>
              <w:br/>
              <w:t>till spåret</w:t>
            </w:r>
          </w:p>
        </w:tc>
        <w:tc>
          <w:tcPr>
            <w:tcW w:w="182" w:type="dxa"/>
            <w:tcBorders>
              <w:top w:val="nil"/>
              <w:bottom w:val="nil"/>
            </w:tcBorders>
          </w:tcPr>
          <w:p w14:paraId="45E3FF86" w14:textId="77777777" w:rsidR="00EC039E" w:rsidRPr="00F23206" w:rsidRDefault="00EC039E" w:rsidP="00451333">
            <w:pPr>
              <w:rPr>
                <w:rFonts w:ascii="Verdana" w:hAnsi="Verdana"/>
                <w:sz w:val="12"/>
                <w:szCs w:val="12"/>
              </w:rPr>
            </w:pPr>
          </w:p>
        </w:tc>
        <w:tc>
          <w:tcPr>
            <w:tcW w:w="4427" w:type="dxa"/>
          </w:tcPr>
          <w:p w14:paraId="56CE8695" w14:textId="77777777" w:rsidR="00EC039E" w:rsidRDefault="00EC039E" w:rsidP="00451333">
            <w:pPr>
              <w:rPr>
                <w:rFonts w:ascii="Verdana" w:hAnsi="Verdana"/>
                <w:sz w:val="12"/>
                <w:szCs w:val="12"/>
              </w:rPr>
            </w:pPr>
            <w:r>
              <w:rPr>
                <w:rFonts w:ascii="Verdana" w:hAnsi="Verdana"/>
                <w:sz w:val="12"/>
                <w:szCs w:val="12"/>
              </w:rPr>
              <w:t>Ort och datum för ombesiktning</w:t>
            </w:r>
          </w:p>
          <w:p w14:paraId="4C0DD6DF" w14:textId="77777777" w:rsidR="00EC039E" w:rsidRPr="00F23206" w:rsidRDefault="00EC039E" w:rsidP="00451333">
            <w:pPr>
              <w:rPr>
                <w:rFonts w:ascii="Verdana" w:hAnsi="Verdana"/>
                <w:sz w:val="12"/>
                <w:szCs w:val="12"/>
              </w:rPr>
            </w:pPr>
          </w:p>
        </w:tc>
      </w:tr>
      <w:tr w:rsidR="00EC039E" w:rsidRPr="00F23206" w14:paraId="2FBB474A" w14:textId="77777777" w:rsidTr="00451333">
        <w:trPr>
          <w:trHeight w:val="1256"/>
        </w:trPr>
        <w:tc>
          <w:tcPr>
            <w:tcW w:w="3828" w:type="dxa"/>
          </w:tcPr>
          <w:p w14:paraId="73703A06" w14:textId="77777777" w:rsidR="00EC039E" w:rsidRDefault="00EC039E" w:rsidP="00451333">
            <w:pPr>
              <w:rPr>
                <w:rFonts w:ascii="Verdana" w:hAnsi="Verdana"/>
                <w:sz w:val="12"/>
                <w:szCs w:val="12"/>
              </w:rPr>
            </w:pPr>
            <w:r>
              <w:rPr>
                <w:rFonts w:ascii="Verdana" w:hAnsi="Verdana"/>
                <w:sz w:val="12"/>
                <w:szCs w:val="12"/>
              </w:rPr>
              <w:t>Ansvarig besiktningsmans underskrift</w:t>
            </w:r>
          </w:p>
          <w:p w14:paraId="336EF9A8" w14:textId="77777777" w:rsidR="00EC039E" w:rsidRDefault="00EC039E" w:rsidP="00451333">
            <w:pPr>
              <w:rPr>
                <w:rFonts w:ascii="Verdana" w:hAnsi="Verdana"/>
                <w:sz w:val="12"/>
                <w:szCs w:val="12"/>
              </w:rPr>
            </w:pPr>
          </w:p>
          <w:p w14:paraId="436C7713" w14:textId="77777777" w:rsidR="00EC039E" w:rsidRDefault="00EC039E" w:rsidP="00451333">
            <w:pPr>
              <w:rPr>
                <w:rFonts w:ascii="Verdana" w:hAnsi="Verdana"/>
                <w:sz w:val="12"/>
                <w:szCs w:val="12"/>
              </w:rPr>
            </w:pPr>
          </w:p>
          <w:p w14:paraId="3320F3F6" w14:textId="77777777" w:rsidR="00EC039E" w:rsidRPr="00F23206" w:rsidRDefault="00EC039E" w:rsidP="00451333">
            <w:pPr>
              <w:rPr>
                <w:rFonts w:ascii="Verdana" w:hAnsi="Verdana"/>
                <w:sz w:val="12"/>
                <w:szCs w:val="12"/>
              </w:rPr>
            </w:pPr>
          </w:p>
        </w:tc>
        <w:tc>
          <w:tcPr>
            <w:tcW w:w="1628" w:type="dxa"/>
            <w:vMerge/>
          </w:tcPr>
          <w:p w14:paraId="123BF8F7" w14:textId="77777777" w:rsidR="00EC039E" w:rsidRPr="00F23206" w:rsidRDefault="00EC039E" w:rsidP="00451333">
            <w:pPr>
              <w:rPr>
                <w:rFonts w:ascii="Verdana" w:hAnsi="Verdana"/>
                <w:sz w:val="12"/>
                <w:szCs w:val="12"/>
              </w:rPr>
            </w:pPr>
          </w:p>
        </w:tc>
        <w:tc>
          <w:tcPr>
            <w:tcW w:w="182" w:type="dxa"/>
            <w:tcBorders>
              <w:top w:val="nil"/>
              <w:bottom w:val="nil"/>
            </w:tcBorders>
          </w:tcPr>
          <w:p w14:paraId="21CAD1FB" w14:textId="77777777" w:rsidR="00EC039E" w:rsidRPr="00F23206" w:rsidRDefault="00EC039E" w:rsidP="00451333">
            <w:pPr>
              <w:rPr>
                <w:rFonts w:ascii="Verdana" w:hAnsi="Verdana"/>
                <w:sz w:val="12"/>
                <w:szCs w:val="12"/>
              </w:rPr>
            </w:pPr>
          </w:p>
        </w:tc>
        <w:tc>
          <w:tcPr>
            <w:tcW w:w="4427" w:type="dxa"/>
          </w:tcPr>
          <w:p w14:paraId="7CE65123" w14:textId="77777777" w:rsidR="00EC039E" w:rsidRDefault="00EC039E" w:rsidP="00451333">
            <w:pPr>
              <w:rPr>
                <w:rFonts w:ascii="Verdana" w:hAnsi="Verdana"/>
                <w:sz w:val="12"/>
                <w:szCs w:val="12"/>
              </w:rPr>
            </w:pPr>
            <w:r>
              <w:rPr>
                <w:rFonts w:ascii="Verdana" w:hAnsi="Verdana"/>
                <w:sz w:val="12"/>
                <w:szCs w:val="12"/>
              </w:rPr>
              <w:t>Ansvarig besiktningsmans underskrift</w:t>
            </w:r>
          </w:p>
          <w:p w14:paraId="2AC3AC71" w14:textId="77777777" w:rsidR="00EC039E" w:rsidRPr="00F23206" w:rsidRDefault="00EC039E" w:rsidP="00451333">
            <w:pPr>
              <w:rPr>
                <w:rFonts w:ascii="Verdana" w:hAnsi="Verdana"/>
                <w:sz w:val="12"/>
                <w:szCs w:val="12"/>
              </w:rPr>
            </w:pPr>
          </w:p>
        </w:tc>
      </w:tr>
      <w:tr w:rsidR="00EC039E" w:rsidRPr="00F23206" w14:paraId="145CBE97" w14:textId="77777777" w:rsidTr="00451333">
        <w:trPr>
          <w:trHeight w:val="1274"/>
        </w:trPr>
        <w:tc>
          <w:tcPr>
            <w:tcW w:w="3828" w:type="dxa"/>
          </w:tcPr>
          <w:p w14:paraId="3EAAAC5D" w14:textId="77777777" w:rsidR="00EC039E" w:rsidRDefault="00EC039E" w:rsidP="00451333">
            <w:pPr>
              <w:rPr>
                <w:rFonts w:ascii="Verdana" w:hAnsi="Verdana"/>
                <w:sz w:val="12"/>
                <w:szCs w:val="12"/>
              </w:rPr>
            </w:pPr>
            <w:r>
              <w:rPr>
                <w:rFonts w:ascii="Verdana" w:hAnsi="Verdana"/>
                <w:sz w:val="12"/>
                <w:szCs w:val="12"/>
              </w:rPr>
              <w:t>Namnförtydligande samt besiktningsorganisation</w:t>
            </w:r>
          </w:p>
          <w:p w14:paraId="34A33464" w14:textId="77777777" w:rsidR="00EC039E" w:rsidRDefault="00EC039E" w:rsidP="00451333">
            <w:pPr>
              <w:rPr>
                <w:rFonts w:ascii="Verdana" w:hAnsi="Verdana"/>
                <w:sz w:val="12"/>
                <w:szCs w:val="12"/>
              </w:rPr>
            </w:pPr>
          </w:p>
          <w:p w14:paraId="741DBA8A" w14:textId="77777777" w:rsidR="00EC039E" w:rsidRDefault="00EC039E" w:rsidP="00451333">
            <w:pPr>
              <w:rPr>
                <w:rFonts w:ascii="Verdana" w:hAnsi="Verdana"/>
                <w:sz w:val="12"/>
                <w:szCs w:val="12"/>
              </w:rPr>
            </w:pPr>
          </w:p>
          <w:p w14:paraId="338A34A6" w14:textId="77777777" w:rsidR="00EC039E" w:rsidRPr="00F23206" w:rsidRDefault="00EC039E" w:rsidP="00451333">
            <w:pPr>
              <w:rPr>
                <w:rFonts w:ascii="Verdana" w:hAnsi="Verdana"/>
                <w:sz w:val="12"/>
                <w:szCs w:val="12"/>
              </w:rPr>
            </w:pPr>
          </w:p>
        </w:tc>
        <w:tc>
          <w:tcPr>
            <w:tcW w:w="1628" w:type="dxa"/>
            <w:vMerge/>
          </w:tcPr>
          <w:p w14:paraId="5812892A" w14:textId="77777777" w:rsidR="00EC039E" w:rsidRPr="00F23206" w:rsidRDefault="00EC039E" w:rsidP="00451333">
            <w:pPr>
              <w:rPr>
                <w:rFonts w:ascii="Verdana" w:hAnsi="Verdana"/>
                <w:sz w:val="12"/>
                <w:szCs w:val="12"/>
              </w:rPr>
            </w:pPr>
          </w:p>
        </w:tc>
        <w:tc>
          <w:tcPr>
            <w:tcW w:w="182" w:type="dxa"/>
            <w:tcBorders>
              <w:top w:val="nil"/>
              <w:bottom w:val="nil"/>
            </w:tcBorders>
          </w:tcPr>
          <w:p w14:paraId="5A24E753" w14:textId="77777777" w:rsidR="00EC039E" w:rsidRPr="00F23206" w:rsidRDefault="00EC039E" w:rsidP="00451333">
            <w:pPr>
              <w:rPr>
                <w:rFonts w:ascii="Verdana" w:hAnsi="Verdana"/>
                <w:sz w:val="12"/>
                <w:szCs w:val="12"/>
              </w:rPr>
            </w:pPr>
          </w:p>
        </w:tc>
        <w:tc>
          <w:tcPr>
            <w:tcW w:w="4427" w:type="dxa"/>
          </w:tcPr>
          <w:p w14:paraId="54CB378A" w14:textId="77777777" w:rsidR="00EC039E" w:rsidRDefault="00EC039E" w:rsidP="00451333">
            <w:pPr>
              <w:rPr>
                <w:rFonts w:ascii="Verdana" w:hAnsi="Verdana"/>
                <w:sz w:val="12"/>
                <w:szCs w:val="12"/>
              </w:rPr>
            </w:pPr>
            <w:r>
              <w:rPr>
                <w:rFonts w:ascii="Verdana" w:hAnsi="Verdana"/>
                <w:sz w:val="12"/>
                <w:szCs w:val="12"/>
              </w:rPr>
              <w:t>Namnförtydligande samt besiktningsorganisation</w:t>
            </w:r>
          </w:p>
          <w:p w14:paraId="131E818D" w14:textId="77777777" w:rsidR="00EC039E" w:rsidRPr="00F23206" w:rsidRDefault="00EC039E" w:rsidP="00451333">
            <w:pPr>
              <w:rPr>
                <w:rFonts w:ascii="Verdana" w:hAnsi="Verdana"/>
                <w:sz w:val="12"/>
                <w:szCs w:val="12"/>
              </w:rPr>
            </w:pPr>
          </w:p>
        </w:tc>
      </w:tr>
    </w:tbl>
    <w:p w14:paraId="45085B75" w14:textId="77777777" w:rsidR="00EC039E" w:rsidRPr="00A20ABE" w:rsidRDefault="00EC039E" w:rsidP="00EC039E">
      <w:pPr>
        <w:rPr>
          <w:highlight w:val="yellow"/>
        </w:rPr>
      </w:pPr>
    </w:p>
    <w:tbl>
      <w:tblPr>
        <w:tblStyle w:val="Tabellrutnt"/>
        <w:tblW w:w="9976" w:type="dxa"/>
        <w:tblLook w:val="04A0" w:firstRow="1" w:lastRow="0" w:firstColumn="1" w:lastColumn="0" w:noHBand="0" w:noVBand="1"/>
      </w:tblPr>
      <w:tblGrid>
        <w:gridCol w:w="3823"/>
        <w:gridCol w:w="567"/>
        <w:gridCol w:w="708"/>
        <w:gridCol w:w="3827"/>
        <w:gridCol w:w="455"/>
        <w:gridCol w:w="596"/>
      </w:tblGrid>
      <w:tr w:rsidR="00EC039E" w:rsidRPr="00F646FD" w14:paraId="15E5423A" w14:textId="77777777" w:rsidTr="00451333">
        <w:tc>
          <w:tcPr>
            <w:tcW w:w="3823" w:type="dxa"/>
            <w:tcBorders>
              <w:top w:val="single" w:sz="4" w:space="0" w:color="auto"/>
              <w:left w:val="single" w:sz="4" w:space="0" w:color="auto"/>
              <w:bottom w:val="single" w:sz="4" w:space="0" w:color="auto"/>
            </w:tcBorders>
            <w:shd w:val="clear" w:color="auto" w:fill="auto"/>
          </w:tcPr>
          <w:p w14:paraId="6CA95E9C" w14:textId="77777777" w:rsidR="00EC039E" w:rsidRDefault="00EC039E" w:rsidP="00451333">
            <w:pPr>
              <w:rPr>
                <w:b/>
              </w:rPr>
            </w:pPr>
          </w:p>
          <w:p w14:paraId="389F6EF9" w14:textId="77777777" w:rsidR="00EC039E" w:rsidRDefault="00EC039E" w:rsidP="00451333">
            <w:pPr>
              <w:rPr>
                <w:b/>
              </w:rPr>
            </w:pPr>
            <w:r w:rsidRPr="00F646FD">
              <w:rPr>
                <w:b/>
              </w:rPr>
              <w:t>Redovisade dokument vid besiktning finns</w:t>
            </w:r>
          </w:p>
          <w:p w14:paraId="57711A4D" w14:textId="77777777" w:rsidR="00EC039E" w:rsidRPr="00F646FD" w:rsidRDefault="00EC039E" w:rsidP="00451333">
            <w:pPr>
              <w:rPr>
                <w:b/>
              </w:rPr>
            </w:pPr>
          </w:p>
        </w:tc>
        <w:tc>
          <w:tcPr>
            <w:tcW w:w="567" w:type="dxa"/>
            <w:tcBorders>
              <w:top w:val="single" w:sz="4" w:space="0" w:color="auto"/>
              <w:bottom w:val="single" w:sz="4" w:space="0" w:color="auto"/>
            </w:tcBorders>
            <w:shd w:val="clear" w:color="auto" w:fill="auto"/>
          </w:tcPr>
          <w:p w14:paraId="290ADFA1" w14:textId="77777777" w:rsidR="00EC039E" w:rsidRDefault="00EC039E" w:rsidP="00451333">
            <w:pPr>
              <w:rPr>
                <w:b/>
              </w:rPr>
            </w:pPr>
          </w:p>
          <w:p w14:paraId="2131ED4B" w14:textId="77777777" w:rsidR="00EC039E" w:rsidRPr="00F646FD" w:rsidRDefault="00EC039E" w:rsidP="00451333">
            <w:pPr>
              <w:rPr>
                <w:b/>
              </w:rPr>
            </w:pPr>
            <w:r w:rsidRPr="00F646FD">
              <w:rPr>
                <w:b/>
              </w:rPr>
              <w:t xml:space="preserve">Ja </w:t>
            </w:r>
          </w:p>
        </w:tc>
        <w:tc>
          <w:tcPr>
            <w:tcW w:w="708" w:type="dxa"/>
            <w:tcBorders>
              <w:top w:val="single" w:sz="4" w:space="0" w:color="auto"/>
              <w:bottom w:val="single" w:sz="4" w:space="0" w:color="auto"/>
            </w:tcBorders>
            <w:shd w:val="clear" w:color="auto" w:fill="auto"/>
          </w:tcPr>
          <w:p w14:paraId="13692CDE" w14:textId="77777777" w:rsidR="00EC039E" w:rsidRDefault="00EC039E" w:rsidP="00451333">
            <w:pPr>
              <w:rPr>
                <w:b/>
              </w:rPr>
            </w:pPr>
          </w:p>
          <w:p w14:paraId="44EAF33A" w14:textId="77777777" w:rsidR="00EC039E" w:rsidRPr="00F646FD" w:rsidRDefault="00EC039E" w:rsidP="00451333">
            <w:pPr>
              <w:rPr>
                <w:b/>
              </w:rPr>
            </w:pPr>
            <w:r w:rsidRPr="00F646FD">
              <w:rPr>
                <w:b/>
              </w:rPr>
              <w:t>Nej</w:t>
            </w:r>
          </w:p>
        </w:tc>
        <w:tc>
          <w:tcPr>
            <w:tcW w:w="3827" w:type="dxa"/>
            <w:tcBorders>
              <w:top w:val="single" w:sz="4" w:space="0" w:color="auto"/>
              <w:bottom w:val="single" w:sz="4" w:space="0" w:color="auto"/>
            </w:tcBorders>
            <w:shd w:val="clear" w:color="auto" w:fill="auto"/>
          </w:tcPr>
          <w:p w14:paraId="0481C2DA" w14:textId="77777777" w:rsidR="00EC039E" w:rsidRDefault="00EC039E" w:rsidP="00451333">
            <w:pPr>
              <w:rPr>
                <w:b/>
              </w:rPr>
            </w:pPr>
          </w:p>
          <w:p w14:paraId="011CE351" w14:textId="77777777" w:rsidR="00EC039E" w:rsidRPr="00F646FD" w:rsidRDefault="00EC039E" w:rsidP="00451333">
            <w:pPr>
              <w:rPr>
                <w:b/>
              </w:rPr>
            </w:pPr>
            <w:r w:rsidRPr="00F646FD">
              <w:rPr>
                <w:b/>
              </w:rPr>
              <w:t>Redovisade dokument vid besiktning finns</w:t>
            </w:r>
          </w:p>
        </w:tc>
        <w:tc>
          <w:tcPr>
            <w:tcW w:w="455" w:type="dxa"/>
            <w:tcBorders>
              <w:top w:val="single" w:sz="4" w:space="0" w:color="auto"/>
              <w:bottom w:val="single" w:sz="4" w:space="0" w:color="auto"/>
            </w:tcBorders>
            <w:shd w:val="clear" w:color="auto" w:fill="auto"/>
          </w:tcPr>
          <w:p w14:paraId="4C493DCB" w14:textId="77777777" w:rsidR="00EC039E" w:rsidRDefault="00EC039E" w:rsidP="00451333">
            <w:pPr>
              <w:rPr>
                <w:b/>
              </w:rPr>
            </w:pPr>
          </w:p>
          <w:p w14:paraId="30D46466" w14:textId="77777777" w:rsidR="00EC039E" w:rsidRPr="00F646FD" w:rsidRDefault="00EC039E" w:rsidP="00451333">
            <w:pPr>
              <w:rPr>
                <w:b/>
              </w:rPr>
            </w:pPr>
            <w:r w:rsidRPr="00F646FD">
              <w:rPr>
                <w:b/>
              </w:rPr>
              <w:t xml:space="preserve">Ja </w:t>
            </w:r>
          </w:p>
        </w:tc>
        <w:tc>
          <w:tcPr>
            <w:tcW w:w="596" w:type="dxa"/>
            <w:tcBorders>
              <w:top w:val="single" w:sz="4" w:space="0" w:color="auto"/>
              <w:bottom w:val="single" w:sz="4" w:space="0" w:color="auto"/>
              <w:right w:val="single" w:sz="4" w:space="0" w:color="auto"/>
            </w:tcBorders>
            <w:shd w:val="clear" w:color="auto" w:fill="auto"/>
          </w:tcPr>
          <w:p w14:paraId="5F1C5F37" w14:textId="77777777" w:rsidR="00EC039E" w:rsidRDefault="00EC039E" w:rsidP="00451333">
            <w:pPr>
              <w:rPr>
                <w:b/>
              </w:rPr>
            </w:pPr>
          </w:p>
          <w:p w14:paraId="5E7DA9BB" w14:textId="77777777" w:rsidR="00EC039E" w:rsidRPr="00F646FD" w:rsidRDefault="00EC039E" w:rsidP="00451333">
            <w:pPr>
              <w:rPr>
                <w:b/>
              </w:rPr>
            </w:pPr>
            <w:r w:rsidRPr="00F646FD">
              <w:rPr>
                <w:b/>
              </w:rPr>
              <w:t>Nej</w:t>
            </w:r>
          </w:p>
        </w:tc>
      </w:tr>
      <w:tr w:rsidR="00EC039E" w:rsidRPr="00F646FD" w14:paraId="5BB75131" w14:textId="77777777" w:rsidTr="00451333">
        <w:tc>
          <w:tcPr>
            <w:tcW w:w="3823" w:type="dxa"/>
            <w:tcBorders>
              <w:top w:val="single" w:sz="4" w:space="0" w:color="auto"/>
            </w:tcBorders>
            <w:shd w:val="clear" w:color="auto" w:fill="auto"/>
          </w:tcPr>
          <w:p w14:paraId="172A7600" w14:textId="77777777" w:rsidR="00EC039E" w:rsidRDefault="00EC039E" w:rsidP="00451333"/>
          <w:p w14:paraId="52FDAA0D" w14:textId="77777777" w:rsidR="00EC039E" w:rsidRPr="00F646FD" w:rsidRDefault="00EC039E" w:rsidP="00451333">
            <w:r w:rsidRPr="00F646FD">
              <w:t>Registreringsbevis och tillverkarintyg</w:t>
            </w:r>
          </w:p>
        </w:tc>
        <w:tc>
          <w:tcPr>
            <w:tcW w:w="567" w:type="dxa"/>
            <w:tcBorders>
              <w:top w:val="single" w:sz="4" w:space="0" w:color="auto"/>
            </w:tcBorders>
            <w:shd w:val="clear" w:color="auto" w:fill="auto"/>
          </w:tcPr>
          <w:p w14:paraId="68719C92" w14:textId="77777777" w:rsidR="00EC039E" w:rsidRPr="00F646FD" w:rsidRDefault="00EC039E" w:rsidP="00451333"/>
        </w:tc>
        <w:tc>
          <w:tcPr>
            <w:tcW w:w="708" w:type="dxa"/>
            <w:tcBorders>
              <w:top w:val="single" w:sz="4" w:space="0" w:color="auto"/>
            </w:tcBorders>
            <w:shd w:val="clear" w:color="auto" w:fill="auto"/>
          </w:tcPr>
          <w:p w14:paraId="699083CC" w14:textId="77777777" w:rsidR="00EC039E" w:rsidRPr="00F646FD" w:rsidRDefault="00EC039E" w:rsidP="00451333"/>
        </w:tc>
        <w:tc>
          <w:tcPr>
            <w:tcW w:w="3827" w:type="dxa"/>
            <w:tcBorders>
              <w:top w:val="single" w:sz="4" w:space="0" w:color="auto"/>
            </w:tcBorders>
            <w:shd w:val="clear" w:color="auto" w:fill="auto"/>
          </w:tcPr>
          <w:p w14:paraId="681D257D" w14:textId="77777777" w:rsidR="00EC039E" w:rsidRDefault="00EC039E" w:rsidP="00451333"/>
          <w:p w14:paraId="41341A55" w14:textId="77777777" w:rsidR="00EC039E" w:rsidRPr="00F646FD" w:rsidRDefault="00EC039E" w:rsidP="00451333">
            <w:proofErr w:type="gramStart"/>
            <w:r w:rsidRPr="00F646FD">
              <w:t>EG- försäkran</w:t>
            </w:r>
            <w:proofErr w:type="gramEnd"/>
          </w:p>
        </w:tc>
        <w:tc>
          <w:tcPr>
            <w:tcW w:w="455" w:type="dxa"/>
            <w:tcBorders>
              <w:top w:val="single" w:sz="4" w:space="0" w:color="auto"/>
            </w:tcBorders>
            <w:shd w:val="clear" w:color="auto" w:fill="auto"/>
          </w:tcPr>
          <w:p w14:paraId="06E2F444" w14:textId="77777777" w:rsidR="00EC039E" w:rsidRPr="00F646FD" w:rsidRDefault="00EC039E" w:rsidP="00451333"/>
        </w:tc>
        <w:tc>
          <w:tcPr>
            <w:tcW w:w="596" w:type="dxa"/>
            <w:tcBorders>
              <w:top w:val="single" w:sz="4" w:space="0" w:color="auto"/>
            </w:tcBorders>
            <w:shd w:val="clear" w:color="auto" w:fill="auto"/>
          </w:tcPr>
          <w:p w14:paraId="4BC18FD2" w14:textId="77777777" w:rsidR="00EC039E" w:rsidRPr="00F646FD" w:rsidRDefault="00EC039E" w:rsidP="00451333"/>
        </w:tc>
      </w:tr>
      <w:tr w:rsidR="00EC039E" w:rsidRPr="00F646FD" w14:paraId="7F0D4654" w14:textId="77777777" w:rsidTr="00451333">
        <w:tc>
          <w:tcPr>
            <w:tcW w:w="3823" w:type="dxa"/>
            <w:shd w:val="clear" w:color="auto" w:fill="auto"/>
          </w:tcPr>
          <w:p w14:paraId="22B29FD7" w14:textId="77777777" w:rsidR="00EC039E" w:rsidRDefault="00EC039E" w:rsidP="00451333"/>
          <w:p w14:paraId="39AAC92E" w14:textId="77777777" w:rsidR="00EC039E" w:rsidRPr="00F646FD" w:rsidRDefault="00EC039E" w:rsidP="00451333">
            <w:r w:rsidRPr="00F646FD">
              <w:t>Användarmanual</w:t>
            </w:r>
          </w:p>
        </w:tc>
        <w:tc>
          <w:tcPr>
            <w:tcW w:w="567" w:type="dxa"/>
            <w:shd w:val="clear" w:color="auto" w:fill="auto"/>
          </w:tcPr>
          <w:p w14:paraId="67F4CDE3" w14:textId="77777777" w:rsidR="00EC039E" w:rsidRPr="00F646FD" w:rsidRDefault="00EC039E" w:rsidP="00451333"/>
        </w:tc>
        <w:tc>
          <w:tcPr>
            <w:tcW w:w="708" w:type="dxa"/>
            <w:shd w:val="clear" w:color="auto" w:fill="auto"/>
          </w:tcPr>
          <w:p w14:paraId="358B780C" w14:textId="77777777" w:rsidR="00EC039E" w:rsidRPr="00F646FD" w:rsidRDefault="00EC039E" w:rsidP="00451333"/>
        </w:tc>
        <w:tc>
          <w:tcPr>
            <w:tcW w:w="3827" w:type="dxa"/>
            <w:shd w:val="clear" w:color="auto" w:fill="auto"/>
          </w:tcPr>
          <w:p w14:paraId="4289447E" w14:textId="77777777" w:rsidR="00EC039E" w:rsidRDefault="00EC039E" w:rsidP="00451333"/>
          <w:p w14:paraId="27157156" w14:textId="77777777" w:rsidR="00EC039E" w:rsidRPr="00F646FD" w:rsidRDefault="00EC039E" w:rsidP="00451333">
            <w:r w:rsidRPr="00F646FD">
              <w:t xml:space="preserve">Information om </w:t>
            </w:r>
            <w:proofErr w:type="gramStart"/>
            <w:r w:rsidRPr="00F646FD">
              <w:t>CE- märkning</w:t>
            </w:r>
            <w:proofErr w:type="gramEnd"/>
          </w:p>
        </w:tc>
        <w:tc>
          <w:tcPr>
            <w:tcW w:w="455" w:type="dxa"/>
            <w:shd w:val="clear" w:color="auto" w:fill="auto"/>
          </w:tcPr>
          <w:p w14:paraId="7CA9C8BB" w14:textId="77777777" w:rsidR="00EC039E" w:rsidRPr="00F646FD" w:rsidRDefault="00EC039E" w:rsidP="00451333"/>
        </w:tc>
        <w:tc>
          <w:tcPr>
            <w:tcW w:w="596" w:type="dxa"/>
            <w:shd w:val="clear" w:color="auto" w:fill="auto"/>
          </w:tcPr>
          <w:p w14:paraId="18869BA2" w14:textId="77777777" w:rsidR="00EC039E" w:rsidRPr="00F646FD" w:rsidRDefault="00EC039E" w:rsidP="00451333"/>
        </w:tc>
      </w:tr>
      <w:tr w:rsidR="00EC039E" w:rsidRPr="00F646FD" w14:paraId="70886985" w14:textId="77777777" w:rsidTr="00451333">
        <w:tc>
          <w:tcPr>
            <w:tcW w:w="3823" w:type="dxa"/>
            <w:shd w:val="clear" w:color="auto" w:fill="auto"/>
          </w:tcPr>
          <w:p w14:paraId="3B4FF25C" w14:textId="77777777" w:rsidR="00EC039E" w:rsidRDefault="00EC039E" w:rsidP="00451333"/>
          <w:p w14:paraId="0511985B" w14:textId="77777777" w:rsidR="00EC039E" w:rsidRPr="00F646FD" w:rsidRDefault="00EC039E" w:rsidP="00451333">
            <w:r w:rsidRPr="00F646FD">
              <w:t>Teknisk information på TSA</w:t>
            </w:r>
          </w:p>
        </w:tc>
        <w:tc>
          <w:tcPr>
            <w:tcW w:w="567" w:type="dxa"/>
            <w:shd w:val="clear" w:color="auto" w:fill="auto"/>
          </w:tcPr>
          <w:p w14:paraId="0F0E81E0" w14:textId="77777777" w:rsidR="00EC039E" w:rsidRPr="00F646FD" w:rsidRDefault="00EC039E" w:rsidP="00451333"/>
        </w:tc>
        <w:tc>
          <w:tcPr>
            <w:tcW w:w="708" w:type="dxa"/>
            <w:shd w:val="clear" w:color="auto" w:fill="auto"/>
          </w:tcPr>
          <w:p w14:paraId="3A99254C" w14:textId="77777777" w:rsidR="00EC039E" w:rsidRPr="00F646FD" w:rsidRDefault="00EC039E" w:rsidP="00451333"/>
        </w:tc>
        <w:tc>
          <w:tcPr>
            <w:tcW w:w="3827" w:type="dxa"/>
            <w:shd w:val="clear" w:color="auto" w:fill="auto"/>
          </w:tcPr>
          <w:p w14:paraId="2038B3EC" w14:textId="77777777" w:rsidR="00EC039E" w:rsidRDefault="00EC039E" w:rsidP="00451333"/>
          <w:p w14:paraId="3A5B1A02" w14:textId="77777777" w:rsidR="00EC039E" w:rsidRPr="00F646FD" w:rsidRDefault="00EC039E" w:rsidP="00451333">
            <w:r w:rsidRPr="00F646FD">
              <w:t>Bedömning av säkerhetsfaktor</w:t>
            </w:r>
          </w:p>
        </w:tc>
        <w:tc>
          <w:tcPr>
            <w:tcW w:w="455" w:type="dxa"/>
            <w:shd w:val="clear" w:color="auto" w:fill="auto"/>
          </w:tcPr>
          <w:p w14:paraId="54019E2F" w14:textId="77777777" w:rsidR="00EC039E" w:rsidRPr="00F646FD" w:rsidRDefault="00EC039E" w:rsidP="00451333"/>
        </w:tc>
        <w:tc>
          <w:tcPr>
            <w:tcW w:w="596" w:type="dxa"/>
            <w:shd w:val="clear" w:color="auto" w:fill="auto"/>
          </w:tcPr>
          <w:p w14:paraId="5D1E5AA6" w14:textId="77777777" w:rsidR="00EC039E" w:rsidRPr="00F646FD" w:rsidRDefault="00EC039E" w:rsidP="00451333"/>
        </w:tc>
      </w:tr>
      <w:tr w:rsidR="00EC039E" w14:paraId="3DC1D212" w14:textId="77777777" w:rsidTr="00451333">
        <w:tc>
          <w:tcPr>
            <w:tcW w:w="3823" w:type="dxa"/>
            <w:shd w:val="clear" w:color="auto" w:fill="auto"/>
          </w:tcPr>
          <w:p w14:paraId="3C44FDA4" w14:textId="77777777" w:rsidR="00EC039E" w:rsidRDefault="00EC039E" w:rsidP="00451333"/>
          <w:p w14:paraId="3DC34CD4" w14:textId="77777777" w:rsidR="00EC039E" w:rsidRPr="00F646FD" w:rsidRDefault="00EC039E" w:rsidP="00451333">
            <w:r w:rsidRPr="00F646FD">
              <w:t xml:space="preserve">Deklaration om överensstämmelse med Trafikverkets krav för TSA </w:t>
            </w:r>
          </w:p>
        </w:tc>
        <w:tc>
          <w:tcPr>
            <w:tcW w:w="567" w:type="dxa"/>
            <w:shd w:val="clear" w:color="auto" w:fill="auto"/>
          </w:tcPr>
          <w:p w14:paraId="0867291A" w14:textId="77777777" w:rsidR="00EC039E" w:rsidRPr="00F646FD" w:rsidRDefault="00EC039E" w:rsidP="00451333"/>
        </w:tc>
        <w:tc>
          <w:tcPr>
            <w:tcW w:w="708" w:type="dxa"/>
            <w:shd w:val="clear" w:color="auto" w:fill="auto"/>
          </w:tcPr>
          <w:p w14:paraId="78A073E1" w14:textId="77777777" w:rsidR="00EC039E" w:rsidRPr="00F646FD" w:rsidRDefault="00EC039E" w:rsidP="00451333"/>
        </w:tc>
        <w:tc>
          <w:tcPr>
            <w:tcW w:w="3827" w:type="dxa"/>
            <w:shd w:val="clear" w:color="auto" w:fill="auto"/>
          </w:tcPr>
          <w:p w14:paraId="3E8A69BC" w14:textId="77777777" w:rsidR="00EC039E" w:rsidRDefault="00EC039E" w:rsidP="00451333"/>
          <w:p w14:paraId="5F0739D2" w14:textId="0FE36EA2" w:rsidR="00EC039E" w:rsidRPr="00AC1C5B" w:rsidRDefault="00EC039E" w:rsidP="00451333">
            <w:r w:rsidRPr="00F646FD">
              <w:t>Ytterligare nödvändig information</w:t>
            </w:r>
            <w:r>
              <w:t xml:space="preserve"> </w:t>
            </w:r>
            <w:r>
              <w:br/>
            </w:r>
            <w:r w:rsidRPr="00AC1C5B">
              <w:t>(t ex hjulmätningsprotokoll)</w:t>
            </w:r>
          </w:p>
          <w:p w14:paraId="3342160A" w14:textId="77777777" w:rsidR="00EC039E" w:rsidRDefault="00EC039E" w:rsidP="00451333">
            <w:pPr>
              <w:rPr>
                <w:highlight w:val="cyan"/>
              </w:rPr>
            </w:pPr>
          </w:p>
          <w:p w14:paraId="095454EE" w14:textId="77777777" w:rsidR="00EC039E" w:rsidRPr="00F646FD" w:rsidRDefault="00EC039E" w:rsidP="00451333"/>
        </w:tc>
        <w:tc>
          <w:tcPr>
            <w:tcW w:w="455" w:type="dxa"/>
            <w:shd w:val="clear" w:color="auto" w:fill="auto"/>
          </w:tcPr>
          <w:p w14:paraId="034AD308" w14:textId="77777777" w:rsidR="00EC039E" w:rsidRPr="00F646FD" w:rsidRDefault="00EC039E" w:rsidP="00451333"/>
        </w:tc>
        <w:tc>
          <w:tcPr>
            <w:tcW w:w="596" w:type="dxa"/>
            <w:shd w:val="clear" w:color="auto" w:fill="auto"/>
          </w:tcPr>
          <w:p w14:paraId="688E7F98" w14:textId="77777777" w:rsidR="00EC039E" w:rsidRPr="00F646FD" w:rsidRDefault="00EC039E" w:rsidP="00451333"/>
        </w:tc>
      </w:tr>
    </w:tbl>
    <w:p w14:paraId="4FA4E3F1" w14:textId="77777777" w:rsidR="00EC039E" w:rsidRDefault="00EC039E" w:rsidP="00EC039E"/>
    <w:p w14:paraId="03C96182" w14:textId="77777777" w:rsidR="00EC039E" w:rsidRDefault="00EC039E" w:rsidP="00EC039E">
      <w:pPr>
        <w:spacing w:after="200" w:line="24" w:lineRule="auto"/>
      </w:pPr>
      <w:r>
        <w:br w:type="page"/>
      </w:r>
    </w:p>
    <w:p w14:paraId="5FAE5A3E" w14:textId="77777777" w:rsidR="00EC039E" w:rsidRPr="00A20ABE" w:rsidRDefault="00EC039E" w:rsidP="00EC039E"/>
    <w:tbl>
      <w:tblPr>
        <w:tblStyle w:val="Tabellrutnt"/>
        <w:tblW w:w="9933" w:type="dxa"/>
        <w:tblInd w:w="-30" w:type="dxa"/>
        <w:tblCellMar>
          <w:left w:w="57" w:type="dxa"/>
          <w:right w:w="57" w:type="dxa"/>
        </w:tblCellMar>
        <w:tblLook w:val="04A0" w:firstRow="1" w:lastRow="0" w:firstColumn="1" w:lastColumn="0" w:noHBand="0" w:noVBand="1"/>
      </w:tblPr>
      <w:tblGrid>
        <w:gridCol w:w="502"/>
        <w:gridCol w:w="2783"/>
        <w:gridCol w:w="168"/>
        <w:gridCol w:w="683"/>
        <w:gridCol w:w="3679"/>
        <w:gridCol w:w="1172"/>
        <w:gridCol w:w="946"/>
      </w:tblGrid>
      <w:tr w:rsidR="00EC039E" w:rsidRPr="00B81A86" w14:paraId="4EEAB0CC" w14:textId="77777777" w:rsidTr="00451333">
        <w:tc>
          <w:tcPr>
            <w:tcW w:w="502" w:type="dxa"/>
          </w:tcPr>
          <w:p w14:paraId="3EC8E832" w14:textId="77777777" w:rsidR="00EC039E" w:rsidRPr="00B81A86" w:rsidRDefault="00EC039E" w:rsidP="00451333">
            <w:pPr>
              <w:ind w:right="57"/>
              <w:rPr>
                <w:rFonts w:ascii="Arial" w:hAnsi="Arial" w:cs="Arial"/>
                <w:b/>
                <w:sz w:val="18"/>
                <w:szCs w:val="18"/>
              </w:rPr>
            </w:pPr>
            <w:r w:rsidRPr="00B81A86">
              <w:rPr>
                <w:rFonts w:ascii="Arial" w:hAnsi="Arial" w:cs="Arial"/>
                <w:b/>
                <w:sz w:val="18"/>
                <w:szCs w:val="18"/>
              </w:rPr>
              <w:t>Pos</w:t>
            </w:r>
          </w:p>
        </w:tc>
        <w:tc>
          <w:tcPr>
            <w:tcW w:w="2783" w:type="dxa"/>
          </w:tcPr>
          <w:p w14:paraId="3C80A0AE" w14:textId="77777777" w:rsidR="00EC039E" w:rsidRPr="00B81A86" w:rsidRDefault="00EC039E" w:rsidP="00451333">
            <w:pPr>
              <w:ind w:right="57"/>
              <w:rPr>
                <w:rFonts w:ascii="Arial" w:hAnsi="Arial" w:cs="Arial"/>
                <w:b/>
                <w:sz w:val="18"/>
                <w:szCs w:val="18"/>
              </w:rPr>
            </w:pPr>
            <w:r w:rsidRPr="00B81A86">
              <w:rPr>
                <w:rFonts w:ascii="Arial" w:hAnsi="Arial" w:cs="Arial"/>
                <w:b/>
                <w:sz w:val="18"/>
                <w:szCs w:val="18"/>
              </w:rPr>
              <w:t>System/komponent</w:t>
            </w:r>
          </w:p>
          <w:p w14:paraId="2DA0F6DF" w14:textId="77777777" w:rsidR="00EC039E" w:rsidRPr="00B81A86" w:rsidRDefault="00EC039E" w:rsidP="00451333">
            <w:pPr>
              <w:ind w:right="57"/>
              <w:rPr>
                <w:rFonts w:ascii="Arial" w:hAnsi="Arial" w:cs="Arial"/>
                <w:b/>
                <w:sz w:val="18"/>
                <w:szCs w:val="18"/>
              </w:rPr>
            </w:pPr>
          </w:p>
        </w:tc>
        <w:tc>
          <w:tcPr>
            <w:tcW w:w="168" w:type="dxa"/>
            <w:tcBorders>
              <w:top w:val="nil"/>
              <w:bottom w:val="nil"/>
            </w:tcBorders>
          </w:tcPr>
          <w:p w14:paraId="132BA3AE" w14:textId="77777777" w:rsidR="00EC039E" w:rsidRPr="00B81A86" w:rsidRDefault="00EC039E" w:rsidP="00451333">
            <w:pPr>
              <w:rPr>
                <w:rFonts w:ascii="Arial" w:hAnsi="Arial" w:cs="Arial"/>
                <w:b/>
                <w:sz w:val="18"/>
                <w:szCs w:val="18"/>
              </w:rPr>
            </w:pPr>
          </w:p>
        </w:tc>
        <w:tc>
          <w:tcPr>
            <w:tcW w:w="683" w:type="dxa"/>
          </w:tcPr>
          <w:p w14:paraId="0C32F573" w14:textId="77777777" w:rsidR="00EC039E" w:rsidRPr="00B81A86" w:rsidRDefault="00EC039E" w:rsidP="00451333">
            <w:pPr>
              <w:rPr>
                <w:rFonts w:ascii="Arial" w:hAnsi="Arial" w:cs="Arial"/>
                <w:b/>
                <w:sz w:val="18"/>
                <w:szCs w:val="18"/>
              </w:rPr>
            </w:pPr>
            <w:r w:rsidRPr="00B81A86">
              <w:rPr>
                <w:rFonts w:ascii="Arial" w:hAnsi="Arial" w:cs="Arial"/>
                <w:b/>
                <w:sz w:val="18"/>
                <w:szCs w:val="18"/>
              </w:rPr>
              <w:t>Pos</w:t>
            </w:r>
          </w:p>
        </w:tc>
        <w:tc>
          <w:tcPr>
            <w:tcW w:w="3679" w:type="dxa"/>
          </w:tcPr>
          <w:p w14:paraId="19FEE8D6" w14:textId="77777777" w:rsidR="00EC039E" w:rsidRPr="00B81A86" w:rsidRDefault="00EC039E" w:rsidP="00451333">
            <w:pPr>
              <w:ind w:left="57"/>
              <w:jc w:val="center"/>
              <w:rPr>
                <w:rFonts w:ascii="Arial" w:hAnsi="Arial" w:cs="Arial"/>
                <w:b/>
                <w:sz w:val="18"/>
                <w:szCs w:val="18"/>
              </w:rPr>
            </w:pPr>
            <w:r w:rsidRPr="00B81A86">
              <w:rPr>
                <w:rFonts w:ascii="Arial" w:hAnsi="Arial" w:cs="Arial"/>
                <w:b/>
                <w:sz w:val="18"/>
                <w:szCs w:val="18"/>
              </w:rPr>
              <w:t>Anmärkning</w:t>
            </w:r>
          </w:p>
        </w:tc>
        <w:tc>
          <w:tcPr>
            <w:tcW w:w="1172" w:type="dxa"/>
          </w:tcPr>
          <w:p w14:paraId="63372C16" w14:textId="77777777" w:rsidR="00EC039E" w:rsidRPr="00B81A86" w:rsidRDefault="00EC039E" w:rsidP="00451333">
            <w:pPr>
              <w:ind w:left="57"/>
              <w:jc w:val="center"/>
              <w:rPr>
                <w:rFonts w:ascii="Arial" w:hAnsi="Arial" w:cs="Arial"/>
                <w:b/>
                <w:sz w:val="18"/>
                <w:szCs w:val="18"/>
              </w:rPr>
            </w:pPr>
            <w:proofErr w:type="spellStart"/>
            <w:r w:rsidRPr="00B81A86">
              <w:rPr>
                <w:rFonts w:ascii="Arial" w:hAnsi="Arial" w:cs="Arial"/>
                <w:b/>
                <w:sz w:val="18"/>
                <w:szCs w:val="18"/>
              </w:rPr>
              <w:t>Kontrollbes</w:t>
            </w:r>
            <w:proofErr w:type="spellEnd"/>
          </w:p>
        </w:tc>
        <w:tc>
          <w:tcPr>
            <w:tcW w:w="946" w:type="dxa"/>
          </w:tcPr>
          <w:p w14:paraId="56A339BB" w14:textId="77777777" w:rsidR="00EC039E" w:rsidRPr="00B81A86" w:rsidRDefault="00EC039E" w:rsidP="00451333">
            <w:pPr>
              <w:ind w:left="57"/>
              <w:jc w:val="center"/>
              <w:rPr>
                <w:rFonts w:ascii="Arial" w:hAnsi="Arial" w:cs="Arial"/>
                <w:b/>
                <w:sz w:val="18"/>
                <w:szCs w:val="18"/>
              </w:rPr>
            </w:pPr>
            <w:r w:rsidRPr="00B81A86">
              <w:rPr>
                <w:rFonts w:ascii="Arial" w:hAnsi="Arial" w:cs="Arial"/>
                <w:b/>
                <w:sz w:val="18"/>
                <w:szCs w:val="18"/>
              </w:rPr>
              <w:t>Ombes</w:t>
            </w:r>
          </w:p>
        </w:tc>
      </w:tr>
      <w:tr w:rsidR="00EC039E" w:rsidRPr="00B81A86" w14:paraId="54E8CC13" w14:textId="77777777" w:rsidTr="00451333">
        <w:trPr>
          <w:trHeight w:val="477"/>
        </w:trPr>
        <w:tc>
          <w:tcPr>
            <w:tcW w:w="502" w:type="dxa"/>
          </w:tcPr>
          <w:p w14:paraId="1C8D513C" w14:textId="77777777" w:rsidR="00EC039E" w:rsidRPr="00114A9E" w:rsidRDefault="00EC039E" w:rsidP="00451333">
            <w:pPr>
              <w:ind w:right="57"/>
              <w:rPr>
                <w:rFonts w:ascii="Arial" w:hAnsi="Arial" w:cs="Arial"/>
                <w:b/>
              </w:rPr>
            </w:pPr>
            <w:r w:rsidRPr="00114A9E">
              <w:rPr>
                <w:rFonts w:ascii="Arial" w:hAnsi="Arial" w:cs="Arial"/>
                <w:b/>
              </w:rPr>
              <w:t>1</w:t>
            </w:r>
          </w:p>
        </w:tc>
        <w:tc>
          <w:tcPr>
            <w:tcW w:w="2783" w:type="dxa"/>
          </w:tcPr>
          <w:p w14:paraId="74723D71" w14:textId="77777777" w:rsidR="00EC039E" w:rsidRPr="00114A9E" w:rsidRDefault="00EC039E" w:rsidP="00451333">
            <w:pPr>
              <w:ind w:right="57"/>
              <w:rPr>
                <w:rFonts w:ascii="Arial" w:hAnsi="Arial" w:cs="Arial"/>
                <w:b/>
              </w:rPr>
            </w:pPr>
            <w:r w:rsidRPr="00114A9E">
              <w:rPr>
                <w:rFonts w:ascii="Arial" w:hAnsi="Arial" w:cs="Arial"/>
                <w:b/>
              </w:rPr>
              <w:t>Löpverk</w:t>
            </w:r>
          </w:p>
        </w:tc>
        <w:tc>
          <w:tcPr>
            <w:tcW w:w="168" w:type="dxa"/>
            <w:tcBorders>
              <w:top w:val="nil"/>
              <w:bottom w:val="nil"/>
            </w:tcBorders>
          </w:tcPr>
          <w:p w14:paraId="5DABFF4D" w14:textId="77777777" w:rsidR="00EC039E" w:rsidRPr="00B81A86" w:rsidRDefault="00EC039E" w:rsidP="00451333">
            <w:pPr>
              <w:rPr>
                <w:rFonts w:ascii="Arial" w:hAnsi="Arial" w:cs="Arial"/>
                <w:b/>
                <w:sz w:val="16"/>
                <w:szCs w:val="16"/>
              </w:rPr>
            </w:pPr>
          </w:p>
        </w:tc>
        <w:tc>
          <w:tcPr>
            <w:tcW w:w="683" w:type="dxa"/>
          </w:tcPr>
          <w:p w14:paraId="2A6E1281" w14:textId="77777777" w:rsidR="00EC039E" w:rsidRPr="00B81A86" w:rsidRDefault="00EC039E" w:rsidP="00451333">
            <w:pPr>
              <w:rPr>
                <w:rFonts w:ascii="Arial" w:hAnsi="Arial" w:cs="Arial"/>
                <w:b/>
                <w:sz w:val="16"/>
                <w:szCs w:val="16"/>
              </w:rPr>
            </w:pPr>
          </w:p>
        </w:tc>
        <w:tc>
          <w:tcPr>
            <w:tcW w:w="3679" w:type="dxa"/>
          </w:tcPr>
          <w:p w14:paraId="5BC8970F" w14:textId="77777777" w:rsidR="00EC039E" w:rsidRPr="00B81A86" w:rsidRDefault="00EC039E" w:rsidP="00451333">
            <w:pPr>
              <w:ind w:left="57"/>
              <w:jc w:val="center"/>
              <w:rPr>
                <w:rFonts w:ascii="Arial" w:hAnsi="Arial" w:cs="Arial"/>
                <w:b/>
                <w:sz w:val="16"/>
                <w:szCs w:val="16"/>
              </w:rPr>
            </w:pPr>
          </w:p>
        </w:tc>
        <w:tc>
          <w:tcPr>
            <w:tcW w:w="1172" w:type="dxa"/>
          </w:tcPr>
          <w:p w14:paraId="3957FD21" w14:textId="77777777" w:rsidR="00EC039E" w:rsidRPr="00B81A86" w:rsidRDefault="00EC039E" w:rsidP="00451333">
            <w:pPr>
              <w:ind w:left="57"/>
              <w:jc w:val="center"/>
              <w:rPr>
                <w:rFonts w:ascii="Arial" w:hAnsi="Arial" w:cs="Arial"/>
                <w:b/>
                <w:sz w:val="16"/>
                <w:szCs w:val="16"/>
              </w:rPr>
            </w:pPr>
          </w:p>
        </w:tc>
        <w:tc>
          <w:tcPr>
            <w:tcW w:w="946" w:type="dxa"/>
          </w:tcPr>
          <w:p w14:paraId="7F96BD4A" w14:textId="77777777" w:rsidR="00EC039E" w:rsidRPr="00B81A86" w:rsidRDefault="00EC039E" w:rsidP="00451333">
            <w:pPr>
              <w:ind w:left="57"/>
              <w:jc w:val="center"/>
              <w:rPr>
                <w:rFonts w:ascii="Arial" w:hAnsi="Arial" w:cs="Arial"/>
                <w:b/>
                <w:sz w:val="16"/>
                <w:szCs w:val="16"/>
              </w:rPr>
            </w:pPr>
          </w:p>
        </w:tc>
      </w:tr>
      <w:tr w:rsidR="00EC039E" w:rsidRPr="00B81A86" w14:paraId="33FE7671" w14:textId="77777777" w:rsidTr="00451333">
        <w:trPr>
          <w:trHeight w:val="567"/>
        </w:trPr>
        <w:tc>
          <w:tcPr>
            <w:tcW w:w="502" w:type="dxa"/>
          </w:tcPr>
          <w:p w14:paraId="01E9C90D" w14:textId="77777777" w:rsidR="00EC039E" w:rsidRPr="00B81A86" w:rsidRDefault="00EC039E" w:rsidP="00451333">
            <w:pPr>
              <w:ind w:right="57"/>
              <w:rPr>
                <w:rFonts w:ascii="Arial" w:hAnsi="Arial" w:cs="Arial"/>
                <w:sz w:val="16"/>
                <w:szCs w:val="16"/>
              </w:rPr>
            </w:pPr>
            <w:r>
              <w:rPr>
                <w:rFonts w:ascii="Arial" w:hAnsi="Arial" w:cs="Arial"/>
                <w:sz w:val="16"/>
                <w:szCs w:val="16"/>
              </w:rPr>
              <w:t>1.1</w:t>
            </w:r>
          </w:p>
        </w:tc>
        <w:tc>
          <w:tcPr>
            <w:tcW w:w="2783" w:type="dxa"/>
          </w:tcPr>
          <w:p w14:paraId="00D2AA87" w14:textId="77777777" w:rsidR="00EC039E" w:rsidRPr="00B81A86" w:rsidRDefault="00EC039E" w:rsidP="00451333">
            <w:pPr>
              <w:ind w:right="57"/>
              <w:rPr>
                <w:rFonts w:ascii="Arial" w:hAnsi="Arial" w:cs="Arial"/>
                <w:sz w:val="16"/>
                <w:szCs w:val="16"/>
              </w:rPr>
            </w:pPr>
            <w:r>
              <w:rPr>
                <w:rFonts w:ascii="Arial" w:hAnsi="Arial" w:cs="Arial"/>
                <w:sz w:val="16"/>
                <w:szCs w:val="16"/>
              </w:rPr>
              <w:t>Hjul</w:t>
            </w:r>
          </w:p>
        </w:tc>
        <w:tc>
          <w:tcPr>
            <w:tcW w:w="168" w:type="dxa"/>
            <w:tcBorders>
              <w:top w:val="nil"/>
              <w:bottom w:val="nil"/>
            </w:tcBorders>
          </w:tcPr>
          <w:p w14:paraId="2CE4B65E" w14:textId="77777777" w:rsidR="00EC039E" w:rsidRPr="00B81A86" w:rsidRDefault="00EC039E" w:rsidP="00451333">
            <w:pPr>
              <w:rPr>
                <w:rFonts w:ascii="Arial" w:hAnsi="Arial" w:cs="Arial"/>
                <w:sz w:val="16"/>
                <w:szCs w:val="16"/>
              </w:rPr>
            </w:pPr>
          </w:p>
        </w:tc>
        <w:tc>
          <w:tcPr>
            <w:tcW w:w="683" w:type="dxa"/>
          </w:tcPr>
          <w:p w14:paraId="5D34FCE6" w14:textId="77777777" w:rsidR="00EC039E" w:rsidRPr="00B81A86" w:rsidRDefault="00EC039E" w:rsidP="00451333">
            <w:pPr>
              <w:rPr>
                <w:rFonts w:ascii="Arial" w:hAnsi="Arial" w:cs="Arial"/>
                <w:sz w:val="16"/>
                <w:szCs w:val="16"/>
              </w:rPr>
            </w:pPr>
          </w:p>
        </w:tc>
        <w:tc>
          <w:tcPr>
            <w:tcW w:w="3679" w:type="dxa"/>
          </w:tcPr>
          <w:p w14:paraId="54D6D88F" w14:textId="77777777" w:rsidR="00EC039E" w:rsidRPr="00B81A86" w:rsidRDefault="00EC039E" w:rsidP="00451333">
            <w:pPr>
              <w:ind w:left="57"/>
              <w:jc w:val="center"/>
              <w:rPr>
                <w:rFonts w:ascii="Arial" w:hAnsi="Arial" w:cs="Arial"/>
                <w:sz w:val="16"/>
                <w:szCs w:val="16"/>
              </w:rPr>
            </w:pPr>
          </w:p>
        </w:tc>
        <w:tc>
          <w:tcPr>
            <w:tcW w:w="1172" w:type="dxa"/>
          </w:tcPr>
          <w:p w14:paraId="513ED5BE" w14:textId="77777777" w:rsidR="00EC039E" w:rsidRPr="00B81A86" w:rsidRDefault="00EC039E" w:rsidP="00451333">
            <w:pPr>
              <w:ind w:left="57"/>
              <w:jc w:val="center"/>
              <w:rPr>
                <w:rFonts w:ascii="Arial" w:hAnsi="Arial" w:cs="Arial"/>
                <w:sz w:val="16"/>
                <w:szCs w:val="16"/>
              </w:rPr>
            </w:pPr>
          </w:p>
        </w:tc>
        <w:tc>
          <w:tcPr>
            <w:tcW w:w="946" w:type="dxa"/>
          </w:tcPr>
          <w:p w14:paraId="729AB429" w14:textId="77777777" w:rsidR="00EC039E" w:rsidRPr="00B81A86" w:rsidRDefault="00EC039E" w:rsidP="00451333">
            <w:pPr>
              <w:ind w:left="57"/>
              <w:jc w:val="center"/>
              <w:rPr>
                <w:rFonts w:ascii="Arial" w:hAnsi="Arial" w:cs="Arial"/>
                <w:sz w:val="16"/>
                <w:szCs w:val="16"/>
              </w:rPr>
            </w:pPr>
          </w:p>
        </w:tc>
      </w:tr>
      <w:tr w:rsidR="00EC039E" w:rsidRPr="00B81A86" w14:paraId="7940EB55" w14:textId="77777777" w:rsidTr="00451333">
        <w:trPr>
          <w:trHeight w:val="567"/>
        </w:trPr>
        <w:tc>
          <w:tcPr>
            <w:tcW w:w="502" w:type="dxa"/>
          </w:tcPr>
          <w:p w14:paraId="4412961B" w14:textId="77777777" w:rsidR="00EC039E" w:rsidRDefault="00EC039E" w:rsidP="00451333">
            <w:pPr>
              <w:ind w:right="57"/>
              <w:rPr>
                <w:rFonts w:ascii="Arial" w:hAnsi="Arial" w:cs="Arial"/>
                <w:sz w:val="16"/>
                <w:szCs w:val="16"/>
              </w:rPr>
            </w:pPr>
            <w:r>
              <w:rPr>
                <w:rFonts w:ascii="Arial" w:hAnsi="Arial" w:cs="Arial"/>
                <w:sz w:val="16"/>
                <w:szCs w:val="16"/>
              </w:rPr>
              <w:t>1.2</w:t>
            </w:r>
          </w:p>
        </w:tc>
        <w:tc>
          <w:tcPr>
            <w:tcW w:w="2783" w:type="dxa"/>
          </w:tcPr>
          <w:p w14:paraId="18156779" w14:textId="77777777" w:rsidR="00EC039E" w:rsidRDefault="00EC039E" w:rsidP="00451333">
            <w:pPr>
              <w:ind w:right="57"/>
              <w:rPr>
                <w:rFonts w:ascii="Arial" w:hAnsi="Arial" w:cs="Arial"/>
                <w:sz w:val="16"/>
                <w:szCs w:val="16"/>
              </w:rPr>
            </w:pPr>
            <w:r>
              <w:rPr>
                <w:rFonts w:ascii="Arial" w:hAnsi="Arial" w:cs="Arial"/>
                <w:sz w:val="16"/>
                <w:szCs w:val="16"/>
              </w:rPr>
              <w:t>Axlar</w:t>
            </w:r>
          </w:p>
        </w:tc>
        <w:tc>
          <w:tcPr>
            <w:tcW w:w="168" w:type="dxa"/>
            <w:tcBorders>
              <w:top w:val="nil"/>
              <w:bottom w:val="nil"/>
            </w:tcBorders>
          </w:tcPr>
          <w:p w14:paraId="082F4262" w14:textId="77777777" w:rsidR="00EC039E" w:rsidRPr="00B81A86" w:rsidRDefault="00EC039E" w:rsidP="00451333">
            <w:pPr>
              <w:rPr>
                <w:rFonts w:ascii="Arial" w:hAnsi="Arial" w:cs="Arial"/>
                <w:sz w:val="16"/>
                <w:szCs w:val="16"/>
              </w:rPr>
            </w:pPr>
          </w:p>
        </w:tc>
        <w:tc>
          <w:tcPr>
            <w:tcW w:w="683" w:type="dxa"/>
          </w:tcPr>
          <w:p w14:paraId="181270A3" w14:textId="77777777" w:rsidR="00EC039E" w:rsidRPr="00B81A86" w:rsidRDefault="00EC039E" w:rsidP="00451333">
            <w:pPr>
              <w:rPr>
                <w:rFonts w:ascii="Arial" w:hAnsi="Arial" w:cs="Arial"/>
                <w:sz w:val="16"/>
                <w:szCs w:val="16"/>
              </w:rPr>
            </w:pPr>
          </w:p>
        </w:tc>
        <w:tc>
          <w:tcPr>
            <w:tcW w:w="3679" w:type="dxa"/>
          </w:tcPr>
          <w:p w14:paraId="1677D830" w14:textId="77777777" w:rsidR="00EC039E" w:rsidRPr="00B81A86" w:rsidRDefault="00EC039E" w:rsidP="00451333">
            <w:pPr>
              <w:ind w:left="57"/>
              <w:jc w:val="center"/>
              <w:rPr>
                <w:rFonts w:ascii="Arial" w:hAnsi="Arial" w:cs="Arial"/>
                <w:sz w:val="16"/>
                <w:szCs w:val="16"/>
              </w:rPr>
            </w:pPr>
          </w:p>
        </w:tc>
        <w:tc>
          <w:tcPr>
            <w:tcW w:w="1172" w:type="dxa"/>
          </w:tcPr>
          <w:p w14:paraId="0EAD5B0B" w14:textId="77777777" w:rsidR="00EC039E" w:rsidRPr="00B81A86" w:rsidRDefault="00EC039E" w:rsidP="00451333">
            <w:pPr>
              <w:ind w:left="57"/>
              <w:jc w:val="center"/>
              <w:rPr>
                <w:rFonts w:ascii="Arial" w:hAnsi="Arial" w:cs="Arial"/>
                <w:sz w:val="16"/>
                <w:szCs w:val="16"/>
              </w:rPr>
            </w:pPr>
          </w:p>
        </w:tc>
        <w:tc>
          <w:tcPr>
            <w:tcW w:w="946" w:type="dxa"/>
          </w:tcPr>
          <w:p w14:paraId="2B8A71EA" w14:textId="77777777" w:rsidR="00EC039E" w:rsidRPr="00B81A86" w:rsidRDefault="00EC039E" w:rsidP="00451333">
            <w:pPr>
              <w:ind w:left="57"/>
              <w:jc w:val="center"/>
              <w:rPr>
                <w:rFonts w:ascii="Arial" w:hAnsi="Arial" w:cs="Arial"/>
                <w:sz w:val="16"/>
                <w:szCs w:val="16"/>
              </w:rPr>
            </w:pPr>
          </w:p>
        </w:tc>
      </w:tr>
      <w:tr w:rsidR="00EC039E" w:rsidRPr="00B81A86" w14:paraId="08F193D1" w14:textId="77777777" w:rsidTr="00451333">
        <w:trPr>
          <w:trHeight w:val="567"/>
        </w:trPr>
        <w:tc>
          <w:tcPr>
            <w:tcW w:w="502" w:type="dxa"/>
          </w:tcPr>
          <w:p w14:paraId="4A91071A" w14:textId="77777777" w:rsidR="00EC039E" w:rsidRDefault="00EC039E" w:rsidP="00451333">
            <w:pPr>
              <w:ind w:right="57"/>
              <w:rPr>
                <w:rFonts w:ascii="Arial" w:hAnsi="Arial" w:cs="Arial"/>
                <w:sz w:val="16"/>
                <w:szCs w:val="16"/>
              </w:rPr>
            </w:pPr>
            <w:r>
              <w:rPr>
                <w:rFonts w:ascii="Arial" w:hAnsi="Arial" w:cs="Arial"/>
                <w:sz w:val="16"/>
                <w:szCs w:val="16"/>
              </w:rPr>
              <w:t>1.3</w:t>
            </w:r>
          </w:p>
        </w:tc>
        <w:tc>
          <w:tcPr>
            <w:tcW w:w="2783" w:type="dxa"/>
          </w:tcPr>
          <w:p w14:paraId="38CA4796" w14:textId="77777777" w:rsidR="00EC039E" w:rsidRDefault="00EC039E" w:rsidP="00451333">
            <w:pPr>
              <w:ind w:right="57"/>
              <w:rPr>
                <w:rFonts w:ascii="Arial" w:hAnsi="Arial" w:cs="Arial"/>
                <w:sz w:val="16"/>
                <w:szCs w:val="16"/>
              </w:rPr>
            </w:pPr>
            <w:r>
              <w:rPr>
                <w:rFonts w:ascii="Arial" w:hAnsi="Arial" w:cs="Arial"/>
                <w:sz w:val="16"/>
                <w:szCs w:val="16"/>
              </w:rPr>
              <w:t>Axelupphängning</w:t>
            </w:r>
          </w:p>
        </w:tc>
        <w:tc>
          <w:tcPr>
            <w:tcW w:w="168" w:type="dxa"/>
            <w:tcBorders>
              <w:top w:val="nil"/>
              <w:bottom w:val="nil"/>
            </w:tcBorders>
          </w:tcPr>
          <w:p w14:paraId="432928D9" w14:textId="77777777" w:rsidR="00EC039E" w:rsidRPr="00B81A86" w:rsidRDefault="00EC039E" w:rsidP="00451333">
            <w:pPr>
              <w:rPr>
                <w:rFonts w:ascii="Arial" w:hAnsi="Arial" w:cs="Arial"/>
                <w:sz w:val="16"/>
                <w:szCs w:val="16"/>
              </w:rPr>
            </w:pPr>
          </w:p>
        </w:tc>
        <w:tc>
          <w:tcPr>
            <w:tcW w:w="683" w:type="dxa"/>
          </w:tcPr>
          <w:p w14:paraId="1D10E121" w14:textId="77777777" w:rsidR="00EC039E" w:rsidRPr="00B81A86" w:rsidRDefault="00EC039E" w:rsidP="00451333">
            <w:pPr>
              <w:rPr>
                <w:rFonts w:ascii="Arial" w:hAnsi="Arial" w:cs="Arial"/>
                <w:sz w:val="16"/>
                <w:szCs w:val="16"/>
              </w:rPr>
            </w:pPr>
          </w:p>
        </w:tc>
        <w:tc>
          <w:tcPr>
            <w:tcW w:w="3679" w:type="dxa"/>
          </w:tcPr>
          <w:p w14:paraId="2B996FBA" w14:textId="77777777" w:rsidR="00EC039E" w:rsidRPr="00B81A86" w:rsidRDefault="00EC039E" w:rsidP="00451333">
            <w:pPr>
              <w:ind w:left="57"/>
              <w:jc w:val="center"/>
              <w:rPr>
                <w:rFonts w:ascii="Arial" w:hAnsi="Arial" w:cs="Arial"/>
                <w:sz w:val="16"/>
                <w:szCs w:val="16"/>
              </w:rPr>
            </w:pPr>
          </w:p>
        </w:tc>
        <w:tc>
          <w:tcPr>
            <w:tcW w:w="1172" w:type="dxa"/>
          </w:tcPr>
          <w:p w14:paraId="38600A03" w14:textId="77777777" w:rsidR="00EC039E" w:rsidRPr="00B81A86" w:rsidRDefault="00EC039E" w:rsidP="00451333">
            <w:pPr>
              <w:ind w:left="57"/>
              <w:jc w:val="center"/>
              <w:rPr>
                <w:rFonts w:ascii="Arial" w:hAnsi="Arial" w:cs="Arial"/>
                <w:sz w:val="16"/>
                <w:szCs w:val="16"/>
              </w:rPr>
            </w:pPr>
          </w:p>
        </w:tc>
        <w:tc>
          <w:tcPr>
            <w:tcW w:w="946" w:type="dxa"/>
          </w:tcPr>
          <w:p w14:paraId="576CEDF4" w14:textId="77777777" w:rsidR="00EC039E" w:rsidRPr="00B81A86" w:rsidRDefault="00EC039E" w:rsidP="00451333">
            <w:pPr>
              <w:ind w:left="57"/>
              <w:jc w:val="center"/>
              <w:rPr>
                <w:rFonts w:ascii="Arial" w:hAnsi="Arial" w:cs="Arial"/>
                <w:sz w:val="16"/>
                <w:szCs w:val="16"/>
              </w:rPr>
            </w:pPr>
          </w:p>
        </w:tc>
      </w:tr>
      <w:tr w:rsidR="00EC039E" w:rsidRPr="00B81A86" w14:paraId="2EBCECB5" w14:textId="77777777" w:rsidTr="00451333">
        <w:trPr>
          <w:trHeight w:val="567"/>
        </w:trPr>
        <w:tc>
          <w:tcPr>
            <w:tcW w:w="502" w:type="dxa"/>
          </w:tcPr>
          <w:p w14:paraId="36C07B2A" w14:textId="77777777" w:rsidR="00EC039E" w:rsidRDefault="00EC039E" w:rsidP="00451333">
            <w:pPr>
              <w:ind w:right="57"/>
              <w:rPr>
                <w:rFonts w:ascii="Arial" w:hAnsi="Arial" w:cs="Arial"/>
                <w:sz w:val="16"/>
                <w:szCs w:val="16"/>
              </w:rPr>
            </w:pPr>
            <w:r>
              <w:rPr>
                <w:rFonts w:ascii="Arial" w:hAnsi="Arial" w:cs="Arial"/>
                <w:sz w:val="16"/>
                <w:szCs w:val="16"/>
              </w:rPr>
              <w:t>1.4</w:t>
            </w:r>
          </w:p>
        </w:tc>
        <w:tc>
          <w:tcPr>
            <w:tcW w:w="2783" w:type="dxa"/>
          </w:tcPr>
          <w:p w14:paraId="1141C39E" w14:textId="77777777" w:rsidR="00EC039E" w:rsidRDefault="00EC039E" w:rsidP="00451333">
            <w:pPr>
              <w:ind w:right="57"/>
              <w:rPr>
                <w:rFonts w:ascii="Arial" w:hAnsi="Arial" w:cs="Arial"/>
                <w:sz w:val="16"/>
                <w:szCs w:val="16"/>
              </w:rPr>
            </w:pPr>
            <w:r>
              <w:rPr>
                <w:rFonts w:ascii="Arial" w:hAnsi="Arial" w:cs="Arial"/>
                <w:sz w:val="16"/>
                <w:szCs w:val="16"/>
              </w:rPr>
              <w:t>Fjädersystem</w:t>
            </w:r>
          </w:p>
        </w:tc>
        <w:tc>
          <w:tcPr>
            <w:tcW w:w="168" w:type="dxa"/>
            <w:tcBorders>
              <w:top w:val="nil"/>
              <w:bottom w:val="nil"/>
            </w:tcBorders>
          </w:tcPr>
          <w:p w14:paraId="22FA3135" w14:textId="77777777" w:rsidR="00EC039E" w:rsidRPr="00B81A86" w:rsidRDefault="00EC039E" w:rsidP="00451333">
            <w:pPr>
              <w:rPr>
                <w:rFonts w:ascii="Arial" w:hAnsi="Arial" w:cs="Arial"/>
                <w:sz w:val="16"/>
                <w:szCs w:val="16"/>
              </w:rPr>
            </w:pPr>
          </w:p>
        </w:tc>
        <w:tc>
          <w:tcPr>
            <w:tcW w:w="683" w:type="dxa"/>
          </w:tcPr>
          <w:p w14:paraId="733E898E" w14:textId="77777777" w:rsidR="00EC039E" w:rsidRPr="00B81A86" w:rsidRDefault="00EC039E" w:rsidP="00451333">
            <w:pPr>
              <w:rPr>
                <w:rFonts w:ascii="Arial" w:hAnsi="Arial" w:cs="Arial"/>
                <w:sz w:val="16"/>
                <w:szCs w:val="16"/>
              </w:rPr>
            </w:pPr>
          </w:p>
        </w:tc>
        <w:tc>
          <w:tcPr>
            <w:tcW w:w="3679" w:type="dxa"/>
          </w:tcPr>
          <w:p w14:paraId="412FFB7B" w14:textId="77777777" w:rsidR="00EC039E" w:rsidRPr="00B81A86" w:rsidRDefault="00EC039E" w:rsidP="00451333">
            <w:pPr>
              <w:ind w:left="57"/>
              <w:jc w:val="center"/>
              <w:rPr>
                <w:rFonts w:ascii="Arial" w:hAnsi="Arial" w:cs="Arial"/>
                <w:sz w:val="16"/>
                <w:szCs w:val="16"/>
              </w:rPr>
            </w:pPr>
          </w:p>
        </w:tc>
        <w:tc>
          <w:tcPr>
            <w:tcW w:w="1172" w:type="dxa"/>
          </w:tcPr>
          <w:p w14:paraId="68CF70ED" w14:textId="77777777" w:rsidR="00EC039E" w:rsidRPr="00B81A86" w:rsidRDefault="00EC039E" w:rsidP="00451333">
            <w:pPr>
              <w:ind w:left="57"/>
              <w:jc w:val="center"/>
              <w:rPr>
                <w:rFonts w:ascii="Arial" w:hAnsi="Arial" w:cs="Arial"/>
                <w:sz w:val="16"/>
                <w:szCs w:val="16"/>
              </w:rPr>
            </w:pPr>
          </w:p>
        </w:tc>
        <w:tc>
          <w:tcPr>
            <w:tcW w:w="946" w:type="dxa"/>
          </w:tcPr>
          <w:p w14:paraId="792C2CBB" w14:textId="77777777" w:rsidR="00EC039E" w:rsidRPr="00B81A86" w:rsidRDefault="00EC039E" w:rsidP="00451333">
            <w:pPr>
              <w:ind w:left="57"/>
              <w:jc w:val="center"/>
              <w:rPr>
                <w:rFonts w:ascii="Arial" w:hAnsi="Arial" w:cs="Arial"/>
                <w:sz w:val="16"/>
                <w:szCs w:val="16"/>
              </w:rPr>
            </w:pPr>
          </w:p>
        </w:tc>
      </w:tr>
      <w:tr w:rsidR="00EC039E" w:rsidRPr="00B81A86" w14:paraId="5B28972E" w14:textId="77777777" w:rsidTr="00451333">
        <w:trPr>
          <w:trHeight w:val="567"/>
        </w:trPr>
        <w:tc>
          <w:tcPr>
            <w:tcW w:w="502" w:type="dxa"/>
          </w:tcPr>
          <w:p w14:paraId="20D1AF73" w14:textId="77777777" w:rsidR="00EC039E" w:rsidRDefault="00EC039E" w:rsidP="00451333">
            <w:pPr>
              <w:ind w:right="57"/>
              <w:rPr>
                <w:rFonts w:ascii="Arial" w:hAnsi="Arial" w:cs="Arial"/>
                <w:sz w:val="16"/>
                <w:szCs w:val="16"/>
              </w:rPr>
            </w:pPr>
            <w:r>
              <w:rPr>
                <w:rFonts w:ascii="Arial" w:hAnsi="Arial" w:cs="Arial"/>
                <w:sz w:val="16"/>
                <w:szCs w:val="16"/>
              </w:rPr>
              <w:t>1.5</w:t>
            </w:r>
          </w:p>
        </w:tc>
        <w:tc>
          <w:tcPr>
            <w:tcW w:w="2783" w:type="dxa"/>
          </w:tcPr>
          <w:p w14:paraId="2744A47F" w14:textId="77777777" w:rsidR="00EC039E" w:rsidRDefault="00EC039E" w:rsidP="00451333">
            <w:pPr>
              <w:ind w:right="57"/>
              <w:rPr>
                <w:rFonts w:ascii="Arial" w:hAnsi="Arial" w:cs="Arial"/>
                <w:sz w:val="16"/>
                <w:szCs w:val="16"/>
              </w:rPr>
            </w:pPr>
            <w:r w:rsidRPr="00823339">
              <w:rPr>
                <w:rFonts w:ascii="Arial" w:hAnsi="Arial" w:cs="Arial"/>
                <w:sz w:val="16"/>
                <w:szCs w:val="16"/>
              </w:rPr>
              <w:t>Boggieram och boggieupphängning</w:t>
            </w:r>
          </w:p>
        </w:tc>
        <w:tc>
          <w:tcPr>
            <w:tcW w:w="168" w:type="dxa"/>
            <w:tcBorders>
              <w:top w:val="nil"/>
              <w:bottom w:val="nil"/>
            </w:tcBorders>
          </w:tcPr>
          <w:p w14:paraId="0F676E30" w14:textId="77777777" w:rsidR="00EC039E" w:rsidRPr="00B81A86" w:rsidRDefault="00EC039E" w:rsidP="00451333">
            <w:pPr>
              <w:rPr>
                <w:rFonts w:ascii="Arial" w:hAnsi="Arial" w:cs="Arial"/>
                <w:sz w:val="16"/>
                <w:szCs w:val="16"/>
              </w:rPr>
            </w:pPr>
          </w:p>
        </w:tc>
        <w:tc>
          <w:tcPr>
            <w:tcW w:w="683" w:type="dxa"/>
          </w:tcPr>
          <w:p w14:paraId="0DFAD6F2" w14:textId="77777777" w:rsidR="00EC039E" w:rsidRPr="00B81A86" w:rsidRDefault="00EC039E" w:rsidP="00451333">
            <w:pPr>
              <w:rPr>
                <w:rFonts w:ascii="Arial" w:hAnsi="Arial" w:cs="Arial"/>
                <w:sz w:val="16"/>
                <w:szCs w:val="16"/>
              </w:rPr>
            </w:pPr>
          </w:p>
        </w:tc>
        <w:tc>
          <w:tcPr>
            <w:tcW w:w="3679" w:type="dxa"/>
          </w:tcPr>
          <w:p w14:paraId="6B14BB88" w14:textId="77777777" w:rsidR="00EC039E" w:rsidRPr="00B81A86" w:rsidRDefault="00EC039E" w:rsidP="00451333">
            <w:pPr>
              <w:ind w:left="57"/>
              <w:jc w:val="center"/>
              <w:rPr>
                <w:rFonts w:ascii="Arial" w:hAnsi="Arial" w:cs="Arial"/>
                <w:sz w:val="16"/>
                <w:szCs w:val="16"/>
              </w:rPr>
            </w:pPr>
          </w:p>
        </w:tc>
        <w:tc>
          <w:tcPr>
            <w:tcW w:w="1172" w:type="dxa"/>
          </w:tcPr>
          <w:p w14:paraId="156B4466" w14:textId="77777777" w:rsidR="00EC039E" w:rsidRPr="00B81A86" w:rsidRDefault="00EC039E" w:rsidP="00451333">
            <w:pPr>
              <w:ind w:left="57"/>
              <w:jc w:val="center"/>
              <w:rPr>
                <w:rFonts w:ascii="Arial" w:hAnsi="Arial" w:cs="Arial"/>
                <w:sz w:val="16"/>
                <w:szCs w:val="16"/>
              </w:rPr>
            </w:pPr>
          </w:p>
        </w:tc>
        <w:tc>
          <w:tcPr>
            <w:tcW w:w="946" w:type="dxa"/>
          </w:tcPr>
          <w:p w14:paraId="4F2BB76C" w14:textId="77777777" w:rsidR="00EC039E" w:rsidRPr="00B81A86" w:rsidRDefault="00EC039E" w:rsidP="00451333">
            <w:pPr>
              <w:ind w:left="57"/>
              <w:jc w:val="center"/>
              <w:rPr>
                <w:rFonts w:ascii="Arial" w:hAnsi="Arial" w:cs="Arial"/>
                <w:sz w:val="16"/>
                <w:szCs w:val="16"/>
              </w:rPr>
            </w:pPr>
          </w:p>
        </w:tc>
      </w:tr>
      <w:tr w:rsidR="00EC039E" w:rsidRPr="00B81A86" w14:paraId="6E19C2D1" w14:textId="77777777" w:rsidTr="00451333">
        <w:trPr>
          <w:trHeight w:val="567"/>
        </w:trPr>
        <w:tc>
          <w:tcPr>
            <w:tcW w:w="502" w:type="dxa"/>
          </w:tcPr>
          <w:p w14:paraId="3F3C9D99" w14:textId="77777777" w:rsidR="00EC039E" w:rsidRDefault="00EC039E" w:rsidP="00451333">
            <w:pPr>
              <w:ind w:right="57"/>
              <w:rPr>
                <w:rFonts w:ascii="Arial" w:hAnsi="Arial" w:cs="Arial"/>
                <w:sz w:val="16"/>
                <w:szCs w:val="16"/>
              </w:rPr>
            </w:pPr>
            <w:r>
              <w:rPr>
                <w:rFonts w:ascii="Arial" w:hAnsi="Arial" w:cs="Arial"/>
                <w:sz w:val="16"/>
                <w:szCs w:val="16"/>
              </w:rPr>
              <w:t>1.6</w:t>
            </w:r>
          </w:p>
        </w:tc>
        <w:tc>
          <w:tcPr>
            <w:tcW w:w="2783" w:type="dxa"/>
          </w:tcPr>
          <w:p w14:paraId="1376C0EA" w14:textId="77777777" w:rsidR="00EC039E" w:rsidRPr="00823339" w:rsidRDefault="00EC039E" w:rsidP="00451333">
            <w:pPr>
              <w:ind w:right="57"/>
              <w:rPr>
                <w:rFonts w:ascii="Arial" w:hAnsi="Arial" w:cs="Arial"/>
                <w:sz w:val="16"/>
                <w:szCs w:val="16"/>
              </w:rPr>
            </w:pPr>
            <w:r>
              <w:rPr>
                <w:rFonts w:ascii="Arial" w:hAnsi="Arial" w:cs="Arial"/>
                <w:sz w:val="16"/>
                <w:szCs w:val="16"/>
              </w:rPr>
              <w:t>Gardjärn</w:t>
            </w:r>
          </w:p>
        </w:tc>
        <w:tc>
          <w:tcPr>
            <w:tcW w:w="168" w:type="dxa"/>
            <w:tcBorders>
              <w:top w:val="nil"/>
              <w:bottom w:val="nil"/>
            </w:tcBorders>
          </w:tcPr>
          <w:p w14:paraId="4DD38BAD" w14:textId="77777777" w:rsidR="00EC039E" w:rsidRPr="00B81A86" w:rsidRDefault="00EC039E" w:rsidP="00451333">
            <w:pPr>
              <w:rPr>
                <w:rFonts w:ascii="Arial" w:hAnsi="Arial" w:cs="Arial"/>
                <w:sz w:val="16"/>
                <w:szCs w:val="16"/>
              </w:rPr>
            </w:pPr>
          </w:p>
        </w:tc>
        <w:tc>
          <w:tcPr>
            <w:tcW w:w="683" w:type="dxa"/>
          </w:tcPr>
          <w:p w14:paraId="47A24E4E" w14:textId="77777777" w:rsidR="00EC039E" w:rsidRPr="00B81A86" w:rsidRDefault="00EC039E" w:rsidP="00451333">
            <w:pPr>
              <w:rPr>
                <w:rFonts w:ascii="Arial" w:hAnsi="Arial" w:cs="Arial"/>
                <w:sz w:val="16"/>
                <w:szCs w:val="16"/>
              </w:rPr>
            </w:pPr>
          </w:p>
        </w:tc>
        <w:tc>
          <w:tcPr>
            <w:tcW w:w="3679" w:type="dxa"/>
          </w:tcPr>
          <w:p w14:paraId="38A2D3BD" w14:textId="77777777" w:rsidR="00EC039E" w:rsidRPr="00B81A86" w:rsidRDefault="00EC039E" w:rsidP="00451333">
            <w:pPr>
              <w:ind w:left="57"/>
              <w:jc w:val="center"/>
              <w:rPr>
                <w:rFonts w:ascii="Arial" w:hAnsi="Arial" w:cs="Arial"/>
                <w:sz w:val="16"/>
                <w:szCs w:val="16"/>
              </w:rPr>
            </w:pPr>
          </w:p>
        </w:tc>
        <w:tc>
          <w:tcPr>
            <w:tcW w:w="1172" w:type="dxa"/>
          </w:tcPr>
          <w:p w14:paraId="59A1C57D" w14:textId="77777777" w:rsidR="00EC039E" w:rsidRPr="00B81A86" w:rsidRDefault="00EC039E" w:rsidP="00451333">
            <w:pPr>
              <w:ind w:left="57"/>
              <w:jc w:val="center"/>
              <w:rPr>
                <w:rFonts w:ascii="Arial" w:hAnsi="Arial" w:cs="Arial"/>
                <w:sz w:val="16"/>
                <w:szCs w:val="16"/>
              </w:rPr>
            </w:pPr>
          </w:p>
        </w:tc>
        <w:tc>
          <w:tcPr>
            <w:tcW w:w="946" w:type="dxa"/>
          </w:tcPr>
          <w:p w14:paraId="2E221F5B" w14:textId="77777777" w:rsidR="00EC039E" w:rsidRPr="00B81A86" w:rsidRDefault="00EC039E" w:rsidP="00451333">
            <w:pPr>
              <w:ind w:left="57"/>
              <w:jc w:val="center"/>
              <w:rPr>
                <w:rFonts w:ascii="Arial" w:hAnsi="Arial" w:cs="Arial"/>
                <w:sz w:val="16"/>
                <w:szCs w:val="16"/>
              </w:rPr>
            </w:pPr>
          </w:p>
        </w:tc>
      </w:tr>
      <w:tr w:rsidR="00EC039E" w:rsidRPr="00B81A86" w14:paraId="70BE94BF" w14:textId="77777777" w:rsidTr="00451333">
        <w:trPr>
          <w:trHeight w:val="567"/>
        </w:trPr>
        <w:tc>
          <w:tcPr>
            <w:tcW w:w="502" w:type="dxa"/>
          </w:tcPr>
          <w:p w14:paraId="6D53C72E" w14:textId="77777777" w:rsidR="00EC039E" w:rsidRDefault="00EC039E" w:rsidP="00451333">
            <w:pPr>
              <w:ind w:right="57"/>
              <w:rPr>
                <w:rFonts w:ascii="Arial" w:hAnsi="Arial" w:cs="Arial"/>
                <w:sz w:val="16"/>
                <w:szCs w:val="16"/>
              </w:rPr>
            </w:pPr>
            <w:r>
              <w:rPr>
                <w:rFonts w:ascii="Arial" w:hAnsi="Arial" w:cs="Arial"/>
                <w:sz w:val="16"/>
                <w:szCs w:val="16"/>
              </w:rPr>
              <w:t>1.7</w:t>
            </w:r>
          </w:p>
        </w:tc>
        <w:tc>
          <w:tcPr>
            <w:tcW w:w="2783" w:type="dxa"/>
          </w:tcPr>
          <w:p w14:paraId="420D2845" w14:textId="77777777" w:rsidR="00EC039E" w:rsidRPr="00823339" w:rsidRDefault="00EC039E" w:rsidP="00451333">
            <w:pPr>
              <w:ind w:right="57"/>
              <w:rPr>
                <w:rFonts w:ascii="Arial" w:hAnsi="Arial" w:cs="Arial"/>
                <w:sz w:val="16"/>
                <w:szCs w:val="16"/>
              </w:rPr>
            </w:pPr>
            <w:r>
              <w:rPr>
                <w:rFonts w:ascii="Arial" w:hAnsi="Arial" w:cs="Arial"/>
                <w:sz w:val="16"/>
                <w:szCs w:val="16"/>
              </w:rPr>
              <w:t>Spårföljarutrustning</w:t>
            </w:r>
          </w:p>
        </w:tc>
        <w:tc>
          <w:tcPr>
            <w:tcW w:w="168" w:type="dxa"/>
            <w:tcBorders>
              <w:top w:val="nil"/>
              <w:bottom w:val="nil"/>
            </w:tcBorders>
          </w:tcPr>
          <w:p w14:paraId="0DCEC2F3" w14:textId="77777777" w:rsidR="00EC039E" w:rsidRPr="00B81A86" w:rsidRDefault="00EC039E" w:rsidP="00451333">
            <w:pPr>
              <w:rPr>
                <w:rFonts w:ascii="Arial" w:hAnsi="Arial" w:cs="Arial"/>
                <w:sz w:val="16"/>
                <w:szCs w:val="16"/>
              </w:rPr>
            </w:pPr>
          </w:p>
        </w:tc>
        <w:tc>
          <w:tcPr>
            <w:tcW w:w="683" w:type="dxa"/>
          </w:tcPr>
          <w:p w14:paraId="50199C9F" w14:textId="77777777" w:rsidR="00EC039E" w:rsidRPr="00B81A86" w:rsidRDefault="00EC039E" w:rsidP="00451333">
            <w:pPr>
              <w:rPr>
                <w:rFonts w:ascii="Arial" w:hAnsi="Arial" w:cs="Arial"/>
                <w:sz w:val="16"/>
                <w:szCs w:val="16"/>
              </w:rPr>
            </w:pPr>
          </w:p>
        </w:tc>
        <w:tc>
          <w:tcPr>
            <w:tcW w:w="3679" w:type="dxa"/>
          </w:tcPr>
          <w:p w14:paraId="019A7062" w14:textId="77777777" w:rsidR="00EC039E" w:rsidRPr="00B81A86" w:rsidRDefault="00EC039E" w:rsidP="00451333">
            <w:pPr>
              <w:ind w:left="57"/>
              <w:jc w:val="center"/>
              <w:rPr>
                <w:rFonts w:ascii="Arial" w:hAnsi="Arial" w:cs="Arial"/>
                <w:sz w:val="16"/>
                <w:szCs w:val="16"/>
              </w:rPr>
            </w:pPr>
          </w:p>
        </w:tc>
        <w:tc>
          <w:tcPr>
            <w:tcW w:w="1172" w:type="dxa"/>
          </w:tcPr>
          <w:p w14:paraId="1CD6134E" w14:textId="77777777" w:rsidR="00EC039E" w:rsidRPr="00B81A86" w:rsidRDefault="00EC039E" w:rsidP="00451333">
            <w:pPr>
              <w:ind w:left="57"/>
              <w:jc w:val="center"/>
              <w:rPr>
                <w:rFonts w:ascii="Arial" w:hAnsi="Arial" w:cs="Arial"/>
                <w:sz w:val="16"/>
                <w:szCs w:val="16"/>
              </w:rPr>
            </w:pPr>
          </w:p>
        </w:tc>
        <w:tc>
          <w:tcPr>
            <w:tcW w:w="946" w:type="dxa"/>
          </w:tcPr>
          <w:p w14:paraId="5BAF578D" w14:textId="77777777" w:rsidR="00EC039E" w:rsidRPr="00B81A86" w:rsidRDefault="00EC039E" w:rsidP="00451333">
            <w:pPr>
              <w:ind w:left="57"/>
              <w:jc w:val="center"/>
              <w:rPr>
                <w:rFonts w:ascii="Arial" w:hAnsi="Arial" w:cs="Arial"/>
                <w:sz w:val="16"/>
                <w:szCs w:val="16"/>
              </w:rPr>
            </w:pPr>
          </w:p>
        </w:tc>
      </w:tr>
      <w:tr w:rsidR="00EC039E" w:rsidRPr="00B81A86" w14:paraId="265C98E0" w14:textId="77777777" w:rsidTr="00451333">
        <w:trPr>
          <w:trHeight w:val="567"/>
        </w:trPr>
        <w:tc>
          <w:tcPr>
            <w:tcW w:w="502" w:type="dxa"/>
          </w:tcPr>
          <w:p w14:paraId="5A5D67B5" w14:textId="77777777" w:rsidR="00EC039E" w:rsidRDefault="00EC039E" w:rsidP="00451333">
            <w:pPr>
              <w:ind w:right="57"/>
              <w:rPr>
                <w:rFonts w:ascii="Arial" w:hAnsi="Arial" w:cs="Arial"/>
                <w:sz w:val="16"/>
                <w:szCs w:val="16"/>
              </w:rPr>
            </w:pPr>
            <w:r>
              <w:rPr>
                <w:rFonts w:ascii="Arial" w:hAnsi="Arial" w:cs="Arial"/>
                <w:sz w:val="16"/>
                <w:szCs w:val="16"/>
              </w:rPr>
              <w:t>1.8</w:t>
            </w:r>
          </w:p>
        </w:tc>
        <w:tc>
          <w:tcPr>
            <w:tcW w:w="2783" w:type="dxa"/>
          </w:tcPr>
          <w:p w14:paraId="4C608290" w14:textId="77777777" w:rsidR="00EC039E" w:rsidRDefault="00EC039E" w:rsidP="00451333">
            <w:pPr>
              <w:ind w:right="57"/>
              <w:rPr>
                <w:rFonts w:ascii="Arial" w:hAnsi="Arial" w:cs="Arial"/>
                <w:sz w:val="16"/>
                <w:szCs w:val="16"/>
              </w:rPr>
            </w:pPr>
            <w:r>
              <w:rPr>
                <w:rFonts w:ascii="Arial" w:hAnsi="Arial" w:cs="Arial"/>
                <w:sz w:val="16"/>
                <w:szCs w:val="16"/>
              </w:rPr>
              <w:t>Övrigt</w:t>
            </w:r>
          </w:p>
        </w:tc>
        <w:tc>
          <w:tcPr>
            <w:tcW w:w="168" w:type="dxa"/>
            <w:tcBorders>
              <w:top w:val="nil"/>
              <w:bottom w:val="nil"/>
            </w:tcBorders>
          </w:tcPr>
          <w:p w14:paraId="2D7DB929" w14:textId="77777777" w:rsidR="00EC039E" w:rsidRPr="00B81A86" w:rsidRDefault="00EC039E" w:rsidP="00451333">
            <w:pPr>
              <w:rPr>
                <w:rFonts w:ascii="Arial" w:hAnsi="Arial" w:cs="Arial"/>
                <w:sz w:val="16"/>
                <w:szCs w:val="16"/>
              </w:rPr>
            </w:pPr>
          </w:p>
        </w:tc>
        <w:tc>
          <w:tcPr>
            <w:tcW w:w="683" w:type="dxa"/>
          </w:tcPr>
          <w:p w14:paraId="4B35347C" w14:textId="77777777" w:rsidR="00EC039E" w:rsidRPr="00B81A86" w:rsidRDefault="00EC039E" w:rsidP="00451333">
            <w:pPr>
              <w:rPr>
                <w:rFonts w:ascii="Arial" w:hAnsi="Arial" w:cs="Arial"/>
                <w:sz w:val="16"/>
                <w:szCs w:val="16"/>
              </w:rPr>
            </w:pPr>
          </w:p>
        </w:tc>
        <w:tc>
          <w:tcPr>
            <w:tcW w:w="3679" w:type="dxa"/>
          </w:tcPr>
          <w:p w14:paraId="532B43AD" w14:textId="77777777" w:rsidR="00EC039E" w:rsidRPr="00B81A86" w:rsidRDefault="00EC039E" w:rsidP="00451333">
            <w:pPr>
              <w:ind w:left="57"/>
              <w:jc w:val="center"/>
              <w:rPr>
                <w:rFonts w:ascii="Arial" w:hAnsi="Arial" w:cs="Arial"/>
                <w:sz w:val="16"/>
                <w:szCs w:val="16"/>
              </w:rPr>
            </w:pPr>
          </w:p>
        </w:tc>
        <w:tc>
          <w:tcPr>
            <w:tcW w:w="1172" w:type="dxa"/>
          </w:tcPr>
          <w:p w14:paraId="3DD01A64" w14:textId="77777777" w:rsidR="00EC039E" w:rsidRPr="00B81A86" w:rsidRDefault="00EC039E" w:rsidP="00451333">
            <w:pPr>
              <w:ind w:left="57"/>
              <w:jc w:val="center"/>
              <w:rPr>
                <w:rFonts w:ascii="Arial" w:hAnsi="Arial" w:cs="Arial"/>
                <w:sz w:val="16"/>
                <w:szCs w:val="16"/>
              </w:rPr>
            </w:pPr>
          </w:p>
        </w:tc>
        <w:tc>
          <w:tcPr>
            <w:tcW w:w="946" w:type="dxa"/>
          </w:tcPr>
          <w:p w14:paraId="7391404C" w14:textId="77777777" w:rsidR="00EC039E" w:rsidRPr="00B81A86" w:rsidRDefault="00EC039E" w:rsidP="00451333">
            <w:pPr>
              <w:ind w:left="57"/>
              <w:jc w:val="center"/>
              <w:rPr>
                <w:rFonts w:ascii="Arial" w:hAnsi="Arial" w:cs="Arial"/>
                <w:sz w:val="16"/>
                <w:szCs w:val="16"/>
              </w:rPr>
            </w:pPr>
          </w:p>
        </w:tc>
      </w:tr>
      <w:tr w:rsidR="00EC039E" w:rsidRPr="00B81A86" w14:paraId="41E9E8AD" w14:textId="77777777" w:rsidTr="00451333">
        <w:trPr>
          <w:trHeight w:val="491"/>
        </w:trPr>
        <w:tc>
          <w:tcPr>
            <w:tcW w:w="502" w:type="dxa"/>
          </w:tcPr>
          <w:p w14:paraId="49618731" w14:textId="77777777" w:rsidR="00EC039E" w:rsidRPr="00823339" w:rsidRDefault="00EC039E" w:rsidP="00451333">
            <w:pPr>
              <w:ind w:right="57"/>
              <w:rPr>
                <w:rFonts w:ascii="Arial" w:hAnsi="Arial" w:cs="Arial"/>
                <w:b/>
              </w:rPr>
            </w:pPr>
            <w:r w:rsidRPr="00823339">
              <w:rPr>
                <w:rFonts w:ascii="Arial" w:hAnsi="Arial" w:cs="Arial"/>
                <w:b/>
              </w:rPr>
              <w:t>2</w:t>
            </w:r>
          </w:p>
        </w:tc>
        <w:tc>
          <w:tcPr>
            <w:tcW w:w="2783" w:type="dxa"/>
          </w:tcPr>
          <w:p w14:paraId="3D8C3705" w14:textId="77777777" w:rsidR="00EC039E" w:rsidRPr="00823339" w:rsidRDefault="00EC039E" w:rsidP="00451333">
            <w:pPr>
              <w:ind w:right="57"/>
              <w:rPr>
                <w:rFonts w:ascii="Arial" w:hAnsi="Arial" w:cs="Arial"/>
                <w:b/>
              </w:rPr>
            </w:pPr>
            <w:r w:rsidRPr="00823339">
              <w:rPr>
                <w:rFonts w:ascii="Arial" w:hAnsi="Arial" w:cs="Arial"/>
                <w:b/>
              </w:rPr>
              <w:t>Bromsutrustning</w:t>
            </w:r>
          </w:p>
        </w:tc>
        <w:tc>
          <w:tcPr>
            <w:tcW w:w="168" w:type="dxa"/>
            <w:tcBorders>
              <w:top w:val="nil"/>
              <w:bottom w:val="nil"/>
            </w:tcBorders>
          </w:tcPr>
          <w:p w14:paraId="47279AF3" w14:textId="77777777" w:rsidR="00EC039E" w:rsidRPr="00B81A86" w:rsidRDefault="00EC039E" w:rsidP="00451333">
            <w:pPr>
              <w:rPr>
                <w:rFonts w:ascii="Arial" w:hAnsi="Arial" w:cs="Arial"/>
                <w:sz w:val="16"/>
                <w:szCs w:val="16"/>
              </w:rPr>
            </w:pPr>
          </w:p>
        </w:tc>
        <w:tc>
          <w:tcPr>
            <w:tcW w:w="683" w:type="dxa"/>
          </w:tcPr>
          <w:p w14:paraId="557037D7" w14:textId="77777777" w:rsidR="00EC039E" w:rsidRPr="00E0795E" w:rsidRDefault="00EC039E" w:rsidP="00451333">
            <w:pPr>
              <w:jc w:val="center"/>
              <w:rPr>
                <w:rFonts w:ascii="Arial" w:hAnsi="Arial" w:cs="Arial"/>
                <w:b/>
                <w:sz w:val="16"/>
                <w:szCs w:val="16"/>
              </w:rPr>
            </w:pPr>
          </w:p>
        </w:tc>
        <w:tc>
          <w:tcPr>
            <w:tcW w:w="3679" w:type="dxa"/>
          </w:tcPr>
          <w:p w14:paraId="4D1B0B98" w14:textId="77777777" w:rsidR="00EC039E" w:rsidRPr="00B81A86" w:rsidRDefault="00EC039E" w:rsidP="00451333">
            <w:pPr>
              <w:ind w:left="57"/>
              <w:jc w:val="center"/>
              <w:rPr>
                <w:rFonts w:ascii="Arial" w:hAnsi="Arial" w:cs="Arial"/>
                <w:sz w:val="16"/>
                <w:szCs w:val="16"/>
              </w:rPr>
            </w:pPr>
          </w:p>
        </w:tc>
        <w:tc>
          <w:tcPr>
            <w:tcW w:w="1172" w:type="dxa"/>
          </w:tcPr>
          <w:p w14:paraId="2198B3EA" w14:textId="77777777" w:rsidR="00EC039E" w:rsidRPr="00B81A86" w:rsidRDefault="00EC039E" w:rsidP="00451333">
            <w:pPr>
              <w:ind w:left="57"/>
              <w:jc w:val="center"/>
              <w:rPr>
                <w:rFonts w:ascii="Arial" w:hAnsi="Arial" w:cs="Arial"/>
                <w:sz w:val="16"/>
                <w:szCs w:val="16"/>
              </w:rPr>
            </w:pPr>
          </w:p>
        </w:tc>
        <w:tc>
          <w:tcPr>
            <w:tcW w:w="946" w:type="dxa"/>
          </w:tcPr>
          <w:p w14:paraId="7A3AEED9" w14:textId="77777777" w:rsidR="00EC039E" w:rsidRPr="00B81A86" w:rsidRDefault="00EC039E" w:rsidP="00451333">
            <w:pPr>
              <w:ind w:left="57"/>
              <w:jc w:val="center"/>
              <w:rPr>
                <w:rFonts w:ascii="Arial" w:hAnsi="Arial" w:cs="Arial"/>
                <w:sz w:val="16"/>
                <w:szCs w:val="16"/>
              </w:rPr>
            </w:pPr>
          </w:p>
        </w:tc>
      </w:tr>
      <w:tr w:rsidR="00EC039E" w:rsidRPr="00B81A86" w14:paraId="721176AC" w14:textId="77777777" w:rsidTr="00451333">
        <w:trPr>
          <w:trHeight w:val="567"/>
        </w:trPr>
        <w:tc>
          <w:tcPr>
            <w:tcW w:w="502" w:type="dxa"/>
          </w:tcPr>
          <w:p w14:paraId="459019C7" w14:textId="77777777" w:rsidR="00EC039E" w:rsidRDefault="00EC039E" w:rsidP="00451333">
            <w:pPr>
              <w:spacing w:line="240" w:lineRule="auto"/>
              <w:ind w:right="57"/>
              <w:rPr>
                <w:rFonts w:ascii="Arial" w:hAnsi="Arial" w:cs="Arial"/>
                <w:sz w:val="16"/>
                <w:szCs w:val="16"/>
              </w:rPr>
            </w:pPr>
            <w:r>
              <w:rPr>
                <w:rFonts w:ascii="Arial" w:hAnsi="Arial" w:cs="Arial"/>
                <w:sz w:val="16"/>
                <w:szCs w:val="16"/>
              </w:rPr>
              <w:t>2.1</w:t>
            </w:r>
          </w:p>
        </w:tc>
        <w:tc>
          <w:tcPr>
            <w:tcW w:w="2783" w:type="dxa"/>
          </w:tcPr>
          <w:p w14:paraId="4439B478" w14:textId="77777777" w:rsidR="00EC039E" w:rsidRDefault="00EC039E" w:rsidP="00451333">
            <w:pPr>
              <w:spacing w:line="240" w:lineRule="auto"/>
              <w:ind w:right="57"/>
              <w:rPr>
                <w:rFonts w:ascii="Arial" w:hAnsi="Arial" w:cs="Arial"/>
                <w:sz w:val="16"/>
                <w:szCs w:val="16"/>
              </w:rPr>
            </w:pPr>
            <w:r>
              <w:rPr>
                <w:rFonts w:ascii="Arial" w:hAnsi="Arial" w:cs="Arial"/>
                <w:sz w:val="16"/>
                <w:szCs w:val="16"/>
              </w:rPr>
              <w:t>Färdbroms</w:t>
            </w:r>
          </w:p>
        </w:tc>
        <w:tc>
          <w:tcPr>
            <w:tcW w:w="168" w:type="dxa"/>
            <w:tcBorders>
              <w:top w:val="nil"/>
              <w:bottom w:val="nil"/>
            </w:tcBorders>
          </w:tcPr>
          <w:p w14:paraId="74CD3CE0" w14:textId="77777777" w:rsidR="00EC039E" w:rsidRPr="00B81A86" w:rsidRDefault="00EC039E" w:rsidP="00451333">
            <w:pPr>
              <w:spacing w:line="240" w:lineRule="auto"/>
              <w:rPr>
                <w:rFonts w:ascii="Arial" w:hAnsi="Arial" w:cs="Arial"/>
                <w:sz w:val="16"/>
                <w:szCs w:val="16"/>
              </w:rPr>
            </w:pPr>
          </w:p>
        </w:tc>
        <w:tc>
          <w:tcPr>
            <w:tcW w:w="683" w:type="dxa"/>
          </w:tcPr>
          <w:p w14:paraId="00A5630D" w14:textId="77777777" w:rsidR="00EC039E" w:rsidRPr="00B81A86" w:rsidRDefault="00EC039E" w:rsidP="00451333">
            <w:pPr>
              <w:spacing w:line="240" w:lineRule="auto"/>
              <w:rPr>
                <w:rFonts w:ascii="Arial" w:hAnsi="Arial" w:cs="Arial"/>
                <w:sz w:val="16"/>
                <w:szCs w:val="16"/>
              </w:rPr>
            </w:pPr>
          </w:p>
        </w:tc>
        <w:tc>
          <w:tcPr>
            <w:tcW w:w="3679" w:type="dxa"/>
          </w:tcPr>
          <w:p w14:paraId="63D59EFF" w14:textId="77777777" w:rsidR="00EC039E" w:rsidRPr="00B81A86" w:rsidRDefault="00EC039E" w:rsidP="00451333">
            <w:pPr>
              <w:spacing w:line="240" w:lineRule="auto"/>
              <w:ind w:left="57"/>
              <w:jc w:val="center"/>
              <w:rPr>
                <w:rFonts w:ascii="Arial" w:hAnsi="Arial" w:cs="Arial"/>
                <w:sz w:val="16"/>
                <w:szCs w:val="16"/>
              </w:rPr>
            </w:pPr>
          </w:p>
        </w:tc>
        <w:tc>
          <w:tcPr>
            <w:tcW w:w="1172" w:type="dxa"/>
          </w:tcPr>
          <w:p w14:paraId="15417C19" w14:textId="77777777" w:rsidR="00EC039E" w:rsidRPr="00B81A86" w:rsidRDefault="00EC039E" w:rsidP="00451333">
            <w:pPr>
              <w:spacing w:line="240" w:lineRule="auto"/>
              <w:ind w:left="57"/>
              <w:jc w:val="center"/>
              <w:rPr>
                <w:rFonts w:ascii="Arial" w:hAnsi="Arial" w:cs="Arial"/>
                <w:sz w:val="16"/>
                <w:szCs w:val="16"/>
              </w:rPr>
            </w:pPr>
          </w:p>
        </w:tc>
        <w:tc>
          <w:tcPr>
            <w:tcW w:w="946" w:type="dxa"/>
          </w:tcPr>
          <w:p w14:paraId="0C4299C3" w14:textId="77777777" w:rsidR="00EC039E" w:rsidRPr="00B81A86" w:rsidRDefault="00EC039E" w:rsidP="00451333">
            <w:pPr>
              <w:spacing w:line="240" w:lineRule="auto"/>
              <w:ind w:left="57"/>
              <w:jc w:val="center"/>
              <w:rPr>
                <w:rFonts w:ascii="Arial" w:hAnsi="Arial" w:cs="Arial"/>
                <w:sz w:val="16"/>
                <w:szCs w:val="16"/>
              </w:rPr>
            </w:pPr>
          </w:p>
        </w:tc>
      </w:tr>
      <w:tr w:rsidR="00EC039E" w:rsidRPr="00B81A86" w14:paraId="30CAF93A" w14:textId="77777777" w:rsidTr="00451333">
        <w:trPr>
          <w:trHeight w:val="567"/>
        </w:trPr>
        <w:tc>
          <w:tcPr>
            <w:tcW w:w="502" w:type="dxa"/>
          </w:tcPr>
          <w:p w14:paraId="2302A477" w14:textId="77777777" w:rsidR="00EC039E" w:rsidRDefault="00EC039E" w:rsidP="00451333">
            <w:pPr>
              <w:spacing w:line="240" w:lineRule="auto"/>
              <w:ind w:right="57"/>
              <w:rPr>
                <w:rFonts w:ascii="Arial" w:hAnsi="Arial" w:cs="Arial"/>
                <w:sz w:val="16"/>
                <w:szCs w:val="16"/>
              </w:rPr>
            </w:pPr>
            <w:r>
              <w:rPr>
                <w:rFonts w:ascii="Arial" w:hAnsi="Arial" w:cs="Arial"/>
                <w:sz w:val="16"/>
                <w:szCs w:val="16"/>
              </w:rPr>
              <w:t>2.2</w:t>
            </w:r>
          </w:p>
        </w:tc>
        <w:tc>
          <w:tcPr>
            <w:tcW w:w="2783" w:type="dxa"/>
          </w:tcPr>
          <w:p w14:paraId="376C2600" w14:textId="77777777" w:rsidR="00EC039E" w:rsidRDefault="00EC039E" w:rsidP="00451333">
            <w:pPr>
              <w:spacing w:line="240" w:lineRule="auto"/>
              <w:ind w:right="57"/>
              <w:rPr>
                <w:rFonts w:ascii="Arial" w:hAnsi="Arial" w:cs="Arial"/>
                <w:sz w:val="16"/>
                <w:szCs w:val="16"/>
              </w:rPr>
            </w:pPr>
            <w:r>
              <w:rPr>
                <w:rFonts w:ascii="Arial" w:hAnsi="Arial" w:cs="Arial"/>
                <w:sz w:val="16"/>
                <w:szCs w:val="16"/>
              </w:rPr>
              <w:t>Parkeringsbroms</w:t>
            </w:r>
          </w:p>
        </w:tc>
        <w:tc>
          <w:tcPr>
            <w:tcW w:w="168" w:type="dxa"/>
            <w:tcBorders>
              <w:top w:val="nil"/>
              <w:bottom w:val="nil"/>
            </w:tcBorders>
          </w:tcPr>
          <w:p w14:paraId="4AFA8D64" w14:textId="77777777" w:rsidR="00EC039E" w:rsidRPr="00B81A86" w:rsidRDefault="00EC039E" w:rsidP="00451333">
            <w:pPr>
              <w:spacing w:line="240" w:lineRule="auto"/>
              <w:rPr>
                <w:rFonts w:ascii="Arial" w:hAnsi="Arial" w:cs="Arial"/>
                <w:sz w:val="16"/>
                <w:szCs w:val="16"/>
              </w:rPr>
            </w:pPr>
          </w:p>
        </w:tc>
        <w:tc>
          <w:tcPr>
            <w:tcW w:w="683" w:type="dxa"/>
          </w:tcPr>
          <w:p w14:paraId="090F026F" w14:textId="77777777" w:rsidR="00EC039E" w:rsidRPr="00B81A86" w:rsidRDefault="00EC039E" w:rsidP="00451333">
            <w:pPr>
              <w:spacing w:line="240" w:lineRule="auto"/>
              <w:rPr>
                <w:rFonts w:ascii="Arial" w:hAnsi="Arial" w:cs="Arial"/>
                <w:sz w:val="16"/>
                <w:szCs w:val="16"/>
              </w:rPr>
            </w:pPr>
          </w:p>
        </w:tc>
        <w:tc>
          <w:tcPr>
            <w:tcW w:w="3679" w:type="dxa"/>
          </w:tcPr>
          <w:p w14:paraId="1FDD0C48" w14:textId="77777777" w:rsidR="00EC039E" w:rsidRPr="00B81A86" w:rsidRDefault="00EC039E" w:rsidP="00451333">
            <w:pPr>
              <w:spacing w:line="240" w:lineRule="auto"/>
              <w:ind w:left="57"/>
              <w:jc w:val="center"/>
              <w:rPr>
                <w:rFonts w:ascii="Arial" w:hAnsi="Arial" w:cs="Arial"/>
                <w:sz w:val="16"/>
                <w:szCs w:val="16"/>
              </w:rPr>
            </w:pPr>
          </w:p>
        </w:tc>
        <w:tc>
          <w:tcPr>
            <w:tcW w:w="1172" w:type="dxa"/>
          </w:tcPr>
          <w:p w14:paraId="7E2CE338" w14:textId="77777777" w:rsidR="00EC039E" w:rsidRPr="00B81A86" w:rsidRDefault="00EC039E" w:rsidP="00451333">
            <w:pPr>
              <w:spacing w:line="240" w:lineRule="auto"/>
              <w:ind w:left="57"/>
              <w:jc w:val="center"/>
              <w:rPr>
                <w:rFonts w:ascii="Arial" w:hAnsi="Arial" w:cs="Arial"/>
                <w:sz w:val="16"/>
                <w:szCs w:val="16"/>
              </w:rPr>
            </w:pPr>
          </w:p>
        </w:tc>
        <w:tc>
          <w:tcPr>
            <w:tcW w:w="946" w:type="dxa"/>
          </w:tcPr>
          <w:p w14:paraId="1B15DCF9" w14:textId="77777777" w:rsidR="00EC039E" w:rsidRPr="00B81A86" w:rsidRDefault="00EC039E" w:rsidP="00451333">
            <w:pPr>
              <w:spacing w:line="240" w:lineRule="auto"/>
              <w:ind w:left="57"/>
              <w:jc w:val="center"/>
              <w:rPr>
                <w:rFonts w:ascii="Arial" w:hAnsi="Arial" w:cs="Arial"/>
                <w:sz w:val="16"/>
                <w:szCs w:val="16"/>
              </w:rPr>
            </w:pPr>
          </w:p>
        </w:tc>
      </w:tr>
      <w:tr w:rsidR="00EC039E" w:rsidRPr="00B81A86" w14:paraId="4899E392" w14:textId="77777777" w:rsidTr="00451333">
        <w:trPr>
          <w:trHeight w:val="567"/>
        </w:trPr>
        <w:tc>
          <w:tcPr>
            <w:tcW w:w="502" w:type="dxa"/>
          </w:tcPr>
          <w:p w14:paraId="75C7E575" w14:textId="77777777" w:rsidR="00EC039E" w:rsidRDefault="00EC039E" w:rsidP="00451333">
            <w:pPr>
              <w:spacing w:line="240" w:lineRule="auto"/>
              <w:ind w:right="57"/>
              <w:rPr>
                <w:rFonts w:ascii="Arial" w:hAnsi="Arial" w:cs="Arial"/>
                <w:sz w:val="16"/>
                <w:szCs w:val="16"/>
              </w:rPr>
            </w:pPr>
            <w:r>
              <w:rPr>
                <w:rFonts w:ascii="Arial" w:hAnsi="Arial" w:cs="Arial"/>
                <w:sz w:val="16"/>
                <w:szCs w:val="16"/>
              </w:rPr>
              <w:t>2.3</w:t>
            </w:r>
          </w:p>
        </w:tc>
        <w:tc>
          <w:tcPr>
            <w:tcW w:w="2783" w:type="dxa"/>
          </w:tcPr>
          <w:p w14:paraId="10BAACF9" w14:textId="77777777" w:rsidR="00EC039E" w:rsidRDefault="00EC039E" w:rsidP="00451333">
            <w:pPr>
              <w:spacing w:line="240" w:lineRule="auto"/>
              <w:ind w:right="57"/>
              <w:rPr>
                <w:rFonts w:ascii="Arial" w:hAnsi="Arial" w:cs="Arial"/>
                <w:sz w:val="16"/>
                <w:szCs w:val="16"/>
              </w:rPr>
            </w:pPr>
            <w:r>
              <w:rPr>
                <w:rFonts w:ascii="Arial" w:hAnsi="Arial" w:cs="Arial"/>
                <w:sz w:val="16"/>
                <w:szCs w:val="16"/>
              </w:rPr>
              <w:t>Katastrofbroms</w:t>
            </w:r>
          </w:p>
        </w:tc>
        <w:tc>
          <w:tcPr>
            <w:tcW w:w="168" w:type="dxa"/>
            <w:tcBorders>
              <w:top w:val="nil"/>
              <w:bottom w:val="nil"/>
            </w:tcBorders>
          </w:tcPr>
          <w:p w14:paraId="648A7C7C" w14:textId="77777777" w:rsidR="00EC039E" w:rsidRPr="00B81A86" w:rsidRDefault="00EC039E" w:rsidP="00451333">
            <w:pPr>
              <w:spacing w:line="240" w:lineRule="auto"/>
              <w:rPr>
                <w:rFonts w:ascii="Arial" w:hAnsi="Arial" w:cs="Arial"/>
                <w:sz w:val="16"/>
                <w:szCs w:val="16"/>
              </w:rPr>
            </w:pPr>
          </w:p>
        </w:tc>
        <w:tc>
          <w:tcPr>
            <w:tcW w:w="683" w:type="dxa"/>
          </w:tcPr>
          <w:p w14:paraId="2FD68B72" w14:textId="77777777" w:rsidR="00EC039E" w:rsidRPr="00B81A86" w:rsidRDefault="00EC039E" w:rsidP="00451333">
            <w:pPr>
              <w:spacing w:line="240" w:lineRule="auto"/>
              <w:rPr>
                <w:rFonts w:ascii="Arial" w:hAnsi="Arial" w:cs="Arial"/>
                <w:sz w:val="16"/>
                <w:szCs w:val="16"/>
              </w:rPr>
            </w:pPr>
          </w:p>
        </w:tc>
        <w:tc>
          <w:tcPr>
            <w:tcW w:w="3679" w:type="dxa"/>
          </w:tcPr>
          <w:p w14:paraId="54B06B8E" w14:textId="77777777" w:rsidR="00EC039E" w:rsidRPr="00B81A86" w:rsidRDefault="00EC039E" w:rsidP="00451333">
            <w:pPr>
              <w:spacing w:line="240" w:lineRule="auto"/>
              <w:ind w:left="57"/>
              <w:jc w:val="center"/>
              <w:rPr>
                <w:rFonts w:ascii="Arial" w:hAnsi="Arial" w:cs="Arial"/>
                <w:sz w:val="16"/>
                <w:szCs w:val="16"/>
              </w:rPr>
            </w:pPr>
          </w:p>
        </w:tc>
        <w:tc>
          <w:tcPr>
            <w:tcW w:w="1172" w:type="dxa"/>
          </w:tcPr>
          <w:p w14:paraId="0F1B09F2" w14:textId="77777777" w:rsidR="00EC039E" w:rsidRPr="00B81A86" w:rsidRDefault="00EC039E" w:rsidP="00451333">
            <w:pPr>
              <w:spacing w:line="240" w:lineRule="auto"/>
              <w:ind w:left="57"/>
              <w:jc w:val="center"/>
              <w:rPr>
                <w:rFonts w:ascii="Arial" w:hAnsi="Arial" w:cs="Arial"/>
                <w:sz w:val="16"/>
                <w:szCs w:val="16"/>
              </w:rPr>
            </w:pPr>
          </w:p>
        </w:tc>
        <w:tc>
          <w:tcPr>
            <w:tcW w:w="946" w:type="dxa"/>
          </w:tcPr>
          <w:p w14:paraId="1B5936D9" w14:textId="77777777" w:rsidR="00EC039E" w:rsidRPr="00B81A86" w:rsidRDefault="00EC039E" w:rsidP="00451333">
            <w:pPr>
              <w:spacing w:line="240" w:lineRule="auto"/>
              <w:ind w:left="57"/>
              <w:jc w:val="center"/>
              <w:rPr>
                <w:rFonts w:ascii="Arial" w:hAnsi="Arial" w:cs="Arial"/>
                <w:sz w:val="16"/>
                <w:szCs w:val="16"/>
              </w:rPr>
            </w:pPr>
          </w:p>
        </w:tc>
      </w:tr>
      <w:tr w:rsidR="00EC039E" w:rsidRPr="00B81A86" w14:paraId="4E4F1653" w14:textId="77777777" w:rsidTr="00451333">
        <w:trPr>
          <w:trHeight w:val="567"/>
        </w:trPr>
        <w:tc>
          <w:tcPr>
            <w:tcW w:w="502" w:type="dxa"/>
          </w:tcPr>
          <w:p w14:paraId="52BC2F7B" w14:textId="77777777" w:rsidR="00EC039E" w:rsidRDefault="00EC039E" w:rsidP="00451333">
            <w:pPr>
              <w:spacing w:line="240" w:lineRule="auto"/>
              <w:ind w:right="57"/>
              <w:rPr>
                <w:rFonts w:ascii="Arial" w:hAnsi="Arial" w:cs="Arial"/>
                <w:sz w:val="16"/>
                <w:szCs w:val="16"/>
              </w:rPr>
            </w:pPr>
            <w:r>
              <w:rPr>
                <w:rFonts w:ascii="Arial" w:hAnsi="Arial" w:cs="Arial"/>
                <w:sz w:val="16"/>
                <w:szCs w:val="16"/>
              </w:rPr>
              <w:t>2.4</w:t>
            </w:r>
          </w:p>
        </w:tc>
        <w:tc>
          <w:tcPr>
            <w:tcW w:w="2783" w:type="dxa"/>
          </w:tcPr>
          <w:p w14:paraId="18765A8D" w14:textId="77777777" w:rsidR="00EC039E" w:rsidRPr="00520128" w:rsidRDefault="00EC039E" w:rsidP="00451333">
            <w:pPr>
              <w:spacing w:line="240" w:lineRule="auto"/>
              <w:ind w:right="57"/>
              <w:rPr>
                <w:rFonts w:ascii="Arial" w:hAnsi="Arial" w:cs="Arial"/>
                <w:sz w:val="16"/>
                <w:szCs w:val="16"/>
              </w:rPr>
            </w:pPr>
            <w:r w:rsidRPr="00520128">
              <w:rPr>
                <w:rFonts w:ascii="Arial" w:hAnsi="Arial" w:cs="Arial"/>
                <w:sz w:val="16"/>
                <w:szCs w:val="16"/>
              </w:rPr>
              <w:t>Nödbroms</w:t>
            </w:r>
          </w:p>
        </w:tc>
        <w:tc>
          <w:tcPr>
            <w:tcW w:w="168" w:type="dxa"/>
            <w:tcBorders>
              <w:top w:val="nil"/>
              <w:bottom w:val="nil"/>
            </w:tcBorders>
          </w:tcPr>
          <w:p w14:paraId="0F7C9709" w14:textId="77777777" w:rsidR="00EC039E" w:rsidRPr="00B81A86" w:rsidRDefault="00EC039E" w:rsidP="00451333">
            <w:pPr>
              <w:spacing w:line="240" w:lineRule="auto"/>
              <w:rPr>
                <w:rFonts w:ascii="Arial" w:hAnsi="Arial" w:cs="Arial"/>
                <w:sz w:val="16"/>
                <w:szCs w:val="16"/>
              </w:rPr>
            </w:pPr>
          </w:p>
        </w:tc>
        <w:tc>
          <w:tcPr>
            <w:tcW w:w="683" w:type="dxa"/>
          </w:tcPr>
          <w:p w14:paraId="39BAF682" w14:textId="77777777" w:rsidR="00EC039E" w:rsidRPr="00B81A86" w:rsidRDefault="00EC039E" w:rsidP="00451333">
            <w:pPr>
              <w:spacing w:line="240" w:lineRule="auto"/>
              <w:rPr>
                <w:rFonts w:ascii="Arial" w:hAnsi="Arial" w:cs="Arial"/>
                <w:sz w:val="16"/>
                <w:szCs w:val="16"/>
              </w:rPr>
            </w:pPr>
          </w:p>
        </w:tc>
        <w:tc>
          <w:tcPr>
            <w:tcW w:w="3679" w:type="dxa"/>
          </w:tcPr>
          <w:p w14:paraId="548FA295" w14:textId="77777777" w:rsidR="00EC039E" w:rsidRPr="00B81A86" w:rsidRDefault="00EC039E" w:rsidP="00451333">
            <w:pPr>
              <w:spacing w:line="240" w:lineRule="auto"/>
              <w:ind w:left="57"/>
              <w:jc w:val="center"/>
              <w:rPr>
                <w:rFonts w:ascii="Arial" w:hAnsi="Arial" w:cs="Arial"/>
                <w:sz w:val="16"/>
                <w:szCs w:val="16"/>
              </w:rPr>
            </w:pPr>
          </w:p>
        </w:tc>
        <w:tc>
          <w:tcPr>
            <w:tcW w:w="1172" w:type="dxa"/>
          </w:tcPr>
          <w:p w14:paraId="255D014D" w14:textId="77777777" w:rsidR="00EC039E" w:rsidRPr="00B81A86" w:rsidRDefault="00EC039E" w:rsidP="00451333">
            <w:pPr>
              <w:spacing w:line="240" w:lineRule="auto"/>
              <w:ind w:left="57"/>
              <w:jc w:val="center"/>
              <w:rPr>
                <w:rFonts w:ascii="Arial" w:hAnsi="Arial" w:cs="Arial"/>
                <w:sz w:val="16"/>
                <w:szCs w:val="16"/>
              </w:rPr>
            </w:pPr>
          </w:p>
        </w:tc>
        <w:tc>
          <w:tcPr>
            <w:tcW w:w="946" w:type="dxa"/>
          </w:tcPr>
          <w:p w14:paraId="7C07B246" w14:textId="77777777" w:rsidR="00EC039E" w:rsidRPr="00B81A86" w:rsidRDefault="00EC039E" w:rsidP="00451333">
            <w:pPr>
              <w:spacing w:line="240" w:lineRule="auto"/>
              <w:ind w:left="57"/>
              <w:jc w:val="center"/>
              <w:rPr>
                <w:rFonts w:ascii="Arial" w:hAnsi="Arial" w:cs="Arial"/>
                <w:sz w:val="16"/>
                <w:szCs w:val="16"/>
              </w:rPr>
            </w:pPr>
          </w:p>
        </w:tc>
      </w:tr>
      <w:tr w:rsidR="00EC039E" w:rsidRPr="00B81A86" w14:paraId="5D74773B" w14:textId="77777777" w:rsidTr="00451333">
        <w:trPr>
          <w:trHeight w:val="478"/>
        </w:trPr>
        <w:tc>
          <w:tcPr>
            <w:tcW w:w="502" w:type="dxa"/>
          </w:tcPr>
          <w:p w14:paraId="4B184166" w14:textId="77777777" w:rsidR="00EC039E" w:rsidRDefault="00EC039E" w:rsidP="00451333">
            <w:pPr>
              <w:spacing w:line="240" w:lineRule="auto"/>
              <w:ind w:right="57"/>
              <w:rPr>
                <w:rFonts w:ascii="Arial" w:hAnsi="Arial" w:cs="Arial"/>
                <w:sz w:val="16"/>
                <w:szCs w:val="16"/>
              </w:rPr>
            </w:pPr>
            <w:r>
              <w:rPr>
                <w:rFonts w:ascii="Arial" w:hAnsi="Arial" w:cs="Arial"/>
                <w:sz w:val="16"/>
                <w:szCs w:val="16"/>
              </w:rPr>
              <w:t>2.5</w:t>
            </w:r>
          </w:p>
        </w:tc>
        <w:tc>
          <w:tcPr>
            <w:tcW w:w="2783" w:type="dxa"/>
          </w:tcPr>
          <w:p w14:paraId="7C91B853" w14:textId="77777777" w:rsidR="00EC039E" w:rsidRPr="00520128" w:rsidRDefault="00EC039E" w:rsidP="00451333">
            <w:pPr>
              <w:spacing w:line="240" w:lineRule="auto"/>
              <w:ind w:right="57"/>
              <w:rPr>
                <w:rFonts w:ascii="Arial" w:hAnsi="Arial" w:cs="Arial"/>
                <w:sz w:val="16"/>
                <w:szCs w:val="16"/>
              </w:rPr>
            </w:pPr>
            <w:r w:rsidRPr="00520128">
              <w:rPr>
                <w:rFonts w:ascii="Arial" w:hAnsi="Arial" w:cs="Arial"/>
                <w:sz w:val="16"/>
                <w:szCs w:val="16"/>
              </w:rPr>
              <w:t>Komponent- och täthetskontroll</w:t>
            </w:r>
          </w:p>
          <w:p w14:paraId="7D5932EC" w14:textId="77777777" w:rsidR="00EC039E" w:rsidRPr="00520128" w:rsidRDefault="00EC039E" w:rsidP="00451333">
            <w:pPr>
              <w:spacing w:line="240" w:lineRule="auto"/>
              <w:ind w:right="57"/>
              <w:rPr>
                <w:rFonts w:ascii="Arial" w:hAnsi="Arial" w:cs="Arial"/>
                <w:sz w:val="16"/>
                <w:szCs w:val="16"/>
              </w:rPr>
            </w:pPr>
          </w:p>
        </w:tc>
        <w:tc>
          <w:tcPr>
            <w:tcW w:w="168" w:type="dxa"/>
            <w:tcBorders>
              <w:top w:val="nil"/>
              <w:bottom w:val="nil"/>
            </w:tcBorders>
          </w:tcPr>
          <w:p w14:paraId="620381CA" w14:textId="77777777" w:rsidR="00EC039E" w:rsidRPr="00B81A86" w:rsidRDefault="00EC039E" w:rsidP="00451333">
            <w:pPr>
              <w:spacing w:line="240" w:lineRule="auto"/>
              <w:rPr>
                <w:rFonts w:ascii="Arial" w:hAnsi="Arial" w:cs="Arial"/>
                <w:sz w:val="16"/>
                <w:szCs w:val="16"/>
              </w:rPr>
            </w:pPr>
          </w:p>
        </w:tc>
        <w:tc>
          <w:tcPr>
            <w:tcW w:w="683" w:type="dxa"/>
          </w:tcPr>
          <w:p w14:paraId="3B971E8A" w14:textId="77777777" w:rsidR="00EC039E" w:rsidRPr="00B81A86" w:rsidRDefault="00EC039E" w:rsidP="00451333">
            <w:pPr>
              <w:spacing w:line="240" w:lineRule="auto"/>
              <w:rPr>
                <w:rFonts w:ascii="Arial" w:hAnsi="Arial" w:cs="Arial"/>
                <w:sz w:val="16"/>
                <w:szCs w:val="16"/>
              </w:rPr>
            </w:pPr>
          </w:p>
        </w:tc>
        <w:tc>
          <w:tcPr>
            <w:tcW w:w="3679" w:type="dxa"/>
          </w:tcPr>
          <w:p w14:paraId="2F7B6D26" w14:textId="77777777" w:rsidR="00EC039E" w:rsidRPr="00B81A86" w:rsidRDefault="00EC039E" w:rsidP="00451333">
            <w:pPr>
              <w:spacing w:line="240" w:lineRule="auto"/>
              <w:ind w:left="57"/>
              <w:jc w:val="center"/>
              <w:rPr>
                <w:rFonts w:ascii="Arial" w:hAnsi="Arial" w:cs="Arial"/>
                <w:sz w:val="16"/>
                <w:szCs w:val="16"/>
              </w:rPr>
            </w:pPr>
          </w:p>
        </w:tc>
        <w:tc>
          <w:tcPr>
            <w:tcW w:w="1172" w:type="dxa"/>
          </w:tcPr>
          <w:p w14:paraId="2D171C8E" w14:textId="77777777" w:rsidR="00EC039E" w:rsidRPr="00B81A86" w:rsidRDefault="00EC039E" w:rsidP="00451333">
            <w:pPr>
              <w:spacing w:line="240" w:lineRule="auto"/>
              <w:ind w:left="57"/>
              <w:jc w:val="center"/>
              <w:rPr>
                <w:rFonts w:ascii="Arial" w:hAnsi="Arial" w:cs="Arial"/>
                <w:sz w:val="16"/>
                <w:szCs w:val="16"/>
              </w:rPr>
            </w:pPr>
          </w:p>
        </w:tc>
        <w:tc>
          <w:tcPr>
            <w:tcW w:w="946" w:type="dxa"/>
          </w:tcPr>
          <w:p w14:paraId="6AAF2D94" w14:textId="77777777" w:rsidR="00EC039E" w:rsidRPr="00B81A86" w:rsidRDefault="00EC039E" w:rsidP="00451333">
            <w:pPr>
              <w:spacing w:line="240" w:lineRule="auto"/>
              <w:ind w:left="57"/>
              <w:jc w:val="center"/>
              <w:rPr>
                <w:rFonts w:ascii="Arial" w:hAnsi="Arial" w:cs="Arial"/>
                <w:sz w:val="16"/>
                <w:szCs w:val="16"/>
              </w:rPr>
            </w:pPr>
          </w:p>
        </w:tc>
      </w:tr>
      <w:tr w:rsidR="00EC039E" w:rsidRPr="00B81A86" w14:paraId="7E3864D8" w14:textId="77777777" w:rsidTr="00451333">
        <w:trPr>
          <w:trHeight w:val="478"/>
        </w:trPr>
        <w:tc>
          <w:tcPr>
            <w:tcW w:w="502" w:type="dxa"/>
          </w:tcPr>
          <w:p w14:paraId="580F04EC" w14:textId="77777777" w:rsidR="00EC039E" w:rsidRDefault="00EC039E" w:rsidP="00451333">
            <w:pPr>
              <w:spacing w:line="240" w:lineRule="auto"/>
              <w:ind w:right="57"/>
              <w:rPr>
                <w:rFonts w:ascii="Arial" w:hAnsi="Arial" w:cs="Arial"/>
                <w:sz w:val="16"/>
                <w:szCs w:val="16"/>
              </w:rPr>
            </w:pPr>
            <w:r>
              <w:rPr>
                <w:rFonts w:ascii="Arial" w:hAnsi="Arial" w:cs="Arial"/>
                <w:sz w:val="16"/>
                <w:szCs w:val="16"/>
              </w:rPr>
              <w:t>2.6</w:t>
            </w:r>
          </w:p>
        </w:tc>
        <w:tc>
          <w:tcPr>
            <w:tcW w:w="2783" w:type="dxa"/>
          </w:tcPr>
          <w:p w14:paraId="533CC08D" w14:textId="77777777" w:rsidR="00EC039E" w:rsidRPr="00520128" w:rsidRDefault="00EC039E" w:rsidP="00451333">
            <w:pPr>
              <w:spacing w:line="240" w:lineRule="auto"/>
              <w:ind w:right="57"/>
              <w:rPr>
                <w:rFonts w:ascii="Arial" w:hAnsi="Arial" w:cs="Arial"/>
                <w:sz w:val="16"/>
                <w:szCs w:val="16"/>
              </w:rPr>
            </w:pPr>
            <w:r w:rsidRPr="00520128">
              <w:rPr>
                <w:rFonts w:ascii="Arial" w:hAnsi="Arial" w:cs="Arial"/>
                <w:sz w:val="16"/>
                <w:szCs w:val="16"/>
              </w:rPr>
              <w:t>Övrigt</w:t>
            </w:r>
          </w:p>
        </w:tc>
        <w:tc>
          <w:tcPr>
            <w:tcW w:w="168" w:type="dxa"/>
            <w:tcBorders>
              <w:top w:val="nil"/>
              <w:bottom w:val="nil"/>
            </w:tcBorders>
          </w:tcPr>
          <w:p w14:paraId="5CB3D3DD" w14:textId="77777777" w:rsidR="00EC039E" w:rsidRPr="00B81A86" w:rsidRDefault="00EC039E" w:rsidP="00451333">
            <w:pPr>
              <w:spacing w:line="240" w:lineRule="auto"/>
              <w:rPr>
                <w:rFonts w:ascii="Arial" w:hAnsi="Arial" w:cs="Arial"/>
                <w:sz w:val="16"/>
                <w:szCs w:val="16"/>
              </w:rPr>
            </w:pPr>
          </w:p>
        </w:tc>
        <w:tc>
          <w:tcPr>
            <w:tcW w:w="683" w:type="dxa"/>
          </w:tcPr>
          <w:p w14:paraId="79D39BAD" w14:textId="77777777" w:rsidR="00EC039E" w:rsidRPr="00B81A86" w:rsidRDefault="00EC039E" w:rsidP="00451333">
            <w:pPr>
              <w:spacing w:line="240" w:lineRule="auto"/>
              <w:rPr>
                <w:rFonts w:ascii="Arial" w:hAnsi="Arial" w:cs="Arial"/>
                <w:sz w:val="16"/>
                <w:szCs w:val="16"/>
              </w:rPr>
            </w:pPr>
          </w:p>
        </w:tc>
        <w:tc>
          <w:tcPr>
            <w:tcW w:w="3679" w:type="dxa"/>
          </w:tcPr>
          <w:p w14:paraId="4608263F" w14:textId="77777777" w:rsidR="00EC039E" w:rsidRPr="00B81A86" w:rsidRDefault="00EC039E" w:rsidP="00451333">
            <w:pPr>
              <w:spacing w:line="240" w:lineRule="auto"/>
              <w:ind w:left="57"/>
              <w:jc w:val="center"/>
              <w:rPr>
                <w:rFonts w:ascii="Arial" w:hAnsi="Arial" w:cs="Arial"/>
                <w:sz w:val="16"/>
                <w:szCs w:val="16"/>
              </w:rPr>
            </w:pPr>
          </w:p>
        </w:tc>
        <w:tc>
          <w:tcPr>
            <w:tcW w:w="1172" w:type="dxa"/>
          </w:tcPr>
          <w:p w14:paraId="41B01607" w14:textId="77777777" w:rsidR="00EC039E" w:rsidRPr="00B81A86" w:rsidRDefault="00EC039E" w:rsidP="00451333">
            <w:pPr>
              <w:spacing w:line="240" w:lineRule="auto"/>
              <w:ind w:left="57"/>
              <w:jc w:val="center"/>
              <w:rPr>
                <w:rFonts w:ascii="Arial" w:hAnsi="Arial" w:cs="Arial"/>
                <w:sz w:val="16"/>
                <w:szCs w:val="16"/>
              </w:rPr>
            </w:pPr>
          </w:p>
        </w:tc>
        <w:tc>
          <w:tcPr>
            <w:tcW w:w="946" w:type="dxa"/>
          </w:tcPr>
          <w:p w14:paraId="1B49EDE7" w14:textId="77777777" w:rsidR="00EC039E" w:rsidRPr="00B81A86" w:rsidRDefault="00EC039E" w:rsidP="00451333">
            <w:pPr>
              <w:spacing w:line="240" w:lineRule="auto"/>
              <w:ind w:left="57"/>
              <w:jc w:val="center"/>
              <w:rPr>
                <w:rFonts w:ascii="Arial" w:hAnsi="Arial" w:cs="Arial"/>
                <w:sz w:val="16"/>
                <w:szCs w:val="16"/>
              </w:rPr>
            </w:pPr>
          </w:p>
        </w:tc>
      </w:tr>
      <w:tr w:rsidR="00EC039E" w:rsidRPr="00B81A86" w14:paraId="168D78E8" w14:textId="77777777" w:rsidTr="00451333">
        <w:trPr>
          <w:trHeight w:val="591"/>
        </w:trPr>
        <w:tc>
          <w:tcPr>
            <w:tcW w:w="502" w:type="dxa"/>
          </w:tcPr>
          <w:p w14:paraId="5481BFEF" w14:textId="77777777" w:rsidR="00EC039E" w:rsidRPr="00823339" w:rsidRDefault="00EC039E" w:rsidP="00451333">
            <w:pPr>
              <w:ind w:right="57"/>
              <w:rPr>
                <w:rFonts w:ascii="Arial" w:hAnsi="Arial" w:cs="Arial"/>
                <w:b/>
              </w:rPr>
            </w:pPr>
            <w:r w:rsidRPr="00823339">
              <w:rPr>
                <w:rFonts w:ascii="Arial" w:hAnsi="Arial" w:cs="Arial"/>
                <w:b/>
              </w:rPr>
              <w:t>3</w:t>
            </w:r>
          </w:p>
        </w:tc>
        <w:tc>
          <w:tcPr>
            <w:tcW w:w="2783" w:type="dxa"/>
          </w:tcPr>
          <w:p w14:paraId="10AD0B45" w14:textId="77777777" w:rsidR="00EC039E" w:rsidRPr="00823339" w:rsidRDefault="00EC039E" w:rsidP="00451333">
            <w:pPr>
              <w:ind w:right="57"/>
              <w:rPr>
                <w:rFonts w:ascii="Arial" w:hAnsi="Arial" w:cs="Arial"/>
                <w:b/>
              </w:rPr>
            </w:pPr>
            <w:r w:rsidRPr="00823339">
              <w:rPr>
                <w:rFonts w:ascii="Arial" w:hAnsi="Arial" w:cs="Arial"/>
                <w:b/>
              </w:rPr>
              <w:t>Kraftöverföring</w:t>
            </w:r>
          </w:p>
        </w:tc>
        <w:tc>
          <w:tcPr>
            <w:tcW w:w="168" w:type="dxa"/>
            <w:tcBorders>
              <w:top w:val="nil"/>
              <w:bottom w:val="nil"/>
            </w:tcBorders>
          </w:tcPr>
          <w:p w14:paraId="59960891" w14:textId="77777777" w:rsidR="00EC039E" w:rsidRPr="00B81A86" w:rsidRDefault="00EC039E" w:rsidP="00451333">
            <w:pPr>
              <w:rPr>
                <w:rFonts w:ascii="Arial" w:hAnsi="Arial" w:cs="Arial"/>
                <w:sz w:val="16"/>
                <w:szCs w:val="16"/>
              </w:rPr>
            </w:pPr>
          </w:p>
        </w:tc>
        <w:tc>
          <w:tcPr>
            <w:tcW w:w="683" w:type="dxa"/>
          </w:tcPr>
          <w:p w14:paraId="6BD38CD9" w14:textId="77777777" w:rsidR="00EC039E" w:rsidRPr="00B81A86" w:rsidRDefault="00EC039E" w:rsidP="00451333">
            <w:pPr>
              <w:rPr>
                <w:rFonts w:ascii="Arial" w:hAnsi="Arial" w:cs="Arial"/>
                <w:sz w:val="16"/>
                <w:szCs w:val="16"/>
              </w:rPr>
            </w:pPr>
          </w:p>
        </w:tc>
        <w:tc>
          <w:tcPr>
            <w:tcW w:w="3679" w:type="dxa"/>
          </w:tcPr>
          <w:p w14:paraId="2DCF496F" w14:textId="77777777" w:rsidR="00EC039E" w:rsidRPr="00B81A86" w:rsidRDefault="00EC039E" w:rsidP="00451333">
            <w:pPr>
              <w:ind w:left="57"/>
              <w:jc w:val="center"/>
              <w:rPr>
                <w:rFonts w:ascii="Arial" w:hAnsi="Arial" w:cs="Arial"/>
                <w:sz w:val="16"/>
                <w:szCs w:val="16"/>
              </w:rPr>
            </w:pPr>
          </w:p>
        </w:tc>
        <w:tc>
          <w:tcPr>
            <w:tcW w:w="1172" w:type="dxa"/>
          </w:tcPr>
          <w:p w14:paraId="0440F0AF" w14:textId="77777777" w:rsidR="00EC039E" w:rsidRPr="00B81A86" w:rsidRDefault="00EC039E" w:rsidP="00451333">
            <w:pPr>
              <w:ind w:left="57"/>
              <w:jc w:val="center"/>
              <w:rPr>
                <w:rFonts w:ascii="Arial" w:hAnsi="Arial" w:cs="Arial"/>
                <w:sz w:val="16"/>
                <w:szCs w:val="16"/>
              </w:rPr>
            </w:pPr>
          </w:p>
        </w:tc>
        <w:tc>
          <w:tcPr>
            <w:tcW w:w="946" w:type="dxa"/>
          </w:tcPr>
          <w:p w14:paraId="4A5E1662" w14:textId="77777777" w:rsidR="00EC039E" w:rsidRPr="00B81A86" w:rsidRDefault="00EC039E" w:rsidP="00451333">
            <w:pPr>
              <w:ind w:left="57"/>
              <w:jc w:val="center"/>
              <w:rPr>
                <w:rFonts w:ascii="Arial" w:hAnsi="Arial" w:cs="Arial"/>
                <w:sz w:val="16"/>
                <w:szCs w:val="16"/>
              </w:rPr>
            </w:pPr>
          </w:p>
        </w:tc>
      </w:tr>
      <w:tr w:rsidR="00EC039E" w:rsidRPr="00B81A86" w14:paraId="563725B7" w14:textId="77777777" w:rsidTr="00451333">
        <w:trPr>
          <w:trHeight w:val="567"/>
        </w:trPr>
        <w:tc>
          <w:tcPr>
            <w:tcW w:w="502" w:type="dxa"/>
          </w:tcPr>
          <w:p w14:paraId="4C6424D0" w14:textId="77777777" w:rsidR="00EC039E" w:rsidRDefault="00EC039E" w:rsidP="00451333">
            <w:pPr>
              <w:ind w:right="57"/>
              <w:rPr>
                <w:rFonts w:ascii="Arial" w:hAnsi="Arial" w:cs="Arial"/>
                <w:sz w:val="16"/>
                <w:szCs w:val="16"/>
              </w:rPr>
            </w:pPr>
            <w:r>
              <w:rPr>
                <w:rFonts w:ascii="Arial" w:hAnsi="Arial" w:cs="Arial"/>
                <w:sz w:val="16"/>
                <w:szCs w:val="16"/>
              </w:rPr>
              <w:t>3.1</w:t>
            </w:r>
          </w:p>
        </w:tc>
        <w:tc>
          <w:tcPr>
            <w:tcW w:w="2783" w:type="dxa"/>
          </w:tcPr>
          <w:p w14:paraId="38E512CF" w14:textId="77777777" w:rsidR="00EC039E" w:rsidRDefault="00EC039E" w:rsidP="00451333">
            <w:pPr>
              <w:ind w:right="57"/>
              <w:rPr>
                <w:rFonts w:ascii="Arial" w:hAnsi="Arial" w:cs="Arial"/>
                <w:sz w:val="16"/>
                <w:szCs w:val="16"/>
              </w:rPr>
            </w:pPr>
            <w:r w:rsidRPr="00823339">
              <w:rPr>
                <w:rFonts w:ascii="Arial" w:hAnsi="Arial" w:cs="Arial"/>
                <w:sz w:val="16"/>
                <w:szCs w:val="16"/>
              </w:rPr>
              <w:t>Kardanaxlar, knutkors och kopplingar</w:t>
            </w:r>
          </w:p>
        </w:tc>
        <w:tc>
          <w:tcPr>
            <w:tcW w:w="168" w:type="dxa"/>
            <w:tcBorders>
              <w:top w:val="nil"/>
              <w:bottom w:val="nil"/>
            </w:tcBorders>
          </w:tcPr>
          <w:p w14:paraId="470F6178" w14:textId="77777777" w:rsidR="00EC039E" w:rsidRPr="00B81A86" w:rsidRDefault="00EC039E" w:rsidP="00451333">
            <w:pPr>
              <w:rPr>
                <w:rFonts w:ascii="Arial" w:hAnsi="Arial" w:cs="Arial"/>
                <w:sz w:val="16"/>
                <w:szCs w:val="16"/>
              </w:rPr>
            </w:pPr>
          </w:p>
        </w:tc>
        <w:tc>
          <w:tcPr>
            <w:tcW w:w="683" w:type="dxa"/>
          </w:tcPr>
          <w:p w14:paraId="341B235E" w14:textId="77777777" w:rsidR="00EC039E" w:rsidRPr="00B81A86" w:rsidRDefault="00EC039E" w:rsidP="00451333">
            <w:pPr>
              <w:rPr>
                <w:rFonts w:ascii="Arial" w:hAnsi="Arial" w:cs="Arial"/>
                <w:sz w:val="16"/>
                <w:szCs w:val="16"/>
              </w:rPr>
            </w:pPr>
          </w:p>
        </w:tc>
        <w:tc>
          <w:tcPr>
            <w:tcW w:w="3679" w:type="dxa"/>
          </w:tcPr>
          <w:p w14:paraId="1028A0C6" w14:textId="77777777" w:rsidR="00EC039E" w:rsidRPr="00B81A86" w:rsidRDefault="00EC039E" w:rsidP="00451333">
            <w:pPr>
              <w:ind w:left="57"/>
              <w:jc w:val="center"/>
              <w:rPr>
                <w:rFonts w:ascii="Arial" w:hAnsi="Arial" w:cs="Arial"/>
                <w:sz w:val="16"/>
                <w:szCs w:val="16"/>
              </w:rPr>
            </w:pPr>
          </w:p>
        </w:tc>
        <w:tc>
          <w:tcPr>
            <w:tcW w:w="1172" w:type="dxa"/>
          </w:tcPr>
          <w:p w14:paraId="01AC7452" w14:textId="77777777" w:rsidR="00EC039E" w:rsidRPr="00B81A86" w:rsidRDefault="00EC039E" w:rsidP="00451333">
            <w:pPr>
              <w:ind w:left="57"/>
              <w:jc w:val="center"/>
              <w:rPr>
                <w:rFonts w:ascii="Arial" w:hAnsi="Arial" w:cs="Arial"/>
                <w:sz w:val="16"/>
                <w:szCs w:val="16"/>
              </w:rPr>
            </w:pPr>
          </w:p>
        </w:tc>
        <w:tc>
          <w:tcPr>
            <w:tcW w:w="946" w:type="dxa"/>
          </w:tcPr>
          <w:p w14:paraId="4FF71D98" w14:textId="77777777" w:rsidR="00EC039E" w:rsidRPr="00B81A86" w:rsidRDefault="00EC039E" w:rsidP="00451333">
            <w:pPr>
              <w:ind w:left="57"/>
              <w:jc w:val="center"/>
              <w:rPr>
                <w:rFonts w:ascii="Arial" w:hAnsi="Arial" w:cs="Arial"/>
                <w:sz w:val="16"/>
                <w:szCs w:val="16"/>
              </w:rPr>
            </w:pPr>
          </w:p>
        </w:tc>
      </w:tr>
      <w:tr w:rsidR="00EC039E" w:rsidRPr="00B81A86" w14:paraId="2B1D568D" w14:textId="77777777" w:rsidTr="00451333">
        <w:trPr>
          <w:trHeight w:val="567"/>
        </w:trPr>
        <w:tc>
          <w:tcPr>
            <w:tcW w:w="502" w:type="dxa"/>
          </w:tcPr>
          <w:p w14:paraId="1CAEB1A1" w14:textId="77777777" w:rsidR="00EC039E" w:rsidRDefault="00EC039E" w:rsidP="00451333">
            <w:pPr>
              <w:ind w:right="57"/>
              <w:rPr>
                <w:rFonts w:ascii="Arial" w:hAnsi="Arial" w:cs="Arial"/>
                <w:sz w:val="16"/>
                <w:szCs w:val="16"/>
              </w:rPr>
            </w:pPr>
            <w:r>
              <w:rPr>
                <w:rFonts w:ascii="Arial" w:hAnsi="Arial" w:cs="Arial"/>
                <w:sz w:val="16"/>
                <w:szCs w:val="16"/>
              </w:rPr>
              <w:t>3.2</w:t>
            </w:r>
          </w:p>
        </w:tc>
        <w:tc>
          <w:tcPr>
            <w:tcW w:w="2783" w:type="dxa"/>
          </w:tcPr>
          <w:p w14:paraId="74E12049" w14:textId="77777777" w:rsidR="00EC039E" w:rsidRPr="00823339" w:rsidRDefault="00EC039E" w:rsidP="00451333">
            <w:pPr>
              <w:ind w:right="57"/>
              <w:rPr>
                <w:rFonts w:ascii="Arial" w:hAnsi="Arial" w:cs="Arial"/>
                <w:sz w:val="16"/>
                <w:szCs w:val="16"/>
              </w:rPr>
            </w:pPr>
            <w:r w:rsidRPr="00823339">
              <w:rPr>
                <w:rFonts w:ascii="Arial" w:hAnsi="Arial" w:cs="Arial"/>
                <w:sz w:val="16"/>
                <w:szCs w:val="16"/>
              </w:rPr>
              <w:t>Fångjärn och fångvajer</w:t>
            </w:r>
          </w:p>
        </w:tc>
        <w:tc>
          <w:tcPr>
            <w:tcW w:w="168" w:type="dxa"/>
            <w:tcBorders>
              <w:top w:val="nil"/>
              <w:bottom w:val="nil"/>
            </w:tcBorders>
          </w:tcPr>
          <w:p w14:paraId="7BA09690" w14:textId="77777777" w:rsidR="00EC039E" w:rsidRPr="00B81A86" w:rsidRDefault="00EC039E" w:rsidP="00451333">
            <w:pPr>
              <w:rPr>
                <w:rFonts w:ascii="Arial" w:hAnsi="Arial" w:cs="Arial"/>
                <w:sz w:val="16"/>
                <w:szCs w:val="16"/>
              </w:rPr>
            </w:pPr>
          </w:p>
        </w:tc>
        <w:tc>
          <w:tcPr>
            <w:tcW w:w="683" w:type="dxa"/>
          </w:tcPr>
          <w:p w14:paraId="5ABD10DD" w14:textId="77777777" w:rsidR="00EC039E" w:rsidRPr="00B81A86" w:rsidRDefault="00EC039E" w:rsidP="00451333">
            <w:pPr>
              <w:rPr>
                <w:rFonts w:ascii="Arial" w:hAnsi="Arial" w:cs="Arial"/>
                <w:sz w:val="16"/>
                <w:szCs w:val="16"/>
              </w:rPr>
            </w:pPr>
          </w:p>
        </w:tc>
        <w:tc>
          <w:tcPr>
            <w:tcW w:w="3679" w:type="dxa"/>
          </w:tcPr>
          <w:p w14:paraId="223CE68C" w14:textId="77777777" w:rsidR="00EC039E" w:rsidRPr="00B81A86" w:rsidRDefault="00EC039E" w:rsidP="00451333">
            <w:pPr>
              <w:ind w:left="57"/>
              <w:jc w:val="center"/>
              <w:rPr>
                <w:rFonts w:ascii="Arial" w:hAnsi="Arial" w:cs="Arial"/>
                <w:sz w:val="16"/>
                <w:szCs w:val="16"/>
              </w:rPr>
            </w:pPr>
          </w:p>
        </w:tc>
        <w:tc>
          <w:tcPr>
            <w:tcW w:w="1172" w:type="dxa"/>
          </w:tcPr>
          <w:p w14:paraId="156550CB" w14:textId="77777777" w:rsidR="00EC039E" w:rsidRPr="00B81A86" w:rsidRDefault="00EC039E" w:rsidP="00451333">
            <w:pPr>
              <w:ind w:left="57"/>
              <w:jc w:val="center"/>
              <w:rPr>
                <w:rFonts w:ascii="Arial" w:hAnsi="Arial" w:cs="Arial"/>
                <w:sz w:val="16"/>
                <w:szCs w:val="16"/>
              </w:rPr>
            </w:pPr>
          </w:p>
        </w:tc>
        <w:tc>
          <w:tcPr>
            <w:tcW w:w="946" w:type="dxa"/>
          </w:tcPr>
          <w:p w14:paraId="6AD93D9B" w14:textId="77777777" w:rsidR="00EC039E" w:rsidRPr="00B81A86" w:rsidRDefault="00EC039E" w:rsidP="00451333">
            <w:pPr>
              <w:ind w:left="57"/>
              <w:jc w:val="center"/>
              <w:rPr>
                <w:rFonts w:ascii="Arial" w:hAnsi="Arial" w:cs="Arial"/>
                <w:sz w:val="16"/>
                <w:szCs w:val="16"/>
              </w:rPr>
            </w:pPr>
          </w:p>
        </w:tc>
      </w:tr>
      <w:tr w:rsidR="00EC039E" w:rsidRPr="00B81A86" w14:paraId="6C5FF0A1" w14:textId="77777777" w:rsidTr="00451333">
        <w:trPr>
          <w:trHeight w:val="567"/>
        </w:trPr>
        <w:tc>
          <w:tcPr>
            <w:tcW w:w="502" w:type="dxa"/>
          </w:tcPr>
          <w:p w14:paraId="1F8E20CA" w14:textId="77777777" w:rsidR="00EC039E" w:rsidRDefault="00EC039E" w:rsidP="00451333">
            <w:pPr>
              <w:ind w:right="57"/>
              <w:rPr>
                <w:rFonts w:ascii="Arial" w:hAnsi="Arial" w:cs="Arial"/>
                <w:sz w:val="16"/>
                <w:szCs w:val="16"/>
              </w:rPr>
            </w:pPr>
            <w:r>
              <w:rPr>
                <w:rFonts w:ascii="Arial" w:hAnsi="Arial" w:cs="Arial"/>
                <w:sz w:val="16"/>
                <w:szCs w:val="16"/>
              </w:rPr>
              <w:t>3.3</w:t>
            </w:r>
          </w:p>
        </w:tc>
        <w:tc>
          <w:tcPr>
            <w:tcW w:w="2783" w:type="dxa"/>
          </w:tcPr>
          <w:p w14:paraId="2A8C9663" w14:textId="77777777" w:rsidR="00EC039E" w:rsidRPr="00823339" w:rsidRDefault="00EC039E" w:rsidP="00451333">
            <w:pPr>
              <w:ind w:right="57"/>
              <w:rPr>
                <w:rFonts w:ascii="Arial" w:hAnsi="Arial" w:cs="Arial"/>
                <w:sz w:val="16"/>
                <w:szCs w:val="16"/>
              </w:rPr>
            </w:pPr>
            <w:r w:rsidRPr="00823339">
              <w:rPr>
                <w:rFonts w:ascii="Arial" w:hAnsi="Arial" w:cs="Arial"/>
                <w:sz w:val="16"/>
                <w:szCs w:val="16"/>
              </w:rPr>
              <w:t>Motorupphängning</w:t>
            </w:r>
          </w:p>
        </w:tc>
        <w:tc>
          <w:tcPr>
            <w:tcW w:w="168" w:type="dxa"/>
            <w:tcBorders>
              <w:top w:val="nil"/>
              <w:bottom w:val="nil"/>
            </w:tcBorders>
          </w:tcPr>
          <w:p w14:paraId="6E7225DC" w14:textId="77777777" w:rsidR="00EC039E" w:rsidRPr="00B81A86" w:rsidRDefault="00EC039E" w:rsidP="00451333">
            <w:pPr>
              <w:rPr>
                <w:rFonts w:ascii="Arial" w:hAnsi="Arial" w:cs="Arial"/>
                <w:sz w:val="16"/>
                <w:szCs w:val="16"/>
              </w:rPr>
            </w:pPr>
          </w:p>
        </w:tc>
        <w:tc>
          <w:tcPr>
            <w:tcW w:w="683" w:type="dxa"/>
          </w:tcPr>
          <w:p w14:paraId="2C235738" w14:textId="77777777" w:rsidR="00EC039E" w:rsidRPr="00B81A86" w:rsidRDefault="00EC039E" w:rsidP="00451333">
            <w:pPr>
              <w:rPr>
                <w:rFonts w:ascii="Arial" w:hAnsi="Arial" w:cs="Arial"/>
                <w:sz w:val="16"/>
                <w:szCs w:val="16"/>
              </w:rPr>
            </w:pPr>
          </w:p>
        </w:tc>
        <w:tc>
          <w:tcPr>
            <w:tcW w:w="3679" w:type="dxa"/>
          </w:tcPr>
          <w:p w14:paraId="62D5C134" w14:textId="77777777" w:rsidR="00EC039E" w:rsidRPr="00B81A86" w:rsidRDefault="00EC039E" w:rsidP="00451333">
            <w:pPr>
              <w:ind w:left="57"/>
              <w:jc w:val="center"/>
              <w:rPr>
                <w:rFonts w:ascii="Arial" w:hAnsi="Arial" w:cs="Arial"/>
                <w:sz w:val="16"/>
                <w:szCs w:val="16"/>
              </w:rPr>
            </w:pPr>
          </w:p>
        </w:tc>
        <w:tc>
          <w:tcPr>
            <w:tcW w:w="1172" w:type="dxa"/>
          </w:tcPr>
          <w:p w14:paraId="3D61DB21" w14:textId="77777777" w:rsidR="00EC039E" w:rsidRPr="00B81A86" w:rsidRDefault="00EC039E" w:rsidP="00451333">
            <w:pPr>
              <w:ind w:left="57"/>
              <w:jc w:val="center"/>
              <w:rPr>
                <w:rFonts w:ascii="Arial" w:hAnsi="Arial" w:cs="Arial"/>
                <w:sz w:val="16"/>
                <w:szCs w:val="16"/>
              </w:rPr>
            </w:pPr>
          </w:p>
        </w:tc>
        <w:tc>
          <w:tcPr>
            <w:tcW w:w="946" w:type="dxa"/>
          </w:tcPr>
          <w:p w14:paraId="6E2068C3" w14:textId="77777777" w:rsidR="00EC039E" w:rsidRPr="00B81A86" w:rsidRDefault="00EC039E" w:rsidP="00451333">
            <w:pPr>
              <w:ind w:left="57"/>
              <w:jc w:val="center"/>
              <w:rPr>
                <w:rFonts w:ascii="Arial" w:hAnsi="Arial" w:cs="Arial"/>
                <w:sz w:val="16"/>
                <w:szCs w:val="16"/>
              </w:rPr>
            </w:pPr>
          </w:p>
        </w:tc>
      </w:tr>
      <w:tr w:rsidR="00EC039E" w:rsidRPr="00B81A86" w14:paraId="386E89F2" w14:textId="77777777" w:rsidTr="00451333">
        <w:trPr>
          <w:trHeight w:val="567"/>
        </w:trPr>
        <w:tc>
          <w:tcPr>
            <w:tcW w:w="502" w:type="dxa"/>
          </w:tcPr>
          <w:p w14:paraId="379F50FE" w14:textId="77777777" w:rsidR="00EC039E" w:rsidRDefault="00EC039E" w:rsidP="00451333">
            <w:pPr>
              <w:ind w:right="57"/>
              <w:rPr>
                <w:rFonts w:ascii="Arial" w:hAnsi="Arial" w:cs="Arial"/>
                <w:sz w:val="16"/>
                <w:szCs w:val="16"/>
              </w:rPr>
            </w:pPr>
            <w:r>
              <w:rPr>
                <w:rFonts w:ascii="Arial" w:hAnsi="Arial" w:cs="Arial"/>
                <w:sz w:val="16"/>
                <w:szCs w:val="16"/>
              </w:rPr>
              <w:t>3.4</w:t>
            </w:r>
          </w:p>
        </w:tc>
        <w:tc>
          <w:tcPr>
            <w:tcW w:w="2783" w:type="dxa"/>
          </w:tcPr>
          <w:p w14:paraId="75F2E787" w14:textId="77777777" w:rsidR="00EC039E" w:rsidRPr="00823339" w:rsidRDefault="00EC039E" w:rsidP="00451333">
            <w:pPr>
              <w:ind w:right="57"/>
              <w:rPr>
                <w:rFonts w:ascii="Arial" w:hAnsi="Arial" w:cs="Arial"/>
                <w:sz w:val="16"/>
                <w:szCs w:val="16"/>
              </w:rPr>
            </w:pPr>
            <w:r>
              <w:rPr>
                <w:rFonts w:ascii="Arial" w:hAnsi="Arial" w:cs="Arial"/>
                <w:sz w:val="16"/>
                <w:szCs w:val="16"/>
              </w:rPr>
              <w:t>Övrigt</w:t>
            </w:r>
          </w:p>
        </w:tc>
        <w:tc>
          <w:tcPr>
            <w:tcW w:w="168" w:type="dxa"/>
            <w:tcBorders>
              <w:top w:val="nil"/>
              <w:bottom w:val="nil"/>
            </w:tcBorders>
          </w:tcPr>
          <w:p w14:paraId="02A91C49" w14:textId="77777777" w:rsidR="00EC039E" w:rsidRPr="00B81A86" w:rsidRDefault="00EC039E" w:rsidP="00451333">
            <w:pPr>
              <w:rPr>
                <w:rFonts w:ascii="Arial" w:hAnsi="Arial" w:cs="Arial"/>
                <w:sz w:val="16"/>
                <w:szCs w:val="16"/>
              </w:rPr>
            </w:pPr>
          </w:p>
        </w:tc>
        <w:tc>
          <w:tcPr>
            <w:tcW w:w="683" w:type="dxa"/>
          </w:tcPr>
          <w:p w14:paraId="2CAEC1E9" w14:textId="77777777" w:rsidR="00EC039E" w:rsidRPr="00B81A86" w:rsidRDefault="00EC039E" w:rsidP="00451333">
            <w:pPr>
              <w:rPr>
                <w:rFonts w:ascii="Arial" w:hAnsi="Arial" w:cs="Arial"/>
                <w:sz w:val="16"/>
                <w:szCs w:val="16"/>
              </w:rPr>
            </w:pPr>
          </w:p>
        </w:tc>
        <w:tc>
          <w:tcPr>
            <w:tcW w:w="3679" w:type="dxa"/>
          </w:tcPr>
          <w:p w14:paraId="4751D3A0" w14:textId="77777777" w:rsidR="00EC039E" w:rsidRPr="00B81A86" w:rsidRDefault="00EC039E" w:rsidP="00451333">
            <w:pPr>
              <w:ind w:left="57"/>
              <w:jc w:val="center"/>
              <w:rPr>
                <w:rFonts w:ascii="Arial" w:hAnsi="Arial" w:cs="Arial"/>
                <w:sz w:val="16"/>
                <w:szCs w:val="16"/>
              </w:rPr>
            </w:pPr>
          </w:p>
        </w:tc>
        <w:tc>
          <w:tcPr>
            <w:tcW w:w="1172" w:type="dxa"/>
          </w:tcPr>
          <w:p w14:paraId="293072A6" w14:textId="77777777" w:rsidR="00EC039E" w:rsidRPr="00B81A86" w:rsidRDefault="00EC039E" w:rsidP="00451333">
            <w:pPr>
              <w:ind w:left="57"/>
              <w:jc w:val="center"/>
              <w:rPr>
                <w:rFonts w:ascii="Arial" w:hAnsi="Arial" w:cs="Arial"/>
                <w:sz w:val="16"/>
                <w:szCs w:val="16"/>
              </w:rPr>
            </w:pPr>
          </w:p>
        </w:tc>
        <w:tc>
          <w:tcPr>
            <w:tcW w:w="946" w:type="dxa"/>
          </w:tcPr>
          <w:p w14:paraId="42AB15C2" w14:textId="77777777" w:rsidR="00EC039E" w:rsidRPr="00B81A86" w:rsidRDefault="00EC039E" w:rsidP="00451333">
            <w:pPr>
              <w:ind w:left="57"/>
              <w:jc w:val="center"/>
              <w:rPr>
                <w:rFonts w:ascii="Arial" w:hAnsi="Arial" w:cs="Arial"/>
                <w:sz w:val="16"/>
                <w:szCs w:val="16"/>
              </w:rPr>
            </w:pPr>
          </w:p>
        </w:tc>
      </w:tr>
      <w:tr w:rsidR="00EC039E" w:rsidRPr="00B81A86" w14:paraId="2EF84975" w14:textId="77777777" w:rsidTr="00451333">
        <w:trPr>
          <w:trHeight w:val="496"/>
        </w:trPr>
        <w:tc>
          <w:tcPr>
            <w:tcW w:w="502" w:type="dxa"/>
          </w:tcPr>
          <w:p w14:paraId="03AED3EC" w14:textId="77777777" w:rsidR="00EC039E" w:rsidRPr="00823339" w:rsidRDefault="00EC039E" w:rsidP="00451333">
            <w:pPr>
              <w:ind w:right="57"/>
              <w:rPr>
                <w:rFonts w:ascii="Arial" w:hAnsi="Arial" w:cs="Arial"/>
                <w:b/>
              </w:rPr>
            </w:pPr>
            <w:r>
              <w:rPr>
                <w:rFonts w:ascii="Arial" w:hAnsi="Arial" w:cs="Arial"/>
                <w:b/>
              </w:rPr>
              <w:lastRenderedPageBreak/>
              <w:t>4</w:t>
            </w:r>
          </w:p>
        </w:tc>
        <w:tc>
          <w:tcPr>
            <w:tcW w:w="2783" w:type="dxa"/>
          </w:tcPr>
          <w:p w14:paraId="6504B164" w14:textId="77777777" w:rsidR="00EC039E" w:rsidRPr="00823339" w:rsidRDefault="00EC039E" w:rsidP="00451333">
            <w:pPr>
              <w:ind w:right="57"/>
              <w:rPr>
                <w:rFonts w:ascii="Arial" w:hAnsi="Arial" w:cs="Arial"/>
                <w:b/>
              </w:rPr>
            </w:pPr>
            <w:r>
              <w:rPr>
                <w:rFonts w:ascii="Arial" w:hAnsi="Arial" w:cs="Arial"/>
                <w:b/>
              </w:rPr>
              <w:t>Ramverk</w:t>
            </w:r>
          </w:p>
        </w:tc>
        <w:tc>
          <w:tcPr>
            <w:tcW w:w="168" w:type="dxa"/>
            <w:tcBorders>
              <w:top w:val="nil"/>
              <w:bottom w:val="nil"/>
            </w:tcBorders>
          </w:tcPr>
          <w:p w14:paraId="00162D10" w14:textId="77777777" w:rsidR="00EC039E" w:rsidRPr="00B81A86" w:rsidRDefault="00EC039E" w:rsidP="00451333">
            <w:pPr>
              <w:rPr>
                <w:rFonts w:ascii="Arial" w:hAnsi="Arial" w:cs="Arial"/>
                <w:sz w:val="16"/>
                <w:szCs w:val="16"/>
              </w:rPr>
            </w:pPr>
          </w:p>
        </w:tc>
        <w:tc>
          <w:tcPr>
            <w:tcW w:w="683" w:type="dxa"/>
          </w:tcPr>
          <w:p w14:paraId="6DCB6938" w14:textId="77777777" w:rsidR="00EC039E" w:rsidRPr="00B81A86" w:rsidRDefault="00EC039E" w:rsidP="00451333">
            <w:pPr>
              <w:rPr>
                <w:rFonts w:ascii="Arial" w:hAnsi="Arial" w:cs="Arial"/>
                <w:sz w:val="16"/>
                <w:szCs w:val="16"/>
              </w:rPr>
            </w:pPr>
            <w:r w:rsidRPr="00B81A86">
              <w:rPr>
                <w:rFonts w:ascii="Arial" w:hAnsi="Arial" w:cs="Arial"/>
                <w:b/>
                <w:sz w:val="18"/>
                <w:szCs w:val="18"/>
              </w:rPr>
              <w:t>Pos</w:t>
            </w:r>
          </w:p>
        </w:tc>
        <w:tc>
          <w:tcPr>
            <w:tcW w:w="3679" w:type="dxa"/>
          </w:tcPr>
          <w:p w14:paraId="2F908235" w14:textId="77777777" w:rsidR="00EC039E" w:rsidRPr="00B81A86" w:rsidRDefault="00EC039E" w:rsidP="00451333">
            <w:pPr>
              <w:ind w:left="57"/>
              <w:jc w:val="center"/>
              <w:rPr>
                <w:rFonts w:ascii="Arial" w:hAnsi="Arial" w:cs="Arial"/>
                <w:sz w:val="16"/>
                <w:szCs w:val="16"/>
              </w:rPr>
            </w:pPr>
            <w:r w:rsidRPr="00B81A86">
              <w:rPr>
                <w:rFonts w:ascii="Arial" w:hAnsi="Arial" w:cs="Arial"/>
                <w:b/>
                <w:sz w:val="18"/>
                <w:szCs w:val="18"/>
              </w:rPr>
              <w:t>Anmärkning</w:t>
            </w:r>
          </w:p>
        </w:tc>
        <w:tc>
          <w:tcPr>
            <w:tcW w:w="1172" w:type="dxa"/>
          </w:tcPr>
          <w:p w14:paraId="55DFEBEB" w14:textId="77777777" w:rsidR="00EC039E" w:rsidRPr="00B81A86" w:rsidRDefault="00EC039E" w:rsidP="00451333">
            <w:pPr>
              <w:ind w:left="57"/>
              <w:jc w:val="center"/>
              <w:rPr>
                <w:rFonts w:ascii="Arial" w:hAnsi="Arial" w:cs="Arial"/>
                <w:sz w:val="16"/>
                <w:szCs w:val="16"/>
              </w:rPr>
            </w:pPr>
            <w:proofErr w:type="spellStart"/>
            <w:r w:rsidRPr="00B81A86">
              <w:rPr>
                <w:rFonts w:ascii="Arial" w:hAnsi="Arial" w:cs="Arial"/>
                <w:b/>
                <w:sz w:val="18"/>
                <w:szCs w:val="18"/>
              </w:rPr>
              <w:t>Kontrollbes</w:t>
            </w:r>
            <w:proofErr w:type="spellEnd"/>
          </w:p>
        </w:tc>
        <w:tc>
          <w:tcPr>
            <w:tcW w:w="946" w:type="dxa"/>
          </w:tcPr>
          <w:p w14:paraId="0A6A66D9" w14:textId="77777777" w:rsidR="00EC039E" w:rsidRPr="00B81A86" w:rsidRDefault="00EC039E" w:rsidP="00451333">
            <w:pPr>
              <w:ind w:left="57"/>
              <w:jc w:val="center"/>
              <w:rPr>
                <w:rFonts w:ascii="Arial" w:hAnsi="Arial" w:cs="Arial"/>
                <w:sz w:val="16"/>
                <w:szCs w:val="16"/>
              </w:rPr>
            </w:pPr>
            <w:r w:rsidRPr="00B81A86">
              <w:rPr>
                <w:rFonts w:ascii="Arial" w:hAnsi="Arial" w:cs="Arial"/>
                <w:b/>
                <w:sz w:val="18"/>
                <w:szCs w:val="18"/>
              </w:rPr>
              <w:t>Ombes</w:t>
            </w:r>
          </w:p>
        </w:tc>
      </w:tr>
      <w:tr w:rsidR="00EC039E" w:rsidRPr="00B81A86" w14:paraId="7536579D" w14:textId="77777777" w:rsidTr="00451333">
        <w:trPr>
          <w:trHeight w:val="567"/>
        </w:trPr>
        <w:tc>
          <w:tcPr>
            <w:tcW w:w="502" w:type="dxa"/>
          </w:tcPr>
          <w:p w14:paraId="0626D0F1" w14:textId="77777777" w:rsidR="00EC039E" w:rsidRDefault="00EC039E" w:rsidP="00451333">
            <w:pPr>
              <w:ind w:right="57"/>
              <w:rPr>
                <w:rFonts w:ascii="Arial" w:hAnsi="Arial" w:cs="Arial"/>
                <w:sz w:val="16"/>
                <w:szCs w:val="16"/>
              </w:rPr>
            </w:pPr>
            <w:r>
              <w:rPr>
                <w:rFonts w:ascii="Arial" w:hAnsi="Arial" w:cs="Arial"/>
                <w:sz w:val="16"/>
                <w:szCs w:val="16"/>
              </w:rPr>
              <w:t>4.1</w:t>
            </w:r>
          </w:p>
        </w:tc>
        <w:tc>
          <w:tcPr>
            <w:tcW w:w="2783" w:type="dxa"/>
          </w:tcPr>
          <w:p w14:paraId="1A2A7350" w14:textId="77777777" w:rsidR="00EC039E" w:rsidRPr="00823339" w:rsidRDefault="00EC039E" w:rsidP="00451333">
            <w:pPr>
              <w:ind w:right="57"/>
              <w:rPr>
                <w:rFonts w:ascii="Arial" w:hAnsi="Arial" w:cs="Arial"/>
                <w:sz w:val="16"/>
                <w:szCs w:val="16"/>
              </w:rPr>
            </w:pPr>
            <w:r w:rsidRPr="00650FCB">
              <w:rPr>
                <w:rFonts w:ascii="Arial" w:hAnsi="Arial" w:cs="Arial"/>
                <w:sz w:val="16"/>
                <w:szCs w:val="16"/>
              </w:rPr>
              <w:t>Rost och spricko</w:t>
            </w:r>
            <w:r>
              <w:rPr>
                <w:rFonts w:ascii="Arial" w:hAnsi="Arial" w:cs="Arial"/>
                <w:sz w:val="16"/>
                <w:szCs w:val="16"/>
              </w:rPr>
              <w:t>r</w:t>
            </w:r>
          </w:p>
        </w:tc>
        <w:tc>
          <w:tcPr>
            <w:tcW w:w="168" w:type="dxa"/>
            <w:tcBorders>
              <w:top w:val="nil"/>
              <w:bottom w:val="nil"/>
            </w:tcBorders>
          </w:tcPr>
          <w:p w14:paraId="69967BA8" w14:textId="77777777" w:rsidR="00EC039E" w:rsidRPr="00B81A86" w:rsidRDefault="00EC039E" w:rsidP="00451333">
            <w:pPr>
              <w:rPr>
                <w:rFonts w:ascii="Arial" w:hAnsi="Arial" w:cs="Arial"/>
                <w:sz w:val="16"/>
                <w:szCs w:val="16"/>
              </w:rPr>
            </w:pPr>
          </w:p>
        </w:tc>
        <w:tc>
          <w:tcPr>
            <w:tcW w:w="683" w:type="dxa"/>
          </w:tcPr>
          <w:p w14:paraId="4D12D3B1" w14:textId="77777777" w:rsidR="00EC039E" w:rsidRPr="00B81A86" w:rsidRDefault="00EC039E" w:rsidP="00451333">
            <w:pPr>
              <w:rPr>
                <w:rFonts w:ascii="Arial" w:hAnsi="Arial" w:cs="Arial"/>
                <w:sz w:val="16"/>
                <w:szCs w:val="16"/>
              </w:rPr>
            </w:pPr>
          </w:p>
        </w:tc>
        <w:tc>
          <w:tcPr>
            <w:tcW w:w="3679" w:type="dxa"/>
          </w:tcPr>
          <w:p w14:paraId="66500A36" w14:textId="77777777" w:rsidR="00EC039E" w:rsidRPr="00B81A86" w:rsidRDefault="00EC039E" w:rsidP="00451333">
            <w:pPr>
              <w:ind w:left="57"/>
              <w:jc w:val="center"/>
              <w:rPr>
                <w:rFonts w:ascii="Arial" w:hAnsi="Arial" w:cs="Arial"/>
                <w:sz w:val="16"/>
                <w:szCs w:val="16"/>
              </w:rPr>
            </w:pPr>
          </w:p>
        </w:tc>
        <w:tc>
          <w:tcPr>
            <w:tcW w:w="1172" w:type="dxa"/>
          </w:tcPr>
          <w:p w14:paraId="27A49C73" w14:textId="77777777" w:rsidR="00EC039E" w:rsidRPr="00B81A86" w:rsidRDefault="00EC039E" w:rsidP="00451333">
            <w:pPr>
              <w:ind w:left="57"/>
              <w:jc w:val="center"/>
              <w:rPr>
                <w:rFonts w:ascii="Arial" w:hAnsi="Arial" w:cs="Arial"/>
                <w:sz w:val="16"/>
                <w:szCs w:val="16"/>
              </w:rPr>
            </w:pPr>
          </w:p>
        </w:tc>
        <w:tc>
          <w:tcPr>
            <w:tcW w:w="946" w:type="dxa"/>
          </w:tcPr>
          <w:p w14:paraId="7112B1A7" w14:textId="77777777" w:rsidR="00EC039E" w:rsidRPr="00B81A86" w:rsidRDefault="00EC039E" w:rsidP="00451333">
            <w:pPr>
              <w:ind w:left="57"/>
              <w:jc w:val="center"/>
              <w:rPr>
                <w:rFonts w:ascii="Arial" w:hAnsi="Arial" w:cs="Arial"/>
                <w:sz w:val="16"/>
                <w:szCs w:val="16"/>
              </w:rPr>
            </w:pPr>
          </w:p>
        </w:tc>
      </w:tr>
      <w:tr w:rsidR="00EC039E" w:rsidRPr="00B81A86" w14:paraId="2DC9FAA4" w14:textId="77777777" w:rsidTr="00451333">
        <w:trPr>
          <w:trHeight w:val="567"/>
        </w:trPr>
        <w:tc>
          <w:tcPr>
            <w:tcW w:w="502" w:type="dxa"/>
          </w:tcPr>
          <w:p w14:paraId="40CC1D4B" w14:textId="77777777" w:rsidR="00EC039E" w:rsidRDefault="00EC039E" w:rsidP="00451333">
            <w:pPr>
              <w:ind w:right="57"/>
              <w:rPr>
                <w:rFonts w:ascii="Arial" w:hAnsi="Arial" w:cs="Arial"/>
                <w:sz w:val="16"/>
                <w:szCs w:val="16"/>
              </w:rPr>
            </w:pPr>
            <w:r>
              <w:rPr>
                <w:rFonts w:ascii="Arial" w:hAnsi="Arial" w:cs="Arial"/>
                <w:sz w:val="16"/>
                <w:szCs w:val="16"/>
              </w:rPr>
              <w:t>4.2</w:t>
            </w:r>
          </w:p>
        </w:tc>
        <w:tc>
          <w:tcPr>
            <w:tcW w:w="2783" w:type="dxa"/>
          </w:tcPr>
          <w:p w14:paraId="718C9871" w14:textId="77777777" w:rsidR="00EC039E" w:rsidRPr="00650FCB" w:rsidRDefault="00EC039E" w:rsidP="00451333">
            <w:pPr>
              <w:ind w:right="57"/>
              <w:rPr>
                <w:rFonts w:ascii="Arial" w:hAnsi="Arial" w:cs="Arial"/>
                <w:sz w:val="16"/>
                <w:szCs w:val="16"/>
              </w:rPr>
            </w:pPr>
            <w:r>
              <w:rPr>
                <w:rFonts w:ascii="Arial" w:hAnsi="Arial" w:cs="Arial"/>
                <w:sz w:val="16"/>
                <w:szCs w:val="16"/>
              </w:rPr>
              <w:t>Förband</w:t>
            </w:r>
          </w:p>
        </w:tc>
        <w:tc>
          <w:tcPr>
            <w:tcW w:w="168" w:type="dxa"/>
            <w:tcBorders>
              <w:top w:val="nil"/>
              <w:bottom w:val="nil"/>
            </w:tcBorders>
          </w:tcPr>
          <w:p w14:paraId="39C10ADB" w14:textId="77777777" w:rsidR="00EC039E" w:rsidRPr="00B81A86" w:rsidRDefault="00EC039E" w:rsidP="00451333">
            <w:pPr>
              <w:rPr>
                <w:rFonts w:ascii="Arial" w:hAnsi="Arial" w:cs="Arial"/>
                <w:sz w:val="16"/>
                <w:szCs w:val="16"/>
              </w:rPr>
            </w:pPr>
          </w:p>
        </w:tc>
        <w:tc>
          <w:tcPr>
            <w:tcW w:w="683" w:type="dxa"/>
          </w:tcPr>
          <w:p w14:paraId="3DCA4B4D" w14:textId="77777777" w:rsidR="00EC039E" w:rsidRPr="00B81A86" w:rsidRDefault="00EC039E" w:rsidP="00451333">
            <w:pPr>
              <w:rPr>
                <w:rFonts w:ascii="Arial" w:hAnsi="Arial" w:cs="Arial"/>
                <w:sz w:val="16"/>
                <w:szCs w:val="16"/>
              </w:rPr>
            </w:pPr>
          </w:p>
        </w:tc>
        <w:tc>
          <w:tcPr>
            <w:tcW w:w="3679" w:type="dxa"/>
          </w:tcPr>
          <w:p w14:paraId="14B7975A" w14:textId="77777777" w:rsidR="00EC039E" w:rsidRPr="00B81A86" w:rsidRDefault="00EC039E" w:rsidP="00451333">
            <w:pPr>
              <w:ind w:left="57"/>
              <w:jc w:val="center"/>
              <w:rPr>
                <w:rFonts w:ascii="Arial" w:hAnsi="Arial" w:cs="Arial"/>
                <w:sz w:val="16"/>
                <w:szCs w:val="16"/>
              </w:rPr>
            </w:pPr>
          </w:p>
        </w:tc>
        <w:tc>
          <w:tcPr>
            <w:tcW w:w="1172" w:type="dxa"/>
          </w:tcPr>
          <w:p w14:paraId="62360B05" w14:textId="77777777" w:rsidR="00EC039E" w:rsidRPr="00B81A86" w:rsidRDefault="00EC039E" w:rsidP="00451333">
            <w:pPr>
              <w:ind w:left="57"/>
              <w:jc w:val="center"/>
              <w:rPr>
                <w:rFonts w:ascii="Arial" w:hAnsi="Arial" w:cs="Arial"/>
                <w:sz w:val="16"/>
                <w:szCs w:val="16"/>
              </w:rPr>
            </w:pPr>
          </w:p>
        </w:tc>
        <w:tc>
          <w:tcPr>
            <w:tcW w:w="946" w:type="dxa"/>
          </w:tcPr>
          <w:p w14:paraId="4E51A8EA" w14:textId="77777777" w:rsidR="00EC039E" w:rsidRPr="00B81A86" w:rsidRDefault="00EC039E" w:rsidP="00451333">
            <w:pPr>
              <w:ind w:left="57"/>
              <w:jc w:val="center"/>
              <w:rPr>
                <w:rFonts w:ascii="Arial" w:hAnsi="Arial" w:cs="Arial"/>
                <w:sz w:val="16"/>
                <w:szCs w:val="16"/>
              </w:rPr>
            </w:pPr>
          </w:p>
        </w:tc>
      </w:tr>
      <w:tr w:rsidR="00EC039E" w:rsidRPr="00B81A86" w14:paraId="3921F1DF" w14:textId="77777777" w:rsidTr="00451333">
        <w:trPr>
          <w:trHeight w:val="567"/>
        </w:trPr>
        <w:tc>
          <w:tcPr>
            <w:tcW w:w="502" w:type="dxa"/>
          </w:tcPr>
          <w:p w14:paraId="38A1330E" w14:textId="77777777" w:rsidR="00EC039E" w:rsidRPr="00CA22E7" w:rsidRDefault="00EC039E" w:rsidP="00451333">
            <w:pPr>
              <w:ind w:right="57"/>
              <w:rPr>
                <w:rFonts w:ascii="Arial" w:hAnsi="Arial" w:cs="Arial"/>
                <w:sz w:val="16"/>
                <w:szCs w:val="16"/>
              </w:rPr>
            </w:pPr>
            <w:r w:rsidRPr="00CA22E7">
              <w:rPr>
                <w:rFonts w:ascii="Arial" w:hAnsi="Arial" w:cs="Arial"/>
                <w:sz w:val="16"/>
                <w:szCs w:val="16"/>
              </w:rPr>
              <w:t>4.3</w:t>
            </w:r>
          </w:p>
        </w:tc>
        <w:tc>
          <w:tcPr>
            <w:tcW w:w="2783" w:type="dxa"/>
          </w:tcPr>
          <w:p w14:paraId="1B3072E2" w14:textId="77777777" w:rsidR="00EC039E" w:rsidRPr="00CA22E7" w:rsidRDefault="00EC039E" w:rsidP="00451333">
            <w:pPr>
              <w:ind w:right="57"/>
              <w:rPr>
                <w:rFonts w:ascii="Arial" w:hAnsi="Arial" w:cs="Arial"/>
                <w:sz w:val="16"/>
                <w:szCs w:val="16"/>
              </w:rPr>
            </w:pPr>
            <w:r w:rsidRPr="00CA22E7">
              <w:rPr>
                <w:rFonts w:ascii="Arial" w:hAnsi="Arial" w:cs="Arial"/>
                <w:sz w:val="16"/>
                <w:szCs w:val="16"/>
              </w:rPr>
              <w:t>Midjelås</w:t>
            </w:r>
          </w:p>
        </w:tc>
        <w:tc>
          <w:tcPr>
            <w:tcW w:w="168" w:type="dxa"/>
            <w:tcBorders>
              <w:top w:val="nil"/>
              <w:bottom w:val="nil"/>
            </w:tcBorders>
          </w:tcPr>
          <w:p w14:paraId="2CB416ED" w14:textId="77777777" w:rsidR="00EC039E" w:rsidRPr="00B81A86" w:rsidRDefault="00EC039E" w:rsidP="00451333">
            <w:pPr>
              <w:rPr>
                <w:rFonts w:ascii="Arial" w:hAnsi="Arial" w:cs="Arial"/>
                <w:sz w:val="16"/>
                <w:szCs w:val="16"/>
              </w:rPr>
            </w:pPr>
          </w:p>
        </w:tc>
        <w:tc>
          <w:tcPr>
            <w:tcW w:w="683" w:type="dxa"/>
          </w:tcPr>
          <w:p w14:paraId="13E05F3D" w14:textId="77777777" w:rsidR="00EC039E" w:rsidRPr="00B81A86" w:rsidRDefault="00EC039E" w:rsidP="00451333">
            <w:pPr>
              <w:rPr>
                <w:rFonts w:ascii="Arial" w:hAnsi="Arial" w:cs="Arial"/>
                <w:sz w:val="16"/>
                <w:szCs w:val="16"/>
              </w:rPr>
            </w:pPr>
          </w:p>
        </w:tc>
        <w:tc>
          <w:tcPr>
            <w:tcW w:w="3679" w:type="dxa"/>
          </w:tcPr>
          <w:p w14:paraId="21B2522C" w14:textId="77777777" w:rsidR="00EC039E" w:rsidRPr="00B81A86" w:rsidRDefault="00EC039E" w:rsidP="00451333">
            <w:pPr>
              <w:ind w:left="57"/>
              <w:jc w:val="center"/>
              <w:rPr>
                <w:rFonts w:ascii="Arial" w:hAnsi="Arial" w:cs="Arial"/>
                <w:sz w:val="16"/>
                <w:szCs w:val="16"/>
              </w:rPr>
            </w:pPr>
          </w:p>
        </w:tc>
        <w:tc>
          <w:tcPr>
            <w:tcW w:w="1172" w:type="dxa"/>
          </w:tcPr>
          <w:p w14:paraId="51071F80" w14:textId="77777777" w:rsidR="00EC039E" w:rsidRPr="00B81A86" w:rsidRDefault="00EC039E" w:rsidP="00451333">
            <w:pPr>
              <w:ind w:left="57"/>
              <w:jc w:val="center"/>
              <w:rPr>
                <w:rFonts w:ascii="Arial" w:hAnsi="Arial" w:cs="Arial"/>
                <w:sz w:val="16"/>
                <w:szCs w:val="16"/>
              </w:rPr>
            </w:pPr>
          </w:p>
        </w:tc>
        <w:tc>
          <w:tcPr>
            <w:tcW w:w="946" w:type="dxa"/>
          </w:tcPr>
          <w:p w14:paraId="19505036" w14:textId="77777777" w:rsidR="00EC039E" w:rsidRPr="00B81A86" w:rsidRDefault="00EC039E" w:rsidP="00451333">
            <w:pPr>
              <w:ind w:left="57"/>
              <w:jc w:val="center"/>
              <w:rPr>
                <w:rFonts w:ascii="Arial" w:hAnsi="Arial" w:cs="Arial"/>
                <w:sz w:val="16"/>
                <w:szCs w:val="16"/>
              </w:rPr>
            </w:pPr>
          </w:p>
        </w:tc>
      </w:tr>
      <w:tr w:rsidR="00EC039E" w:rsidRPr="00B81A86" w14:paraId="4B6784D7" w14:textId="77777777" w:rsidTr="00451333">
        <w:trPr>
          <w:trHeight w:val="567"/>
        </w:trPr>
        <w:tc>
          <w:tcPr>
            <w:tcW w:w="502" w:type="dxa"/>
          </w:tcPr>
          <w:p w14:paraId="6648D213" w14:textId="77777777" w:rsidR="00EC039E" w:rsidRDefault="00EC039E" w:rsidP="00451333">
            <w:pPr>
              <w:ind w:right="57"/>
              <w:rPr>
                <w:rFonts w:ascii="Arial" w:hAnsi="Arial" w:cs="Arial"/>
                <w:sz w:val="16"/>
                <w:szCs w:val="16"/>
              </w:rPr>
            </w:pPr>
            <w:r>
              <w:rPr>
                <w:rFonts w:ascii="Arial" w:hAnsi="Arial" w:cs="Arial"/>
                <w:sz w:val="16"/>
                <w:szCs w:val="16"/>
              </w:rPr>
              <w:t>4.4</w:t>
            </w:r>
          </w:p>
        </w:tc>
        <w:tc>
          <w:tcPr>
            <w:tcW w:w="2783" w:type="dxa"/>
          </w:tcPr>
          <w:p w14:paraId="12B0097B" w14:textId="77777777" w:rsidR="00EC039E" w:rsidRDefault="00EC039E" w:rsidP="00451333">
            <w:pPr>
              <w:ind w:right="57"/>
              <w:rPr>
                <w:rFonts w:ascii="Arial" w:hAnsi="Arial" w:cs="Arial"/>
                <w:sz w:val="16"/>
                <w:szCs w:val="16"/>
              </w:rPr>
            </w:pPr>
            <w:r>
              <w:rPr>
                <w:rFonts w:ascii="Arial" w:hAnsi="Arial" w:cs="Arial"/>
                <w:sz w:val="16"/>
                <w:szCs w:val="16"/>
              </w:rPr>
              <w:t>Övrigt</w:t>
            </w:r>
          </w:p>
        </w:tc>
        <w:tc>
          <w:tcPr>
            <w:tcW w:w="168" w:type="dxa"/>
            <w:tcBorders>
              <w:top w:val="nil"/>
              <w:bottom w:val="nil"/>
            </w:tcBorders>
          </w:tcPr>
          <w:p w14:paraId="066880B7" w14:textId="77777777" w:rsidR="00EC039E" w:rsidRPr="00B81A86" w:rsidRDefault="00EC039E" w:rsidP="00451333">
            <w:pPr>
              <w:rPr>
                <w:rFonts w:ascii="Arial" w:hAnsi="Arial" w:cs="Arial"/>
                <w:sz w:val="16"/>
                <w:szCs w:val="16"/>
              </w:rPr>
            </w:pPr>
          </w:p>
        </w:tc>
        <w:tc>
          <w:tcPr>
            <w:tcW w:w="683" w:type="dxa"/>
          </w:tcPr>
          <w:p w14:paraId="721E9577" w14:textId="77777777" w:rsidR="00EC039E" w:rsidRPr="00B81A86" w:rsidRDefault="00EC039E" w:rsidP="00451333">
            <w:pPr>
              <w:rPr>
                <w:rFonts w:ascii="Arial" w:hAnsi="Arial" w:cs="Arial"/>
                <w:sz w:val="16"/>
                <w:szCs w:val="16"/>
              </w:rPr>
            </w:pPr>
          </w:p>
        </w:tc>
        <w:tc>
          <w:tcPr>
            <w:tcW w:w="3679" w:type="dxa"/>
          </w:tcPr>
          <w:p w14:paraId="1A58DDC9" w14:textId="77777777" w:rsidR="00EC039E" w:rsidRPr="00B81A86" w:rsidRDefault="00EC039E" w:rsidP="00451333">
            <w:pPr>
              <w:ind w:left="57"/>
              <w:jc w:val="center"/>
              <w:rPr>
                <w:rFonts w:ascii="Arial" w:hAnsi="Arial" w:cs="Arial"/>
                <w:sz w:val="16"/>
                <w:szCs w:val="16"/>
              </w:rPr>
            </w:pPr>
          </w:p>
        </w:tc>
        <w:tc>
          <w:tcPr>
            <w:tcW w:w="1172" w:type="dxa"/>
          </w:tcPr>
          <w:p w14:paraId="5E411CB1" w14:textId="77777777" w:rsidR="00EC039E" w:rsidRPr="00B81A86" w:rsidRDefault="00EC039E" w:rsidP="00451333">
            <w:pPr>
              <w:ind w:left="57"/>
              <w:jc w:val="center"/>
              <w:rPr>
                <w:rFonts w:ascii="Arial" w:hAnsi="Arial" w:cs="Arial"/>
                <w:sz w:val="16"/>
                <w:szCs w:val="16"/>
              </w:rPr>
            </w:pPr>
          </w:p>
        </w:tc>
        <w:tc>
          <w:tcPr>
            <w:tcW w:w="946" w:type="dxa"/>
          </w:tcPr>
          <w:p w14:paraId="02F6A6BE" w14:textId="77777777" w:rsidR="00EC039E" w:rsidRPr="00B81A86" w:rsidRDefault="00EC039E" w:rsidP="00451333">
            <w:pPr>
              <w:ind w:left="57"/>
              <w:jc w:val="center"/>
              <w:rPr>
                <w:rFonts w:ascii="Arial" w:hAnsi="Arial" w:cs="Arial"/>
                <w:sz w:val="16"/>
                <w:szCs w:val="16"/>
              </w:rPr>
            </w:pPr>
          </w:p>
        </w:tc>
      </w:tr>
      <w:tr w:rsidR="00EC039E" w:rsidRPr="00B81A86" w14:paraId="7BF11E71" w14:textId="77777777" w:rsidTr="00451333">
        <w:trPr>
          <w:trHeight w:val="521"/>
        </w:trPr>
        <w:tc>
          <w:tcPr>
            <w:tcW w:w="502" w:type="dxa"/>
          </w:tcPr>
          <w:p w14:paraId="5D600053" w14:textId="77777777" w:rsidR="00EC039E" w:rsidRPr="00650FCB" w:rsidRDefault="00EC039E" w:rsidP="00451333">
            <w:pPr>
              <w:ind w:right="57"/>
              <w:rPr>
                <w:rFonts w:ascii="Arial" w:hAnsi="Arial" w:cs="Arial"/>
                <w:b/>
              </w:rPr>
            </w:pPr>
            <w:r>
              <w:rPr>
                <w:rFonts w:ascii="Arial" w:hAnsi="Arial" w:cs="Arial"/>
                <w:b/>
              </w:rPr>
              <w:t>5</w:t>
            </w:r>
          </w:p>
        </w:tc>
        <w:tc>
          <w:tcPr>
            <w:tcW w:w="2783" w:type="dxa"/>
          </w:tcPr>
          <w:p w14:paraId="46F9674A" w14:textId="77777777" w:rsidR="00EC039E" w:rsidRPr="00650FCB" w:rsidRDefault="00EC039E" w:rsidP="00451333">
            <w:pPr>
              <w:ind w:right="57"/>
              <w:rPr>
                <w:rFonts w:ascii="Arial" w:hAnsi="Arial" w:cs="Arial"/>
                <w:b/>
              </w:rPr>
            </w:pPr>
            <w:r>
              <w:rPr>
                <w:rFonts w:ascii="Arial" w:hAnsi="Arial" w:cs="Arial"/>
                <w:b/>
              </w:rPr>
              <w:t>Draginrättning</w:t>
            </w:r>
          </w:p>
        </w:tc>
        <w:tc>
          <w:tcPr>
            <w:tcW w:w="168" w:type="dxa"/>
            <w:tcBorders>
              <w:top w:val="nil"/>
              <w:bottom w:val="nil"/>
            </w:tcBorders>
          </w:tcPr>
          <w:p w14:paraId="68FC5460" w14:textId="77777777" w:rsidR="00EC039E" w:rsidRPr="00B81A86" w:rsidRDefault="00EC039E" w:rsidP="00451333">
            <w:pPr>
              <w:rPr>
                <w:rFonts w:ascii="Arial" w:hAnsi="Arial" w:cs="Arial"/>
                <w:sz w:val="16"/>
                <w:szCs w:val="16"/>
              </w:rPr>
            </w:pPr>
          </w:p>
        </w:tc>
        <w:tc>
          <w:tcPr>
            <w:tcW w:w="683" w:type="dxa"/>
          </w:tcPr>
          <w:p w14:paraId="333DE68E" w14:textId="77777777" w:rsidR="00EC039E" w:rsidRPr="00B81A86" w:rsidRDefault="00EC039E" w:rsidP="00451333">
            <w:pPr>
              <w:rPr>
                <w:rFonts w:ascii="Arial" w:hAnsi="Arial" w:cs="Arial"/>
                <w:sz w:val="16"/>
                <w:szCs w:val="16"/>
              </w:rPr>
            </w:pPr>
          </w:p>
        </w:tc>
        <w:tc>
          <w:tcPr>
            <w:tcW w:w="3679" w:type="dxa"/>
          </w:tcPr>
          <w:p w14:paraId="68C29CD7" w14:textId="77777777" w:rsidR="00EC039E" w:rsidRPr="00B81A86" w:rsidRDefault="00EC039E" w:rsidP="00451333">
            <w:pPr>
              <w:ind w:left="57"/>
              <w:jc w:val="center"/>
              <w:rPr>
                <w:rFonts w:ascii="Arial" w:hAnsi="Arial" w:cs="Arial"/>
                <w:sz w:val="16"/>
                <w:szCs w:val="16"/>
              </w:rPr>
            </w:pPr>
          </w:p>
        </w:tc>
        <w:tc>
          <w:tcPr>
            <w:tcW w:w="1172" w:type="dxa"/>
          </w:tcPr>
          <w:p w14:paraId="0D07DA59" w14:textId="77777777" w:rsidR="00EC039E" w:rsidRPr="00B81A86" w:rsidRDefault="00EC039E" w:rsidP="00451333">
            <w:pPr>
              <w:ind w:left="57"/>
              <w:jc w:val="center"/>
              <w:rPr>
                <w:rFonts w:ascii="Arial" w:hAnsi="Arial" w:cs="Arial"/>
                <w:sz w:val="16"/>
                <w:szCs w:val="16"/>
              </w:rPr>
            </w:pPr>
          </w:p>
        </w:tc>
        <w:tc>
          <w:tcPr>
            <w:tcW w:w="946" w:type="dxa"/>
          </w:tcPr>
          <w:p w14:paraId="01502D93" w14:textId="77777777" w:rsidR="00EC039E" w:rsidRPr="00B81A86" w:rsidRDefault="00EC039E" w:rsidP="00451333">
            <w:pPr>
              <w:ind w:left="57"/>
              <w:jc w:val="center"/>
              <w:rPr>
                <w:rFonts w:ascii="Arial" w:hAnsi="Arial" w:cs="Arial"/>
                <w:sz w:val="16"/>
                <w:szCs w:val="16"/>
              </w:rPr>
            </w:pPr>
          </w:p>
        </w:tc>
      </w:tr>
      <w:tr w:rsidR="00EC039E" w:rsidRPr="00B81A86" w14:paraId="2AC84945" w14:textId="77777777" w:rsidTr="00451333">
        <w:trPr>
          <w:trHeight w:val="567"/>
        </w:trPr>
        <w:tc>
          <w:tcPr>
            <w:tcW w:w="502" w:type="dxa"/>
          </w:tcPr>
          <w:p w14:paraId="6C29BE2D" w14:textId="77777777" w:rsidR="00EC039E" w:rsidRDefault="00EC039E" w:rsidP="00451333">
            <w:pPr>
              <w:ind w:right="57"/>
              <w:rPr>
                <w:rFonts w:ascii="Arial" w:hAnsi="Arial" w:cs="Arial"/>
                <w:sz w:val="16"/>
                <w:szCs w:val="16"/>
              </w:rPr>
            </w:pPr>
            <w:r>
              <w:rPr>
                <w:rFonts w:ascii="Arial" w:hAnsi="Arial" w:cs="Arial"/>
                <w:sz w:val="16"/>
                <w:szCs w:val="16"/>
              </w:rPr>
              <w:t>5.1</w:t>
            </w:r>
          </w:p>
        </w:tc>
        <w:tc>
          <w:tcPr>
            <w:tcW w:w="2783" w:type="dxa"/>
          </w:tcPr>
          <w:p w14:paraId="1871A3BC" w14:textId="77777777" w:rsidR="00EC039E" w:rsidRPr="009D0FFD" w:rsidRDefault="00EC039E" w:rsidP="00451333">
            <w:pPr>
              <w:ind w:right="57"/>
              <w:rPr>
                <w:rFonts w:ascii="Arial" w:hAnsi="Arial" w:cs="Arial"/>
                <w:sz w:val="16"/>
                <w:szCs w:val="16"/>
              </w:rPr>
            </w:pPr>
            <w:r w:rsidRPr="009D0FFD">
              <w:rPr>
                <w:rFonts w:ascii="Arial" w:hAnsi="Arial" w:cs="Arial"/>
                <w:sz w:val="16"/>
                <w:szCs w:val="16"/>
              </w:rPr>
              <w:t>Lastbilskoppling och övriga kopplingsanordningar</w:t>
            </w:r>
          </w:p>
        </w:tc>
        <w:tc>
          <w:tcPr>
            <w:tcW w:w="168" w:type="dxa"/>
            <w:tcBorders>
              <w:top w:val="nil"/>
              <w:bottom w:val="nil"/>
            </w:tcBorders>
          </w:tcPr>
          <w:p w14:paraId="5AA31F9D" w14:textId="77777777" w:rsidR="00EC039E" w:rsidRPr="00B81A86" w:rsidRDefault="00EC039E" w:rsidP="00451333">
            <w:pPr>
              <w:rPr>
                <w:rFonts w:ascii="Arial" w:hAnsi="Arial" w:cs="Arial"/>
                <w:sz w:val="16"/>
                <w:szCs w:val="16"/>
              </w:rPr>
            </w:pPr>
          </w:p>
        </w:tc>
        <w:tc>
          <w:tcPr>
            <w:tcW w:w="683" w:type="dxa"/>
          </w:tcPr>
          <w:p w14:paraId="3F00AC57" w14:textId="77777777" w:rsidR="00EC039E" w:rsidRPr="00B81A86" w:rsidRDefault="00EC039E" w:rsidP="00451333">
            <w:pPr>
              <w:rPr>
                <w:rFonts w:ascii="Arial" w:hAnsi="Arial" w:cs="Arial"/>
                <w:sz w:val="16"/>
                <w:szCs w:val="16"/>
              </w:rPr>
            </w:pPr>
          </w:p>
        </w:tc>
        <w:tc>
          <w:tcPr>
            <w:tcW w:w="3679" w:type="dxa"/>
          </w:tcPr>
          <w:p w14:paraId="17E06B70" w14:textId="77777777" w:rsidR="00EC039E" w:rsidRPr="00B81A86" w:rsidRDefault="00EC039E" w:rsidP="00451333">
            <w:pPr>
              <w:ind w:left="57"/>
              <w:jc w:val="center"/>
              <w:rPr>
                <w:rFonts w:ascii="Arial" w:hAnsi="Arial" w:cs="Arial"/>
                <w:sz w:val="16"/>
                <w:szCs w:val="16"/>
              </w:rPr>
            </w:pPr>
          </w:p>
        </w:tc>
        <w:tc>
          <w:tcPr>
            <w:tcW w:w="1172" w:type="dxa"/>
          </w:tcPr>
          <w:p w14:paraId="17865566" w14:textId="77777777" w:rsidR="00EC039E" w:rsidRPr="00B81A86" w:rsidRDefault="00EC039E" w:rsidP="00451333">
            <w:pPr>
              <w:ind w:left="57"/>
              <w:jc w:val="center"/>
              <w:rPr>
                <w:rFonts w:ascii="Arial" w:hAnsi="Arial" w:cs="Arial"/>
                <w:sz w:val="16"/>
                <w:szCs w:val="16"/>
              </w:rPr>
            </w:pPr>
          </w:p>
        </w:tc>
        <w:tc>
          <w:tcPr>
            <w:tcW w:w="946" w:type="dxa"/>
          </w:tcPr>
          <w:p w14:paraId="1786D5E4" w14:textId="77777777" w:rsidR="00EC039E" w:rsidRPr="00B81A86" w:rsidRDefault="00EC039E" w:rsidP="00451333">
            <w:pPr>
              <w:ind w:left="57"/>
              <w:jc w:val="center"/>
              <w:rPr>
                <w:rFonts w:ascii="Arial" w:hAnsi="Arial" w:cs="Arial"/>
                <w:sz w:val="16"/>
                <w:szCs w:val="16"/>
              </w:rPr>
            </w:pPr>
          </w:p>
        </w:tc>
      </w:tr>
      <w:tr w:rsidR="00EC039E" w:rsidRPr="00B81A86" w14:paraId="560F115A" w14:textId="77777777" w:rsidTr="00451333">
        <w:trPr>
          <w:trHeight w:val="567"/>
        </w:trPr>
        <w:tc>
          <w:tcPr>
            <w:tcW w:w="502" w:type="dxa"/>
          </w:tcPr>
          <w:p w14:paraId="60AFB3CE" w14:textId="77777777" w:rsidR="00EC039E" w:rsidRDefault="00EC039E" w:rsidP="00451333">
            <w:pPr>
              <w:ind w:right="57"/>
              <w:rPr>
                <w:rFonts w:ascii="Arial" w:hAnsi="Arial" w:cs="Arial"/>
                <w:sz w:val="16"/>
                <w:szCs w:val="16"/>
              </w:rPr>
            </w:pPr>
            <w:r>
              <w:rPr>
                <w:rFonts w:ascii="Arial" w:hAnsi="Arial" w:cs="Arial"/>
                <w:sz w:val="16"/>
                <w:szCs w:val="16"/>
              </w:rPr>
              <w:t>5.2</w:t>
            </w:r>
          </w:p>
        </w:tc>
        <w:tc>
          <w:tcPr>
            <w:tcW w:w="2783" w:type="dxa"/>
          </w:tcPr>
          <w:p w14:paraId="4F91DA93" w14:textId="77777777" w:rsidR="00EC039E" w:rsidRPr="00AB025B" w:rsidRDefault="00EC039E" w:rsidP="00451333">
            <w:pPr>
              <w:ind w:right="57"/>
              <w:rPr>
                <w:rFonts w:ascii="Arial" w:hAnsi="Arial" w:cs="Arial"/>
                <w:strike/>
                <w:sz w:val="16"/>
                <w:szCs w:val="16"/>
              </w:rPr>
            </w:pPr>
            <w:r w:rsidRPr="00520128">
              <w:rPr>
                <w:rFonts w:ascii="Arial" w:hAnsi="Arial" w:cs="Arial"/>
                <w:sz w:val="16"/>
                <w:szCs w:val="16"/>
              </w:rPr>
              <w:t>Last och utrustningssäkring</w:t>
            </w:r>
          </w:p>
        </w:tc>
        <w:tc>
          <w:tcPr>
            <w:tcW w:w="168" w:type="dxa"/>
            <w:tcBorders>
              <w:top w:val="nil"/>
              <w:bottom w:val="nil"/>
            </w:tcBorders>
          </w:tcPr>
          <w:p w14:paraId="297B1318" w14:textId="77777777" w:rsidR="00EC039E" w:rsidRPr="00B81A86" w:rsidRDefault="00EC039E" w:rsidP="00451333">
            <w:pPr>
              <w:rPr>
                <w:rFonts w:ascii="Arial" w:hAnsi="Arial" w:cs="Arial"/>
                <w:sz w:val="16"/>
                <w:szCs w:val="16"/>
              </w:rPr>
            </w:pPr>
          </w:p>
        </w:tc>
        <w:tc>
          <w:tcPr>
            <w:tcW w:w="683" w:type="dxa"/>
          </w:tcPr>
          <w:p w14:paraId="71984374" w14:textId="77777777" w:rsidR="00EC039E" w:rsidRPr="00B81A86" w:rsidRDefault="00EC039E" w:rsidP="00451333">
            <w:pPr>
              <w:rPr>
                <w:rFonts w:ascii="Arial" w:hAnsi="Arial" w:cs="Arial"/>
                <w:sz w:val="16"/>
                <w:szCs w:val="16"/>
              </w:rPr>
            </w:pPr>
          </w:p>
        </w:tc>
        <w:tc>
          <w:tcPr>
            <w:tcW w:w="3679" w:type="dxa"/>
          </w:tcPr>
          <w:p w14:paraId="79609AC5" w14:textId="77777777" w:rsidR="00EC039E" w:rsidRPr="00B81A86" w:rsidRDefault="00EC039E" w:rsidP="00451333">
            <w:pPr>
              <w:ind w:left="57"/>
              <w:jc w:val="center"/>
              <w:rPr>
                <w:rFonts w:ascii="Arial" w:hAnsi="Arial" w:cs="Arial"/>
                <w:sz w:val="16"/>
                <w:szCs w:val="16"/>
              </w:rPr>
            </w:pPr>
          </w:p>
        </w:tc>
        <w:tc>
          <w:tcPr>
            <w:tcW w:w="1172" w:type="dxa"/>
          </w:tcPr>
          <w:p w14:paraId="0A1E6B7C" w14:textId="77777777" w:rsidR="00EC039E" w:rsidRPr="00B81A86" w:rsidRDefault="00EC039E" w:rsidP="00451333">
            <w:pPr>
              <w:ind w:left="57"/>
              <w:jc w:val="center"/>
              <w:rPr>
                <w:rFonts w:ascii="Arial" w:hAnsi="Arial" w:cs="Arial"/>
                <w:sz w:val="16"/>
                <w:szCs w:val="16"/>
              </w:rPr>
            </w:pPr>
          </w:p>
        </w:tc>
        <w:tc>
          <w:tcPr>
            <w:tcW w:w="946" w:type="dxa"/>
          </w:tcPr>
          <w:p w14:paraId="4C0E2786" w14:textId="77777777" w:rsidR="00EC039E" w:rsidRPr="00B81A86" w:rsidRDefault="00EC039E" w:rsidP="00451333">
            <w:pPr>
              <w:ind w:left="57"/>
              <w:jc w:val="center"/>
              <w:rPr>
                <w:rFonts w:ascii="Arial" w:hAnsi="Arial" w:cs="Arial"/>
                <w:sz w:val="16"/>
                <w:szCs w:val="16"/>
              </w:rPr>
            </w:pPr>
          </w:p>
        </w:tc>
      </w:tr>
      <w:tr w:rsidR="00EC039E" w:rsidRPr="00B81A86" w14:paraId="65C1311A" w14:textId="77777777" w:rsidTr="00451333">
        <w:trPr>
          <w:trHeight w:val="567"/>
        </w:trPr>
        <w:tc>
          <w:tcPr>
            <w:tcW w:w="502" w:type="dxa"/>
          </w:tcPr>
          <w:p w14:paraId="1B198316" w14:textId="77777777" w:rsidR="00EC039E" w:rsidRDefault="00EC039E" w:rsidP="00451333">
            <w:pPr>
              <w:ind w:right="57"/>
              <w:rPr>
                <w:rFonts w:ascii="Arial" w:hAnsi="Arial" w:cs="Arial"/>
                <w:sz w:val="16"/>
                <w:szCs w:val="16"/>
              </w:rPr>
            </w:pPr>
            <w:r>
              <w:rPr>
                <w:rFonts w:ascii="Arial" w:hAnsi="Arial" w:cs="Arial"/>
                <w:sz w:val="16"/>
                <w:szCs w:val="16"/>
              </w:rPr>
              <w:t>5.3</w:t>
            </w:r>
          </w:p>
        </w:tc>
        <w:tc>
          <w:tcPr>
            <w:tcW w:w="2783" w:type="dxa"/>
          </w:tcPr>
          <w:p w14:paraId="3CC6B138" w14:textId="77777777" w:rsidR="00EC039E" w:rsidRPr="00650FCB" w:rsidRDefault="00EC039E" w:rsidP="00451333">
            <w:pPr>
              <w:ind w:right="57"/>
              <w:rPr>
                <w:rFonts w:ascii="Arial" w:hAnsi="Arial" w:cs="Arial"/>
                <w:sz w:val="16"/>
                <w:szCs w:val="16"/>
              </w:rPr>
            </w:pPr>
            <w:r>
              <w:rPr>
                <w:rFonts w:ascii="Arial" w:hAnsi="Arial" w:cs="Arial"/>
                <w:sz w:val="16"/>
                <w:szCs w:val="16"/>
              </w:rPr>
              <w:t>Övrigt</w:t>
            </w:r>
          </w:p>
        </w:tc>
        <w:tc>
          <w:tcPr>
            <w:tcW w:w="168" w:type="dxa"/>
            <w:tcBorders>
              <w:top w:val="nil"/>
              <w:bottom w:val="nil"/>
            </w:tcBorders>
          </w:tcPr>
          <w:p w14:paraId="2D897D19" w14:textId="77777777" w:rsidR="00EC039E" w:rsidRPr="00B81A86" w:rsidRDefault="00EC039E" w:rsidP="00451333">
            <w:pPr>
              <w:rPr>
                <w:rFonts w:ascii="Arial" w:hAnsi="Arial" w:cs="Arial"/>
                <w:sz w:val="16"/>
                <w:szCs w:val="16"/>
              </w:rPr>
            </w:pPr>
          </w:p>
        </w:tc>
        <w:tc>
          <w:tcPr>
            <w:tcW w:w="683" w:type="dxa"/>
          </w:tcPr>
          <w:p w14:paraId="0E90F410" w14:textId="77777777" w:rsidR="00EC039E" w:rsidRPr="00B81A86" w:rsidRDefault="00EC039E" w:rsidP="00451333">
            <w:pPr>
              <w:rPr>
                <w:rFonts w:ascii="Arial" w:hAnsi="Arial" w:cs="Arial"/>
                <w:sz w:val="16"/>
                <w:szCs w:val="16"/>
              </w:rPr>
            </w:pPr>
          </w:p>
        </w:tc>
        <w:tc>
          <w:tcPr>
            <w:tcW w:w="3679" w:type="dxa"/>
          </w:tcPr>
          <w:p w14:paraId="69EFC454" w14:textId="77777777" w:rsidR="00EC039E" w:rsidRPr="00B81A86" w:rsidRDefault="00EC039E" w:rsidP="00451333">
            <w:pPr>
              <w:ind w:left="57"/>
              <w:jc w:val="center"/>
              <w:rPr>
                <w:rFonts w:ascii="Arial" w:hAnsi="Arial" w:cs="Arial"/>
                <w:sz w:val="16"/>
                <w:szCs w:val="16"/>
              </w:rPr>
            </w:pPr>
          </w:p>
        </w:tc>
        <w:tc>
          <w:tcPr>
            <w:tcW w:w="1172" w:type="dxa"/>
          </w:tcPr>
          <w:p w14:paraId="2E4BC566" w14:textId="77777777" w:rsidR="00EC039E" w:rsidRPr="00B81A86" w:rsidRDefault="00EC039E" w:rsidP="00451333">
            <w:pPr>
              <w:ind w:left="57"/>
              <w:jc w:val="center"/>
              <w:rPr>
                <w:rFonts w:ascii="Arial" w:hAnsi="Arial" w:cs="Arial"/>
                <w:sz w:val="16"/>
                <w:szCs w:val="16"/>
              </w:rPr>
            </w:pPr>
          </w:p>
        </w:tc>
        <w:tc>
          <w:tcPr>
            <w:tcW w:w="946" w:type="dxa"/>
          </w:tcPr>
          <w:p w14:paraId="2BE0AFB3" w14:textId="77777777" w:rsidR="00EC039E" w:rsidRPr="00B81A86" w:rsidRDefault="00EC039E" w:rsidP="00451333">
            <w:pPr>
              <w:ind w:left="57"/>
              <w:jc w:val="center"/>
              <w:rPr>
                <w:rFonts w:ascii="Arial" w:hAnsi="Arial" w:cs="Arial"/>
                <w:sz w:val="16"/>
                <w:szCs w:val="16"/>
              </w:rPr>
            </w:pPr>
          </w:p>
        </w:tc>
      </w:tr>
      <w:tr w:rsidR="00EC039E" w:rsidRPr="00B81A86" w14:paraId="512868F2" w14:textId="77777777" w:rsidTr="00451333">
        <w:trPr>
          <w:trHeight w:val="539"/>
        </w:trPr>
        <w:tc>
          <w:tcPr>
            <w:tcW w:w="502" w:type="dxa"/>
          </w:tcPr>
          <w:p w14:paraId="3F85B2CC" w14:textId="77777777" w:rsidR="00EC039E" w:rsidRPr="00650FCB" w:rsidRDefault="00EC039E" w:rsidP="00451333">
            <w:pPr>
              <w:ind w:right="57"/>
              <w:rPr>
                <w:rFonts w:ascii="Arial" w:hAnsi="Arial" w:cs="Arial"/>
                <w:b/>
              </w:rPr>
            </w:pPr>
            <w:r>
              <w:rPr>
                <w:rFonts w:ascii="Arial" w:hAnsi="Arial" w:cs="Arial"/>
                <w:b/>
              </w:rPr>
              <w:t>6</w:t>
            </w:r>
          </w:p>
        </w:tc>
        <w:tc>
          <w:tcPr>
            <w:tcW w:w="2783" w:type="dxa"/>
          </w:tcPr>
          <w:p w14:paraId="07291BB9" w14:textId="77777777" w:rsidR="00EC039E" w:rsidRPr="00650FCB" w:rsidRDefault="00EC039E" w:rsidP="00451333">
            <w:pPr>
              <w:ind w:right="57"/>
              <w:rPr>
                <w:rFonts w:ascii="Arial" w:hAnsi="Arial" w:cs="Arial"/>
                <w:b/>
              </w:rPr>
            </w:pPr>
            <w:r>
              <w:rPr>
                <w:rFonts w:ascii="Arial" w:hAnsi="Arial" w:cs="Arial"/>
                <w:b/>
              </w:rPr>
              <w:t>Kommunikationsutrustning</w:t>
            </w:r>
          </w:p>
        </w:tc>
        <w:tc>
          <w:tcPr>
            <w:tcW w:w="168" w:type="dxa"/>
            <w:tcBorders>
              <w:top w:val="nil"/>
              <w:bottom w:val="nil"/>
            </w:tcBorders>
          </w:tcPr>
          <w:p w14:paraId="4F1932FE" w14:textId="77777777" w:rsidR="00EC039E" w:rsidRPr="00195130" w:rsidRDefault="00EC039E" w:rsidP="00451333">
            <w:pPr>
              <w:rPr>
                <w:rFonts w:ascii="Arial" w:hAnsi="Arial" w:cs="Arial"/>
                <w:b/>
              </w:rPr>
            </w:pPr>
          </w:p>
        </w:tc>
        <w:tc>
          <w:tcPr>
            <w:tcW w:w="683" w:type="dxa"/>
          </w:tcPr>
          <w:p w14:paraId="14C60940" w14:textId="77777777" w:rsidR="00EC039E" w:rsidRPr="00195130" w:rsidRDefault="00EC039E" w:rsidP="00451333">
            <w:pPr>
              <w:rPr>
                <w:rFonts w:ascii="Arial" w:hAnsi="Arial" w:cs="Arial"/>
                <w:b/>
              </w:rPr>
            </w:pPr>
          </w:p>
        </w:tc>
        <w:tc>
          <w:tcPr>
            <w:tcW w:w="3679" w:type="dxa"/>
          </w:tcPr>
          <w:p w14:paraId="0C5DA0F6" w14:textId="77777777" w:rsidR="00EC039E" w:rsidRPr="00195130" w:rsidRDefault="00EC039E" w:rsidP="00451333">
            <w:pPr>
              <w:ind w:left="57"/>
              <w:jc w:val="center"/>
              <w:rPr>
                <w:rFonts w:ascii="Arial" w:hAnsi="Arial" w:cs="Arial"/>
                <w:b/>
              </w:rPr>
            </w:pPr>
          </w:p>
        </w:tc>
        <w:tc>
          <w:tcPr>
            <w:tcW w:w="1172" w:type="dxa"/>
          </w:tcPr>
          <w:p w14:paraId="7EF4C67E" w14:textId="77777777" w:rsidR="00EC039E" w:rsidRPr="00195130" w:rsidRDefault="00EC039E" w:rsidP="00451333">
            <w:pPr>
              <w:ind w:left="57"/>
              <w:jc w:val="center"/>
              <w:rPr>
                <w:rFonts w:ascii="Arial" w:hAnsi="Arial" w:cs="Arial"/>
                <w:b/>
              </w:rPr>
            </w:pPr>
          </w:p>
        </w:tc>
        <w:tc>
          <w:tcPr>
            <w:tcW w:w="946" w:type="dxa"/>
          </w:tcPr>
          <w:p w14:paraId="0F6FDAC5" w14:textId="77777777" w:rsidR="00EC039E" w:rsidRPr="00195130" w:rsidRDefault="00EC039E" w:rsidP="00451333">
            <w:pPr>
              <w:ind w:left="57"/>
              <w:jc w:val="center"/>
              <w:rPr>
                <w:rFonts w:ascii="Arial" w:hAnsi="Arial" w:cs="Arial"/>
                <w:b/>
              </w:rPr>
            </w:pPr>
          </w:p>
        </w:tc>
      </w:tr>
      <w:tr w:rsidR="00EC039E" w:rsidRPr="00B81A86" w14:paraId="74713C00" w14:textId="77777777" w:rsidTr="00451333">
        <w:trPr>
          <w:trHeight w:val="567"/>
        </w:trPr>
        <w:tc>
          <w:tcPr>
            <w:tcW w:w="502" w:type="dxa"/>
          </w:tcPr>
          <w:p w14:paraId="164EDA4B" w14:textId="77777777" w:rsidR="00EC039E" w:rsidRDefault="00EC039E" w:rsidP="00451333">
            <w:pPr>
              <w:ind w:right="57"/>
              <w:rPr>
                <w:rFonts w:ascii="Arial" w:hAnsi="Arial" w:cs="Arial"/>
                <w:sz w:val="16"/>
                <w:szCs w:val="16"/>
              </w:rPr>
            </w:pPr>
            <w:r>
              <w:rPr>
                <w:rFonts w:ascii="Arial" w:hAnsi="Arial" w:cs="Arial"/>
                <w:sz w:val="16"/>
                <w:szCs w:val="16"/>
              </w:rPr>
              <w:t>6.1</w:t>
            </w:r>
          </w:p>
        </w:tc>
        <w:tc>
          <w:tcPr>
            <w:tcW w:w="2783" w:type="dxa"/>
          </w:tcPr>
          <w:p w14:paraId="6A192292" w14:textId="77777777" w:rsidR="00EC039E" w:rsidRPr="00650FCB" w:rsidRDefault="00EC039E" w:rsidP="00451333">
            <w:pPr>
              <w:ind w:right="57"/>
              <w:rPr>
                <w:rFonts w:ascii="Arial" w:hAnsi="Arial" w:cs="Arial"/>
                <w:sz w:val="16"/>
                <w:szCs w:val="16"/>
              </w:rPr>
            </w:pPr>
            <w:r w:rsidRPr="00650FCB">
              <w:rPr>
                <w:rFonts w:ascii="Arial" w:hAnsi="Arial" w:cs="Arial"/>
                <w:sz w:val="16"/>
                <w:szCs w:val="16"/>
              </w:rPr>
              <w:t>Belysning och lyktor</w:t>
            </w:r>
          </w:p>
        </w:tc>
        <w:tc>
          <w:tcPr>
            <w:tcW w:w="168" w:type="dxa"/>
            <w:tcBorders>
              <w:top w:val="nil"/>
              <w:bottom w:val="nil"/>
            </w:tcBorders>
          </w:tcPr>
          <w:p w14:paraId="61502523" w14:textId="77777777" w:rsidR="00EC039E" w:rsidRPr="00B81A86" w:rsidRDefault="00EC039E" w:rsidP="00451333">
            <w:pPr>
              <w:rPr>
                <w:rFonts w:ascii="Arial" w:hAnsi="Arial" w:cs="Arial"/>
                <w:sz w:val="16"/>
                <w:szCs w:val="16"/>
              </w:rPr>
            </w:pPr>
          </w:p>
        </w:tc>
        <w:tc>
          <w:tcPr>
            <w:tcW w:w="683" w:type="dxa"/>
          </w:tcPr>
          <w:p w14:paraId="5AAD9158" w14:textId="77777777" w:rsidR="00EC039E" w:rsidRPr="00B81A86" w:rsidRDefault="00EC039E" w:rsidP="00451333">
            <w:pPr>
              <w:rPr>
                <w:rFonts w:ascii="Arial" w:hAnsi="Arial" w:cs="Arial"/>
                <w:sz w:val="16"/>
                <w:szCs w:val="16"/>
              </w:rPr>
            </w:pPr>
          </w:p>
        </w:tc>
        <w:tc>
          <w:tcPr>
            <w:tcW w:w="3679" w:type="dxa"/>
          </w:tcPr>
          <w:p w14:paraId="4FADD0CF" w14:textId="77777777" w:rsidR="00EC039E" w:rsidRPr="00B81A86" w:rsidRDefault="00EC039E" w:rsidP="00451333">
            <w:pPr>
              <w:ind w:left="57"/>
              <w:jc w:val="center"/>
              <w:rPr>
                <w:rFonts w:ascii="Arial" w:hAnsi="Arial" w:cs="Arial"/>
                <w:sz w:val="16"/>
                <w:szCs w:val="16"/>
              </w:rPr>
            </w:pPr>
          </w:p>
        </w:tc>
        <w:tc>
          <w:tcPr>
            <w:tcW w:w="1172" w:type="dxa"/>
          </w:tcPr>
          <w:p w14:paraId="5A3067FE" w14:textId="77777777" w:rsidR="00EC039E" w:rsidRPr="00B81A86" w:rsidRDefault="00EC039E" w:rsidP="00451333">
            <w:pPr>
              <w:ind w:left="57"/>
              <w:jc w:val="center"/>
              <w:rPr>
                <w:rFonts w:ascii="Arial" w:hAnsi="Arial" w:cs="Arial"/>
                <w:sz w:val="16"/>
                <w:szCs w:val="16"/>
              </w:rPr>
            </w:pPr>
          </w:p>
        </w:tc>
        <w:tc>
          <w:tcPr>
            <w:tcW w:w="946" w:type="dxa"/>
          </w:tcPr>
          <w:p w14:paraId="0E127077" w14:textId="77777777" w:rsidR="00EC039E" w:rsidRPr="00B81A86" w:rsidRDefault="00EC039E" w:rsidP="00451333">
            <w:pPr>
              <w:ind w:left="57"/>
              <w:jc w:val="center"/>
              <w:rPr>
                <w:rFonts w:ascii="Arial" w:hAnsi="Arial" w:cs="Arial"/>
                <w:sz w:val="16"/>
                <w:szCs w:val="16"/>
              </w:rPr>
            </w:pPr>
          </w:p>
        </w:tc>
      </w:tr>
      <w:tr w:rsidR="00EC039E" w:rsidRPr="00B81A86" w14:paraId="792625D1" w14:textId="77777777" w:rsidTr="00451333">
        <w:trPr>
          <w:trHeight w:val="567"/>
        </w:trPr>
        <w:tc>
          <w:tcPr>
            <w:tcW w:w="502" w:type="dxa"/>
          </w:tcPr>
          <w:p w14:paraId="3717C3BC" w14:textId="77777777" w:rsidR="00EC039E" w:rsidRDefault="00EC039E" w:rsidP="00451333">
            <w:pPr>
              <w:ind w:right="57"/>
              <w:rPr>
                <w:rFonts w:ascii="Arial" w:hAnsi="Arial" w:cs="Arial"/>
                <w:sz w:val="16"/>
                <w:szCs w:val="16"/>
              </w:rPr>
            </w:pPr>
            <w:r>
              <w:rPr>
                <w:rFonts w:ascii="Arial" w:hAnsi="Arial" w:cs="Arial"/>
                <w:sz w:val="16"/>
                <w:szCs w:val="16"/>
              </w:rPr>
              <w:t>6.2</w:t>
            </w:r>
          </w:p>
        </w:tc>
        <w:tc>
          <w:tcPr>
            <w:tcW w:w="2783" w:type="dxa"/>
          </w:tcPr>
          <w:p w14:paraId="25BCE754" w14:textId="77777777" w:rsidR="00EC039E" w:rsidRPr="00650FCB" w:rsidRDefault="00EC039E" w:rsidP="00451333">
            <w:pPr>
              <w:ind w:right="57"/>
              <w:rPr>
                <w:rFonts w:ascii="Arial" w:hAnsi="Arial" w:cs="Arial"/>
                <w:sz w:val="16"/>
                <w:szCs w:val="16"/>
              </w:rPr>
            </w:pPr>
            <w:r w:rsidRPr="00650FCB">
              <w:rPr>
                <w:rFonts w:ascii="Arial" w:hAnsi="Arial" w:cs="Arial"/>
                <w:sz w:val="16"/>
                <w:szCs w:val="16"/>
              </w:rPr>
              <w:t>Backspeglar, backkamera</w:t>
            </w:r>
          </w:p>
        </w:tc>
        <w:tc>
          <w:tcPr>
            <w:tcW w:w="168" w:type="dxa"/>
            <w:tcBorders>
              <w:top w:val="nil"/>
              <w:bottom w:val="nil"/>
            </w:tcBorders>
          </w:tcPr>
          <w:p w14:paraId="5B0347CC" w14:textId="77777777" w:rsidR="00EC039E" w:rsidRPr="00B81A86" w:rsidRDefault="00EC039E" w:rsidP="00451333">
            <w:pPr>
              <w:rPr>
                <w:rFonts w:ascii="Arial" w:hAnsi="Arial" w:cs="Arial"/>
                <w:sz w:val="16"/>
                <w:szCs w:val="16"/>
              </w:rPr>
            </w:pPr>
          </w:p>
        </w:tc>
        <w:tc>
          <w:tcPr>
            <w:tcW w:w="683" w:type="dxa"/>
          </w:tcPr>
          <w:p w14:paraId="27E6457C" w14:textId="77777777" w:rsidR="00EC039E" w:rsidRPr="00B81A86" w:rsidRDefault="00EC039E" w:rsidP="00451333">
            <w:pPr>
              <w:rPr>
                <w:rFonts w:ascii="Arial" w:hAnsi="Arial" w:cs="Arial"/>
                <w:sz w:val="16"/>
                <w:szCs w:val="16"/>
              </w:rPr>
            </w:pPr>
          </w:p>
        </w:tc>
        <w:tc>
          <w:tcPr>
            <w:tcW w:w="3679" w:type="dxa"/>
          </w:tcPr>
          <w:p w14:paraId="480480DC" w14:textId="77777777" w:rsidR="00EC039E" w:rsidRPr="00B81A86" w:rsidRDefault="00EC039E" w:rsidP="00451333">
            <w:pPr>
              <w:ind w:left="57"/>
              <w:jc w:val="center"/>
              <w:rPr>
                <w:rFonts w:ascii="Arial" w:hAnsi="Arial" w:cs="Arial"/>
                <w:sz w:val="16"/>
                <w:szCs w:val="16"/>
              </w:rPr>
            </w:pPr>
          </w:p>
        </w:tc>
        <w:tc>
          <w:tcPr>
            <w:tcW w:w="1172" w:type="dxa"/>
          </w:tcPr>
          <w:p w14:paraId="6FD05774" w14:textId="77777777" w:rsidR="00EC039E" w:rsidRPr="00B81A86" w:rsidRDefault="00EC039E" w:rsidP="00451333">
            <w:pPr>
              <w:ind w:left="57"/>
              <w:jc w:val="center"/>
              <w:rPr>
                <w:rFonts w:ascii="Arial" w:hAnsi="Arial" w:cs="Arial"/>
                <w:sz w:val="16"/>
                <w:szCs w:val="16"/>
              </w:rPr>
            </w:pPr>
          </w:p>
        </w:tc>
        <w:tc>
          <w:tcPr>
            <w:tcW w:w="946" w:type="dxa"/>
          </w:tcPr>
          <w:p w14:paraId="26B7EDAF" w14:textId="77777777" w:rsidR="00EC039E" w:rsidRPr="00B81A86" w:rsidRDefault="00EC039E" w:rsidP="00451333">
            <w:pPr>
              <w:ind w:left="57"/>
              <w:jc w:val="center"/>
              <w:rPr>
                <w:rFonts w:ascii="Arial" w:hAnsi="Arial" w:cs="Arial"/>
                <w:sz w:val="16"/>
                <w:szCs w:val="16"/>
              </w:rPr>
            </w:pPr>
          </w:p>
        </w:tc>
      </w:tr>
      <w:tr w:rsidR="00EC039E" w:rsidRPr="00B81A86" w14:paraId="4228A421" w14:textId="77777777" w:rsidTr="00451333">
        <w:trPr>
          <w:trHeight w:val="567"/>
        </w:trPr>
        <w:tc>
          <w:tcPr>
            <w:tcW w:w="502" w:type="dxa"/>
          </w:tcPr>
          <w:p w14:paraId="4785BB8F" w14:textId="77777777" w:rsidR="00EC039E" w:rsidRDefault="00EC039E" w:rsidP="00451333">
            <w:pPr>
              <w:ind w:right="57"/>
              <w:rPr>
                <w:rFonts w:ascii="Arial" w:hAnsi="Arial" w:cs="Arial"/>
                <w:sz w:val="16"/>
                <w:szCs w:val="16"/>
              </w:rPr>
            </w:pPr>
            <w:r>
              <w:rPr>
                <w:rFonts w:ascii="Arial" w:hAnsi="Arial" w:cs="Arial"/>
                <w:sz w:val="16"/>
                <w:szCs w:val="16"/>
              </w:rPr>
              <w:t>6.3</w:t>
            </w:r>
          </w:p>
        </w:tc>
        <w:tc>
          <w:tcPr>
            <w:tcW w:w="2783" w:type="dxa"/>
          </w:tcPr>
          <w:p w14:paraId="707947DF" w14:textId="77777777" w:rsidR="00EC039E" w:rsidRPr="00650FCB" w:rsidRDefault="00EC039E" w:rsidP="00451333">
            <w:pPr>
              <w:ind w:right="57"/>
              <w:rPr>
                <w:rFonts w:ascii="Arial" w:hAnsi="Arial" w:cs="Arial"/>
                <w:sz w:val="16"/>
                <w:szCs w:val="16"/>
              </w:rPr>
            </w:pPr>
            <w:r w:rsidRPr="00650FCB">
              <w:rPr>
                <w:rFonts w:ascii="Arial" w:hAnsi="Arial" w:cs="Arial"/>
                <w:sz w:val="16"/>
                <w:szCs w:val="16"/>
              </w:rPr>
              <w:t>Akustisk signalanordning</w:t>
            </w:r>
          </w:p>
        </w:tc>
        <w:tc>
          <w:tcPr>
            <w:tcW w:w="168" w:type="dxa"/>
            <w:tcBorders>
              <w:top w:val="nil"/>
              <w:bottom w:val="nil"/>
            </w:tcBorders>
          </w:tcPr>
          <w:p w14:paraId="77C71791" w14:textId="77777777" w:rsidR="00EC039E" w:rsidRPr="00B81A86" w:rsidRDefault="00EC039E" w:rsidP="00451333">
            <w:pPr>
              <w:rPr>
                <w:rFonts w:ascii="Arial" w:hAnsi="Arial" w:cs="Arial"/>
                <w:sz w:val="16"/>
                <w:szCs w:val="16"/>
              </w:rPr>
            </w:pPr>
          </w:p>
        </w:tc>
        <w:tc>
          <w:tcPr>
            <w:tcW w:w="683" w:type="dxa"/>
          </w:tcPr>
          <w:p w14:paraId="2BE002B3" w14:textId="77777777" w:rsidR="00EC039E" w:rsidRPr="00B81A86" w:rsidRDefault="00EC039E" w:rsidP="00451333">
            <w:pPr>
              <w:rPr>
                <w:rFonts w:ascii="Arial" w:hAnsi="Arial" w:cs="Arial"/>
                <w:sz w:val="16"/>
                <w:szCs w:val="16"/>
              </w:rPr>
            </w:pPr>
          </w:p>
        </w:tc>
        <w:tc>
          <w:tcPr>
            <w:tcW w:w="3679" w:type="dxa"/>
          </w:tcPr>
          <w:p w14:paraId="4BD44B98" w14:textId="77777777" w:rsidR="00EC039E" w:rsidRPr="00B81A86" w:rsidRDefault="00EC039E" w:rsidP="00451333">
            <w:pPr>
              <w:ind w:left="57"/>
              <w:jc w:val="center"/>
              <w:rPr>
                <w:rFonts w:ascii="Arial" w:hAnsi="Arial" w:cs="Arial"/>
                <w:sz w:val="16"/>
                <w:szCs w:val="16"/>
              </w:rPr>
            </w:pPr>
          </w:p>
        </w:tc>
        <w:tc>
          <w:tcPr>
            <w:tcW w:w="1172" w:type="dxa"/>
          </w:tcPr>
          <w:p w14:paraId="2A64D366" w14:textId="77777777" w:rsidR="00EC039E" w:rsidRPr="00B81A86" w:rsidRDefault="00EC039E" w:rsidP="00451333">
            <w:pPr>
              <w:ind w:left="57"/>
              <w:jc w:val="center"/>
              <w:rPr>
                <w:rFonts w:ascii="Arial" w:hAnsi="Arial" w:cs="Arial"/>
                <w:sz w:val="16"/>
                <w:szCs w:val="16"/>
              </w:rPr>
            </w:pPr>
          </w:p>
        </w:tc>
        <w:tc>
          <w:tcPr>
            <w:tcW w:w="946" w:type="dxa"/>
          </w:tcPr>
          <w:p w14:paraId="790EA6F9" w14:textId="77777777" w:rsidR="00EC039E" w:rsidRPr="00B81A86" w:rsidRDefault="00EC039E" w:rsidP="00451333">
            <w:pPr>
              <w:ind w:left="57"/>
              <w:jc w:val="center"/>
              <w:rPr>
                <w:rFonts w:ascii="Arial" w:hAnsi="Arial" w:cs="Arial"/>
                <w:sz w:val="16"/>
                <w:szCs w:val="16"/>
              </w:rPr>
            </w:pPr>
          </w:p>
        </w:tc>
      </w:tr>
      <w:tr w:rsidR="00EC039E" w:rsidRPr="00B81A86" w14:paraId="61B3ABF3" w14:textId="77777777" w:rsidTr="00451333">
        <w:trPr>
          <w:trHeight w:val="567"/>
        </w:trPr>
        <w:tc>
          <w:tcPr>
            <w:tcW w:w="502" w:type="dxa"/>
          </w:tcPr>
          <w:p w14:paraId="2C2D61A1" w14:textId="77777777" w:rsidR="00EC039E" w:rsidRDefault="00EC039E" w:rsidP="00451333">
            <w:pPr>
              <w:ind w:right="57"/>
              <w:rPr>
                <w:rFonts w:ascii="Arial" w:hAnsi="Arial" w:cs="Arial"/>
                <w:sz w:val="16"/>
                <w:szCs w:val="16"/>
              </w:rPr>
            </w:pPr>
            <w:r>
              <w:rPr>
                <w:rFonts w:ascii="Arial" w:hAnsi="Arial" w:cs="Arial"/>
                <w:sz w:val="16"/>
                <w:szCs w:val="16"/>
              </w:rPr>
              <w:t>6.4</w:t>
            </w:r>
          </w:p>
        </w:tc>
        <w:tc>
          <w:tcPr>
            <w:tcW w:w="2783" w:type="dxa"/>
          </w:tcPr>
          <w:p w14:paraId="64071695" w14:textId="77777777" w:rsidR="00EC039E" w:rsidRPr="00650FCB" w:rsidRDefault="00EC039E" w:rsidP="00451333">
            <w:pPr>
              <w:ind w:right="57"/>
              <w:rPr>
                <w:rFonts w:ascii="Arial" w:hAnsi="Arial" w:cs="Arial"/>
                <w:sz w:val="16"/>
                <w:szCs w:val="16"/>
              </w:rPr>
            </w:pPr>
            <w:r w:rsidRPr="00650FCB">
              <w:rPr>
                <w:rFonts w:ascii="Arial" w:hAnsi="Arial" w:cs="Arial"/>
                <w:sz w:val="16"/>
                <w:szCs w:val="16"/>
              </w:rPr>
              <w:t>Telefon, radio och antenner</w:t>
            </w:r>
          </w:p>
        </w:tc>
        <w:tc>
          <w:tcPr>
            <w:tcW w:w="168" w:type="dxa"/>
            <w:tcBorders>
              <w:top w:val="nil"/>
              <w:bottom w:val="nil"/>
            </w:tcBorders>
          </w:tcPr>
          <w:p w14:paraId="7EFA3BB3" w14:textId="77777777" w:rsidR="00EC039E" w:rsidRPr="00B81A86" w:rsidRDefault="00EC039E" w:rsidP="00451333">
            <w:pPr>
              <w:rPr>
                <w:rFonts w:ascii="Arial" w:hAnsi="Arial" w:cs="Arial"/>
                <w:sz w:val="16"/>
                <w:szCs w:val="16"/>
              </w:rPr>
            </w:pPr>
          </w:p>
        </w:tc>
        <w:tc>
          <w:tcPr>
            <w:tcW w:w="683" w:type="dxa"/>
          </w:tcPr>
          <w:p w14:paraId="60D13F9B" w14:textId="77777777" w:rsidR="00EC039E" w:rsidRPr="00B81A86" w:rsidRDefault="00EC039E" w:rsidP="00451333">
            <w:pPr>
              <w:rPr>
                <w:rFonts w:ascii="Arial" w:hAnsi="Arial" w:cs="Arial"/>
                <w:sz w:val="16"/>
                <w:szCs w:val="16"/>
              </w:rPr>
            </w:pPr>
          </w:p>
        </w:tc>
        <w:tc>
          <w:tcPr>
            <w:tcW w:w="3679" w:type="dxa"/>
          </w:tcPr>
          <w:p w14:paraId="568207A1" w14:textId="77777777" w:rsidR="00EC039E" w:rsidRPr="00B81A86" w:rsidRDefault="00EC039E" w:rsidP="00451333">
            <w:pPr>
              <w:ind w:left="57"/>
              <w:jc w:val="center"/>
              <w:rPr>
                <w:rFonts w:ascii="Arial" w:hAnsi="Arial" w:cs="Arial"/>
                <w:sz w:val="16"/>
                <w:szCs w:val="16"/>
              </w:rPr>
            </w:pPr>
          </w:p>
        </w:tc>
        <w:tc>
          <w:tcPr>
            <w:tcW w:w="1172" w:type="dxa"/>
          </w:tcPr>
          <w:p w14:paraId="556BA206" w14:textId="77777777" w:rsidR="00EC039E" w:rsidRPr="00B81A86" w:rsidRDefault="00EC039E" w:rsidP="00451333">
            <w:pPr>
              <w:ind w:left="57"/>
              <w:jc w:val="center"/>
              <w:rPr>
                <w:rFonts w:ascii="Arial" w:hAnsi="Arial" w:cs="Arial"/>
                <w:sz w:val="16"/>
                <w:szCs w:val="16"/>
              </w:rPr>
            </w:pPr>
          </w:p>
        </w:tc>
        <w:tc>
          <w:tcPr>
            <w:tcW w:w="946" w:type="dxa"/>
          </w:tcPr>
          <w:p w14:paraId="1D33A7A8" w14:textId="77777777" w:rsidR="00EC039E" w:rsidRPr="00B81A86" w:rsidRDefault="00EC039E" w:rsidP="00451333">
            <w:pPr>
              <w:ind w:left="57"/>
              <w:jc w:val="center"/>
              <w:rPr>
                <w:rFonts w:ascii="Arial" w:hAnsi="Arial" w:cs="Arial"/>
                <w:sz w:val="16"/>
                <w:szCs w:val="16"/>
              </w:rPr>
            </w:pPr>
          </w:p>
        </w:tc>
      </w:tr>
      <w:tr w:rsidR="00EC039E" w:rsidRPr="00B81A86" w14:paraId="51039F62" w14:textId="77777777" w:rsidTr="00451333">
        <w:trPr>
          <w:trHeight w:val="567"/>
        </w:trPr>
        <w:tc>
          <w:tcPr>
            <w:tcW w:w="502" w:type="dxa"/>
          </w:tcPr>
          <w:p w14:paraId="44D873E6" w14:textId="77777777" w:rsidR="00EC039E" w:rsidRDefault="00EC039E" w:rsidP="00451333">
            <w:pPr>
              <w:ind w:right="57"/>
              <w:rPr>
                <w:rFonts w:ascii="Arial" w:hAnsi="Arial" w:cs="Arial"/>
                <w:sz w:val="16"/>
                <w:szCs w:val="16"/>
              </w:rPr>
            </w:pPr>
            <w:r>
              <w:rPr>
                <w:rFonts w:ascii="Arial" w:hAnsi="Arial" w:cs="Arial"/>
                <w:sz w:val="16"/>
                <w:szCs w:val="16"/>
              </w:rPr>
              <w:t>6.5</w:t>
            </w:r>
          </w:p>
        </w:tc>
        <w:tc>
          <w:tcPr>
            <w:tcW w:w="2783" w:type="dxa"/>
          </w:tcPr>
          <w:p w14:paraId="3EE32A9A" w14:textId="77777777" w:rsidR="00EC039E" w:rsidRPr="00650FCB" w:rsidRDefault="00EC039E" w:rsidP="00451333">
            <w:pPr>
              <w:ind w:right="57"/>
              <w:rPr>
                <w:rFonts w:ascii="Arial" w:hAnsi="Arial" w:cs="Arial"/>
                <w:sz w:val="16"/>
                <w:szCs w:val="16"/>
              </w:rPr>
            </w:pPr>
            <w:r>
              <w:rPr>
                <w:rFonts w:ascii="Arial" w:hAnsi="Arial" w:cs="Arial"/>
                <w:sz w:val="16"/>
                <w:szCs w:val="16"/>
              </w:rPr>
              <w:t>Märkning</w:t>
            </w:r>
          </w:p>
        </w:tc>
        <w:tc>
          <w:tcPr>
            <w:tcW w:w="168" w:type="dxa"/>
            <w:tcBorders>
              <w:top w:val="nil"/>
              <w:bottom w:val="nil"/>
            </w:tcBorders>
          </w:tcPr>
          <w:p w14:paraId="2BE62CF0" w14:textId="77777777" w:rsidR="00EC039E" w:rsidRPr="00B81A86" w:rsidRDefault="00EC039E" w:rsidP="00451333">
            <w:pPr>
              <w:rPr>
                <w:rFonts w:ascii="Arial" w:hAnsi="Arial" w:cs="Arial"/>
                <w:sz w:val="16"/>
                <w:szCs w:val="16"/>
              </w:rPr>
            </w:pPr>
          </w:p>
        </w:tc>
        <w:tc>
          <w:tcPr>
            <w:tcW w:w="683" w:type="dxa"/>
          </w:tcPr>
          <w:p w14:paraId="3856C89B" w14:textId="77777777" w:rsidR="00EC039E" w:rsidRPr="00B81A86" w:rsidRDefault="00EC039E" w:rsidP="00451333">
            <w:pPr>
              <w:rPr>
                <w:rFonts w:ascii="Arial" w:hAnsi="Arial" w:cs="Arial"/>
                <w:sz w:val="16"/>
                <w:szCs w:val="16"/>
              </w:rPr>
            </w:pPr>
          </w:p>
        </w:tc>
        <w:tc>
          <w:tcPr>
            <w:tcW w:w="3679" w:type="dxa"/>
          </w:tcPr>
          <w:p w14:paraId="745ABED8" w14:textId="77777777" w:rsidR="00EC039E" w:rsidRPr="00B81A86" w:rsidRDefault="00EC039E" w:rsidP="00451333">
            <w:pPr>
              <w:ind w:left="57"/>
              <w:jc w:val="center"/>
              <w:rPr>
                <w:rFonts w:ascii="Arial" w:hAnsi="Arial" w:cs="Arial"/>
                <w:sz w:val="16"/>
                <w:szCs w:val="16"/>
              </w:rPr>
            </w:pPr>
          </w:p>
        </w:tc>
        <w:tc>
          <w:tcPr>
            <w:tcW w:w="1172" w:type="dxa"/>
          </w:tcPr>
          <w:p w14:paraId="58584AD2" w14:textId="77777777" w:rsidR="00EC039E" w:rsidRPr="00B81A86" w:rsidRDefault="00EC039E" w:rsidP="00451333">
            <w:pPr>
              <w:ind w:left="57"/>
              <w:jc w:val="center"/>
              <w:rPr>
                <w:rFonts w:ascii="Arial" w:hAnsi="Arial" w:cs="Arial"/>
                <w:sz w:val="16"/>
                <w:szCs w:val="16"/>
              </w:rPr>
            </w:pPr>
          </w:p>
        </w:tc>
        <w:tc>
          <w:tcPr>
            <w:tcW w:w="946" w:type="dxa"/>
          </w:tcPr>
          <w:p w14:paraId="4E3B38EC" w14:textId="77777777" w:rsidR="00EC039E" w:rsidRPr="00B81A86" w:rsidRDefault="00EC039E" w:rsidP="00451333">
            <w:pPr>
              <w:ind w:left="57"/>
              <w:jc w:val="center"/>
              <w:rPr>
                <w:rFonts w:ascii="Arial" w:hAnsi="Arial" w:cs="Arial"/>
                <w:sz w:val="16"/>
                <w:szCs w:val="16"/>
              </w:rPr>
            </w:pPr>
          </w:p>
        </w:tc>
      </w:tr>
      <w:tr w:rsidR="00EC039E" w:rsidRPr="00B81A86" w14:paraId="34B95696" w14:textId="77777777" w:rsidTr="00451333">
        <w:trPr>
          <w:trHeight w:val="567"/>
        </w:trPr>
        <w:tc>
          <w:tcPr>
            <w:tcW w:w="502" w:type="dxa"/>
          </w:tcPr>
          <w:p w14:paraId="130650CA" w14:textId="77777777" w:rsidR="00EC039E" w:rsidRDefault="00EC039E" w:rsidP="00451333">
            <w:pPr>
              <w:ind w:right="57"/>
              <w:rPr>
                <w:rFonts w:ascii="Arial" w:hAnsi="Arial" w:cs="Arial"/>
                <w:sz w:val="16"/>
                <w:szCs w:val="16"/>
              </w:rPr>
            </w:pPr>
            <w:r>
              <w:rPr>
                <w:rFonts w:ascii="Arial" w:hAnsi="Arial" w:cs="Arial"/>
                <w:sz w:val="16"/>
                <w:szCs w:val="16"/>
              </w:rPr>
              <w:t>6.6</w:t>
            </w:r>
          </w:p>
        </w:tc>
        <w:tc>
          <w:tcPr>
            <w:tcW w:w="2783" w:type="dxa"/>
          </w:tcPr>
          <w:p w14:paraId="74561538" w14:textId="77777777" w:rsidR="00EC039E" w:rsidRDefault="00EC039E" w:rsidP="00451333">
            <w:pPr>
              <w:ind w:right="57"/>
              <w:rPr>
                <w:rFonts w:ascii="Arial" w:hAnsi="Arial" w:cs="Arial"/>
                <w:sz w:val="16"/>
                <w:szCs w:val="16"/>
              </w:rPr>
            </w:pPr>
            <w:r>
              <w:rPr>
                <w:rFonts w:ascii="Arial" w:hAnsi="Arial" w:cs="Arial"/>
                <w:sz w:val="16"/>
                <w:szCs w:val="16"/>
              </w:rPr>
              <w:t>Övrigt</w:t>
            </w:r>
          </w:p>
        </w:tc>
        <w:tc>
          <w:tcPr>
            <w:tcW w:w="168" w:type="dxa"/>
            <w:tcBorders>
              <w:top w:val="nil"/>
              <w:bottom w:val="nil"/>
            </w:tcBorders>
          </w:tcPr>
          <w:p w14:paraId="2578FC42" w14:textId="77777777" w:rsidR="00EC039E" w:rsidRPr="00B81A86" w:rsidRDefault="00EC039E" w:rsidP="00451333">
            <w:pPr>
              <w:rPr>
                <w:rFonts w:ascii="Arial" w:hAnsi="Arial" w:cs="Arial"/>
                <w:sz w:val="16"/>
                <w:szCs w:val="16"/>
              </w:rPr>
            </w:pPr>
          </w:p>
        </w:tc>
        <w:tc>
          <w:tcPr>
            <w:tcW w:w="683" w:type="dxa"/>
          </w:tcPr>
          <w:p w14:paraId="2D722DA5" w14:textId="77777777" w:rsidR="00EC039E" w:rsidRPr="00B81A86" w:rsidRDefault="00EC039E" w:rsidP="00451333">
            <w:pPr>
              <w:rPr>
                <w:rFonts w:ascii="Arial" w:hAnsi="Arial" w:cs="Arial"/>
                <w:sz w:val="16"/>
                <w:szCs w:val="16"/>
              </w:rPr>
            </w:pPr>
          </w:p>
        </w:tc>
        <w:tc>
          <w:tcPr>
            <w:tcW w:w="3679" w:type="dxa"/>
          </w:tcPr>
          <w:p w14:paraId="104DD93A" w14:textId="77777777" w:rsidR="00EC039E" w:rsidRPr="00B81A86" w:rsidRDefault="00EC039E" w:rsidP="00451333">
            <w:pPr>
              <w:ind w:left="57"/>
              <w:jc w:val="center"/>
              <w:rPr>
                <w:rFonts w:ascii="Arial" w:hAnsi="Arial" w:cs="Arial"/>
                <w:sz w:val="16"/>
                <w:szCs w:val="16"/>
              </w:rPr>
            </w:pPr>
          </w:p>
        </w:tc>
        <w:tc>
          <w:tcPr>
            <w:tcW w:w="1172" w:type="dxa"/>
          </w:tcPr>
          <w:p w14:paraId="15934816" w14:textId="77777777" w:rsidR="00EC039E" w:rsidRPr="00B81A86" w:rsidRDefault="00EC039E" w:rsidP="00451333">
            <w:pPr>
              <w:ind w:left="57"/>
              <w:jc w:val="center"/>
              <w:rPr>
                <w:rFonts w:ascii="Arial" w:hAnsi="Arial" w:cs="Arial"/>
                <w:sz w:val="16"/>
                <w:szCs w:val="16"/>
              </w:rPr>
            </w:pPr>
          </w:p>
        </w:tc>
        <w:tc>
          <w:tcPr>
            <w:tcW w:w="946" w:type="dxa"/>
          </w:tcPr>
          <w:p w14:paraId="4E412871" w14:textId="77777777" w:rsidR="00EC039E" w:rsidRPr="00B81A86" w:rsidRDefault="00EC039E" w:rsidP="00451333">
            <w:pPr>
              <w:ind w:left="57"/>
              <w:jc w:val="center"/>
              <w:rPr>
                <w:rFonts w:ascii="Arial" w:hAnsi="Arial" w:cs="Arial"/>
                <w:sz w:val="16"/>
                <w:szCs w:val="16"/>
              </w:rPr>
            </w:pPr>
          </w:p>
        </w:tc>
      </w:tr>
      <w:tr w:rsidR="00EC039E" w:rsidRPr="00B81A86" w14:paraId="6CFB8CA6" w14:textId="77777777" w:rsidTr="00451333">
        <w:trPr>
          <w:trHeight w:val="483"/>
        </w:trPr>
        <w:tc>
          <w:tcPr>
            <w:tcW w:w="502" w:type="dxa"/>
          </w:tcPr>
          <w:p w14:paraId="453B82AC" w14:textId="77777777" w:rsidR="00EC039E" w:rsidRPr="00650FCB" w:rsidRDefault="00EC039E" w:rsidP="00451333">
            <w:pPr>
              <w:ind w:right="57"/>
              <w:rPr>
                <w:rFonts w:ascii="Arial" w:hAnsi="Arial" w:cs="Arial"/>
                <w:b/>
              </w:rPr>
            </w:pPr>
            <w:r>
              <w:rPr>
                <w:rFonts w:ascii="Arial" w:hAnsi="Arial" w:cs="Arial"/>
                <w:b/>
              </w:rPr>
              <w:t>7</w:t>
            </w:r>
          </w:p>
        </w:tc>
        <w:tc>
          <w:tcPr>
            <w:tcW w:w="2783" w:type="dxa"/>
          </w:tcPr>
          <w:p w14:paraId="1710D395" w14:textId="77777777" w:rsidR="00EC039E" w:rsidRPr="00650FCB" w:rsidRDefault="00EC039E" w:rsidP="00451333">
            <w:pPr>
              <w:ind w:right="57"/>
              <w:rPr>
                <w:rFonts w:ascii="Arial" w:hAnsi="Arial" w:cs="Arial"/>
                <w:b/>
              </w:rPr>
            </w:pPr>
            <w:r>
              <w:rPr>
                <w:rFonts w:ascii="Arial" w:hAnsi="Arial" w:cs="Arial"/>
                <w:b/>
              </w:rPr>
              <w:t>Hytt</w:t>
            </w:r>
          </w:p>
        </w:tc>
        <w:tc>
          <w:tcPr>
            <w:tcW w:w="168" w:type="dxa"/>
            <w:tcBorders>
              <w:top w:val="nil"/>
              <w:bottom w:val="nil"/>
            </w:tcBorders>
          </w:tcPr>
          <w:p w14:paraId="7B91BF76" w14:textId="77777777" w:rsidR="00EC039E" w:rsidRPr="00B81A86" w:rsidRDefault="00EC039E" w:rsidP="00451333">
            <w:pPr>
              <w:rPr>
                <w:rFonts w:ascii="Arial" w:hAnsi="Arial" w:cs="Arial"/>
                <w:sz w:val="16"/>
                <w:szCs w:val="16"/>
              </w:rPr>
            </w:pPr>
          </w:p>
        </w:tc>
        <w:tc>
          <w:tcPr>
            <w:tcW w:w="683" w:type="dxa"/>
          </w:tcPr>
          <w:p w14:paraId="216B04E2" w14:textId="77777777" w:rsidR="00EC039E" w:rsidRPr="00B81A86" w:rsidRDefault="00EC039E" w:rsidP="00451333">
            <w:pPr>
              <w:rPr>
                <w:rFonts w:ascii="Arial" w:hAnsi="Arial" w:cs="Arial"/>
                <w:sz w:val="16"/>
                <w:szCs w:val="16"/>
              </w:rPr>
            </w:pPr>
          </w:p>
        </w:tc>
        <w:tc>
          <w:tcPr>
            <w:tcW w:w="3679" w:type="dxa"/>
          </w:tcPr>
          <w:p w14:paraId="21A7250D" w14:textId="77777777" w:rsidR="00EC039E" w:rsidRPr="00B81A86" w:rsidRDefault="00EC039E" w:rsidP="00451333">
            <w:pPr>
              <w:ind w:left="57"/>
              <w:jc w:val="center"/>
              <w:rPr>
                <w:rFonts w:ascii="Arial" w:hAnsi="Arial" w:cs="Arial"/>
                <w:sz w:val="16"/>
                <w:szCs w:val="16"/>
              </w:rPr>
            </w:pPr>
          </w:p>
        </w:tc>
        <w:tc>
          <w:tcPr>
            <w:tcW w:w="1172" w:type="dxa"/>
          </w:tcPr>
          <w:p w14:paraId="24451A1F" w14:textId="77777777" w:rsidR="00EC039E" w:rsidRPr="00B81A86" w:rsidRDefault="00EC039E" w:rsidP="00451333">
            <w:pPr>
              <w:ind w:left="57"/>
              <w:jc w:val="center"/>
              <w:rPr>
                <w:rFonts w:ascii="Arial" w:hAnsi="Arial" w:cs="Arial"/>
                <w:sz w:val="16"/>
                <w:szCs w:val="16"/>
              </w:rPr>
            </w:pPr>
          </w:p>
        </w:tc>
        <w:tc>
          <w:tcPr>
            <w:tcW w:w="946" w:type="dxa"/>
          </w:tcPr>
          <w:p w14:paraId="0A07EC29" w14:textId="77777777" w:rsidR="00EC039E" w:rsidRPr="00B81A86" w:rsidRDefault="00EC039E" w:rsidP="00451333">
            <w:pPr>
              <w:ind w:left="57"/>
              <w:jc w:val="center"/>
              <w:rPr>
                <w:rFonts w:ascii="Arial" w:hAnsi="Arial" w:cs="Arial"/>
                <w:sz w:val="16"/>
                <w:szCs w:val="16"/>
              </w:rPr>
            </w:pPr>
          </w:p>
        </w:tc>
      </w:tr>
      <w:tr w:rsidR="00EC039E" w:rsidRPr="00B81A86" w14:paraId="047AD75B" w14:textId="77777777" w:rsidTr="00451333">
        <w:trPr>
          <w:trHeight w:val="567"/>
        </w:trPr>
        <w:tc>
          <w:tcPr>
            <w:tcW w:w="502" w:type="dxa"/>
          </w:tcPr>
          <w:p w14:paraId="094FBF82" w14:textId="77777777" w:rsidR="00EC039E" w:rsidRDefault="00EC039E" w:rsidP="00451333">
            <w:pPr>
              <w:ind w:right="57"/>
              <w:rPr>
                <w:rFonts w:ascii="Arial" w:hAnsi="Arial" w:cs="Arial"/>
                <w:sz w:val="16"/>
                <w:szCs w:val="16"/>
              </w:rPr>
            </w:pPr>
            <w:r>
              <w:rPr>
                <w:rFonts w:ascii="Arial" w:hAnsi="Arial" w:cs="Arial"/>
                <w:sz w:val="16"/>
                <w:szCs w:val="16"/>
              </w:rPr>
              <w:t>7.1</w:t>
            </w:r>
          </w:p>
        </w:tc>
        <w:tc>
          <w:tcPr>
            <w:tcW w:w="2783" w:type="dxa"/>
          </w:tcPr>
          <w:p w14:paraId="537293CD" w14:textId="77777777" w:rsidR="00EC039E" w:rsidRDefault="00EC039E" w:rsidP="00451333">
            <w:pPr>
              <w:ind w:right="57"/>
              <w:rPr>
                <w:rFonts w:ascii="Arial" w:hAnsi="Arial" w:cs="Arial"/>
                <w:sz w:val="16"/>
                <w:szCs w:val="16"/>
              </w:rPr>
            </w:pPr>
            <w:r w:rsidRPr="00650FCB">
              <w:rPr>
                <w:rFonts w:ascii="Arial" w:hAnsi="Arial" w:cs="Arial"/>
                <w:sz w:val="16"/>
                <w:szCs w:val="16"/>
              </w:rPr>
              <w:t>Dörrar och utrymningsvägar</w:t>
            </w:r>
          </w:p>
        </w:tc>
        <w:tc>
          <w:tcPr>
            <w:tcW w:w="168" w:type="dxa"/>
            <w:tcBorders>
              <w:top w:val="nil"/>
              <w:bottom w:val="nil"/>
            </w:tcBorders>
          </w:tcPr>
          <w:p w14:paraId="6D9CF470" w14:textId="77777777" w:rsidR="00EC039E" w:rsidRPr="00B81A86" w:rsidRDefault="00EC039E" w:rsidP="00451333">
            <w:pPr>
              <w:rPr>
                <w:rFonts w:ascii="Arial" w:hAnsi="Arial" w:cs="Arial"/>
                <w:sz w:val="16"/>
                <w:szCs w:val="16"/>
              </w:rPr>
            </w:pPr>
          </w:p>
        </w:tc>
        <w:tc>
          <w:tcPr>
            <w:tcW w:w="683" w:type="dxa"/>
          </w:tcPr>
          <w:p w14:paraId="395A6C24" w14:textId="77777777" w:rsidR="00EC039E" w:rsidRPr="00B81A86" w:rsidRDefault="00EC039E" w:rsidP="00451333">
            <w:pPr>
              <w:rPr>
                <w:rFonts w:ascii="Arial" w:hAnsi="Arial" w:cs="Arial"/>
                <w:sz w:val="16"/>
                <w:szCs w:val="16"/>
              </w:rPr>
            </w:pPr>
          </w:p>
        </w:tc>
        <w:tc>
          <w:tcPr>
            <w:tcW w:w="3679" w:type="dxa"/>
          </w:tcPr>
          <w:p w14:paraId="5CF379DE" w14:textId="77777777" w:rsidR="00EC039E" w:rsidRPr="00B81A86" w:rsidRDefault="00EC039E" w:rsidP="00451333">
            <w:pPr>
              <w:ind w:left="57"/>
              <w:jc w:val="center"/>
              <w:rPr>
                <w:rFonts w:ascii="Arial" w:hAnsi="Arial" w:cs="Arial"/>
                <w:sz w:val="16"/>
                <w:szCs w:val="16"/>
              </w:rPr>
            </w:pPr>
          </w:p>
        </w:tc>
        <w:tc>
          <w:tcPr>
            <w:tcW w:w="1172" w:type="dxa"/>
          </w:tcPr>
          <w:p w14:paraId="03971CDC" w14:textId="77777777" w:rsidR="00EC039E" w:rsidRPr="00B81A86" w:rsidRDefault="00EC039E" w:rsidP="00451333">
            <w:pPr>
              <w:ind w:left="57"/>
              <w:jc w:val="center"/>
              <w:rPr>
                <w:rFonts w:ascii="Arial" w:hAnsi="Arial" w:cs="Arial"/>
                <w:sz w:val="16"/>
                <w:szCs w:val="16"/>
              </w:rPr>
            </w:pPr>
          </w:p>
        </w:tc>
        <w:tc>
          <w:tcPr>
            <w:tcW w:w="946" w:type="dxa"/>
          </w:tcPr>
          <w:p w14:paraId="573AC3EA" w14:textId="77777777" w:rsidR="00EC039E" w:rsidRPr="00B81A86" w:rsidRDefault="00EC039E" w:rsidP="00451333">
            <w:pPr>
              <w:ind w:left="57"/>
              <w:jc w:val="center"/>
              <w:rPr>
                <w:rFonts w:ascii="Arial" w:hAnsi="Arial" w:cs="Arial"/>
                <w:sz w:val="16"/>
                <w:szCs w:val="16"/>
              </w:rPr>
            </w:pPr>
          </w:p>
        </w:tc>
      </w:tr>
      <w:tr w:rsidR="00EC039E" w:rsidRPr="00B81A86" w14:paraId="58518D72" w14:textId="77777777" w:rsidTr="00451333">
        <w:trPr>
          <w:trHeight w:val="567"/>
        </w:trPr>
        <w:tc>
          <w:tcPr>
            <w:tcW w:w="502" w:type="dxa"/>
          </w:tcPr>
          <w:p w14:paraId="77A46E62" w14:textId="77777777" w:rsidR="00EC039E" w:rsidRDefault="00EC039E" w:rsidP="00451333">
            <w:pPr>
              <w:ind w:right="57"/>
              <w:rPr>
                <w:rFonts w:ascii="Arial" w:hAnsi="Arial" w:cs="Arial"/>
                <w:sz w:val="16"/>
                <w:szCs w:val="16"/>
              </w:rPr>
            </w:pPr>
            <w:r>
              <w:rPr>
                <w:rFonts w:ascii="Arial" w:hAnsi="Arial" w:cs="Arial"/>
                <w:sz w:val="16"/>
                <w:szCs w:val="16"/>
              </w:rPr>
              <w:t>7.2</w:t>
            </w:r>
          </w:p>
        </w:tc>
        <w:tc>
          <w:tcPr>
            <w:tcW w:w="2783" w:type="dxa"/>
          </w:tcPr>
          <w:p w14:paraId="7A2BABDF" w14:textId="77777777" w:rsidR="00EC039E" w:rsidRPr="00650FCB" w:rsidRDefault="00EC039E" w:rsidP="00451333">
            <w:pPr>
              <w:ind w:right="57"/>
              <w:rPr>
                <w:rFonts w:ascii="Arial" w:hAnsi="Arial" w:cs="Arial"/>
                <w:sz w:val="16"/>
                <w:szCs w:val="16"/>
              </w:rPr>
            </w:pPr>
            <w:r w:rsidRPr="00650FCB">
              <w:rPr>
                <w:rFonts w:ascii="Arial" w:hAnsi="Arial" w:cs="Arial"/>
                <w:sz w:val="16"/>
                <w:szCs w:val="16"/>
              </w:rPr>
              <w:t>Hyttbelysning</w:t>
            </w:r>
          </w:p>
        </w:tc>
        <w:tc>
          <w:tcPr>
            <w:tcW w:w="168" w:type="dxa"/>
            <w:tcBorders>
              <w:top w:val="nil"/>
              <w:bottom w:val="nil"/>
            </w:tcBorders>
          </w:tcPr>
          <w:p w14:paraId="786D7707" w14:textId="77777777" w:rsidR="00EC039E" w:rsidRPr="00B81A86" w:rsidRDefault="00EC039E" w:rsidP="00451333">
            <w:pPr>
              <w:rPr>
                <w:rFonts w:ascii="Arial" w:hAnsi="Arial" w:cs="Arial"/>
                <w:sz w:val="16"/>
                <w:szCs w:val="16"/>
              </w:rPr>
            </w:pPr>
          </w:p>
        </w:tc>
        <w:tc>
          <w:tcPr>
            <w:tcW w:w="683" w:type="dxa"/>
          </w:tcPr>
          <w:p w14:paraId="1A7C52D6" w14:textId="77777777" w:rsidR="00EC039E" w:rsidRPr="00B81A86" w:rsidRDefault="00EC039E" w:rsidP="00451333">
            <w:pPr>
              <w:rPr>
                <w:rFonts w:ascii="Arial" w:hAnsi="Arial" w:cs="Arial"/>
                <w:sz w:val="16"/>
                <w:szCs w:val="16"/>
              </w:rPr>
            </w:pPr>
          </w:p>
        </w:tc>
        <w:tc>
          <w:tcPr>
            <w:tcW w:w="3679" w:type="dxa"/>
          </w:tcPr>
          <w:p w14:paraId="2E82A8FF" w14:textId="77777777" w:rsidR="00EC039E" w:rsidRPr="00B81A86" w:rsidRDefault="00EC039E" w:rsidP="00451333">
            <w:pPr>
              <w:ind w:left="57"/>
              <w:jc w:val="center"/>
              <w:rPr>
                <w:rFonts w:ascii="Arial" w:hAnsi="Arial" w:cs="Arial"/>
                <w:sz w:val="16"/>
                <w:szCs w:val="16"/>
              </w:rPr>
            </w:pPr>
          </w:p>
        </w:tc>
        <w:tc>
          <w:tcPr>
            <w:tcW w:w="1172" w:type="dxa"/>
          </w:tcPr>
          <w:p w14:paraId="6599FC87" w14:textId="77777777" w:rsidR="00EC039E" w:rsidRPr="00B81A86" w:rsidRDefault="00EC039E" w:rsidP="00451333">
            <w:pPr>
              <w:ind w:left="57"/>
              <w:jc w:val="center"/>
              <w:rPr>
                <w:rFonts w:ascii="Arial" w:hAnsi="Arial" w:cs="Arial"/>
                <w:sz w:val="16"/>
                <w:szCs w:val="16"/>
              </w:rPr>
            </w:pPr>
          </w:p>
        </w:tc>
        <w:tc>
          <w:tcPr>
            <w:tcW w:w="946" w:type="dxa"/>
          </w:tcPr>
          <w:p w14:paraId="5F79A23B" w14:textId="77777777" w:rsidR="00EC039E" w:rsidRPr="00B81A86" w:rsidRDefault="00EC039E" w:rsidP="00451333">
            <w:pPr>
              <w:ind w:left="57"/>
              <w:jc w:val="center"/>
              <w:rPr>
                <w:rFonts w:ascii="Arial" w:hAnsi="Arial" w:cs="Arial"/>
                <w:sz w:val="16"/>
                <w:szCs w:val="16"/>
              </w:rPr>
            </w:pPr>
          </w:p>
        </w:tc>
      </w:tr>
      <w:tr w:rsidR="00EC039E" w:rsidRPr="00B81A86" w14:paraId="6EB27395" w14:textId="77777777" w:rsidTr="00451333">
        <w:trPr>
          <w:trHeight w:val="567"/>
        </w:trPr>
        <w:tc>
          <w:tcPr>
            <w:tcW w:w="502" w:type="dxa"/>
          </w:tcPr>
          <w:p w14:paraId="4BAC2A5A" w14:textId="77777777" w:rsidR="00EC039E" w:rsidRDefault="00EC039E" w:rsidP="00451333">
            <w:pPr>
              <w:ind w:right="57"/>
              <w:rPr>
                <w:rFonts w:ascii="Arial" w:hAnsi="Arial" w:cs="Arial"/>
                <w:sz w:val="16"/>
                <w:szCs w:val="16"/>
              </w:rPr>
            </w:pPr>
            <w:r>
              <w:rPr>
                <w:rFonts w:ascii="Arial" w:hAnsi="Arial" w:cs="Arial"/>
                <w:sz w:val="16"/>
                <w:szCs w:val="16"/>
              </w:rPr>
              <w:t>7.3</w:t>
            </w:r>
          </w:p>
        </w:tc>
        <w:tc>
          <w:tcPr>
            <w:tcW w:w="2783" w:type="dxa"/>
          </w:tcPr>
          <w:p w14:paraId="26E193AA" w14:textId="77777777" w:rsidR="00EC039E" w:rsidRPr="00650FCB" w:rsidRDefault="00EC039E" w:rsidP="00451333">
            <w:pPr>
              <w:ind w:right="57"/>
              <w:rPr>
                <w:rFonts w:ascii="Arial" w:hAnsi="Arial" w:cs="Arial"/>
                <w:sz w:val="16"/>
                <w:szCs w:val="16"/>
              </w:rPr>
            </w:pPr>
            <w:r>
              <w:rPr>
                <w:rFonts w:ascii="Arial" w:hAnsi="Arial" w:cs="Arial"/>
                <w:sz w:val="16"/>
                <w:szCs w:val="16"/>
              </w:rPr>
              <w:t>Övrigt</w:t>
            </w:r>
          </w:p>
        </w:tc>
        <w:tc>
          <w:tcPr>
            <w:tcW w:w="168" w:type="dxa"/>
            <w:tcBorders>
              <w:top w:val="nil"/>
              <w:bottom w:val="nil"/>
            </w:tcBorders>
          </w:tcPr>
          <w:p w14:paraId="36EAB9D9" w14:textId="77777777" w:rsidR="00EC039E" w:rsidRPr="00B81A86" w:rsidRDefault="00EC039E" w:rsidP="00451333">
            <w:pPr>
              <w:rPr>
                <w:rFonts w:ascii="Arial" w:hAnsi="Arial" w:cs="Arial"/>
                <w:sz w:val="16"/>
                <w:szCs w:val="16"/>
              </w:rPr>
            </w:pPr>
          </w:p>
        </w:tc>
        <w:tc>
          <w:tcPr>
            <w:tcW w:w="683" w:type="dxa"/>
          </w:tcPr>
          <w:p w14:paraId="65E8928C" w14:textId="77777777" w:rsidR="00EC039E" w:rsidRPr="00B81A86" w:rsidRDefault="00EC039E" w:rsidP="00451333">
            <w:pPr>
              <w:rPr>
                <w:rFonts w:ascii="Arial" w:hAnsi="Arial" w:cs="Arial"/>
                <w:sz w:val="16"/>
                <w:szCs w:val="16"/>
              </w:rPr>
            </w:pPr>
          </w:p>
        </w:tc>
        <w:tc>
          <w:tcPr>
            <w:tcW w:w="3679" w:type="dxa"/>
          </w:tcPr>
          <w:p w14:paraId="264AE119" w14:textId="77777777" w:rsidR="00EC039E" w:rsidRPr="00B81A86" w:rsidRDefault="00EC039E" w:rsidP="00451333">
            <w:pPr>
              <w:ind w:left="57"/>
              <w:jc w:val="center"/>
              <w:rPr>
                <w:rFonts w:ascii="Arial" w:hAnsi="Arial" w:cs="Arial"/>
                <w:sz w:val="16"/>
                <w:szCs w:val="16"/>
              </w:rPr>
            </w:pPr>
          </w:p>
        </w:tc>
        <w:tc>
          <w:tcPr>
            <w:tcW w:w="1172" w:type="dxa"/>
          </w:tcPr>
          <w:p w14:paraId="21AA4690" w14:textId="77777777" w:rsidR="00EC039E" w:rsidRPr="00B81A86" w:rsidRDefault="00EC039E" w:rsidP="00451333">
            <w:pPr>
              <w:ind w:left="57"/>
              <w:jc w:val="center"/>
              <w:rPr>
                <w:rFonts w:ascii="Arial" w:hAnsi="Arial" w:cs="Arial"/>
                <w:sz w:val="16"/>
                <w:szCs w:val="16"/>
              </w:rPr>
            </w:pPr>
          </w:p>
        </w:tc>
        <w:tc>
          <w:tcPr>
            <w:tcW w:w="946" w:type="dxa"/>
          </w:tcPr>
          <w:p w14:paraId="1C61CAEC" w14:textId="77777777" w:rsidR="00EC039E" w:rsidRPr="00B81A86" w:rsidRDefault="00EC039E" w:rsidP="00451333">
            <w:pPr>
              <w:ind w:left="57"/>
              <w:jc w:val="center"/>
              <w:rPr>
                <w:rFonts w:ascii="Arial" w:hAnsi="Arial" w:cs="Arial"/>
                <w:sz w:val="16"/>
                <w:szCs w:val="16"/>
              </w:rPr>
            </w:pPr>
          </w:p>
        </w:tc>
      </w:tr>
      <w:tr w:rsidR="00EC039E" w:rsidRPr="00B81A86" w14:paraId="1BB8C0A0" w14:textId="77777777" w:rsidTr="00451333">
        <w:trPr>
          <w:trHeight w:val="567"/>
        </w:trPr>
        <w:tc>
          <w:tcPr>
            <w:tcW w:w="502" w:type="dxa"/>
          </w:tcPr>
          <w:p w14:paraId="4F090FA4" w14:textId="77777777" w:rsidR="00EC039E" w:rsidRPr="00650FCB" w:rsidRDefault="00EC039E" w:rsidP="00451333">
            <w:pPr>
              <w:ind w:right="57"/>
              <w:rPr>
                <w:rFonts w:ascii="Arial" w:hAnsi="Arial" w:cs="Arial"/>
                <w:b/>
              </w:rPr>
            </w:pPr>
            <w:r>
              <w:rPr>
                <w:rFonts w:ascii="Arial" w:hAnsi="Arial" w:cs="Arial"/>
                <w:b/>
              </w:rPr>
              <w:t>8</w:t>
            </w:r>
          </w:p>
        </w:tc>
        <w:tc>
          <w:tcPr>
            <w:tcW w:w="2783" w:type="dxa"/>
          </w:tcPr>
          <w:p w14:paraId="29A9F1CD" w14:textId="77777777" w:rsidR="00EC039E" w:rsidRPr="00650FCB" w:rsidRDefault="00EC039E" w:rsidP="00451333">
            <w:pPr>
              <w:ind w:right="57"/>
              <w:rPr>
                <w:rFonts w:ascii="Arial" w:hAnsi="Arial" w:cs="Arial"/>
                <w:b/>
              </w:rPr>
            </w:pPr>
            <w:r>
              <w:rPr>
                <w:rFonts w:ascii="Arial" w:hAnsi="Arial" w:cs="Arial"/>
                <w:b/>
              </w:rPr>
              <w:t>Olika säkerhetsbesiktningar</w:t>
            </w:r>
          </w:p>
        </w:tc>
        <w:tc>
          <w:tcPr>
            <w:tcW w:w="168" w:type="dxa"/>
            <w:tcBorders>
              <w:top w:val="nil"/>
              <w:bottom w:val="nil"/>
            </w:tcBorders>
          </w:tcPr>
          <w:p w14:paraId="77AE1C89" w14:textId="77777777" w:rsidR="00EC039E" w:rsidRPr="00B81A86" w:rsidRDefault="00EC039E" w:rsidP="00451333">
            <w:pPr>
              <w:rPr>
                <w:rFonts w:ascii="Arial" w:hAnsi="Arial" w:cs="Arial"/>
                <w:sz w:val="16"/>
                <w:szCs w:val="16"/>
              </w:rPr>
            </w:pPr>
          </w:p>
        </w:tc>
        <w:tc>
          <w:tcPr>
            <w:tcW w:w="683" w:type="dxa"/>
          </w:tcPr>
          <w:p w14:paraId="6D89B684" w14:textId="77777777" w:rsidR="00EC039E" w:rsidRPr="00B81A86" w:rsidRDefault="00EC039E" w:rsidP="00451333">
            <w:pPr>
              <w:rPr>
                <w:rFonts w:ascii="Arial" w:hAnsi="Arial" w:cs="Arial"/>
                <w:sz w:val="16"/>
                <w:szCs w:val="16"/>
              </w:rPr>
            </w:pPr>
          </w:p>
        </w:tc>
        <w:tc>
          <w:tcPr>
            <w:tcW w:w="3679" w:type="dxa"/>
          </w:tcPr>
          <w:p w14:paraId="572BE4CE" w14:textId="77777777" w:rsidR="00EC039E" w:rsidRPr="00B81A86" w:rsidRDefault="00EC039E" w:rsidP="00451333">
            <w:pPr>
              <w:ind w:left="57"/>
              <w:jc w:val="center"/>
              <w:rPr>
                <w:rFonts w:ascii="Arial" w:hAnsi="Arial" w:cs="Arial"/>
                <w:sz w:val="16"/>
                <w:szCs w:val="16"/>
              </w:rPr>
            </w:pPr>
          </w:p>
        </w:tc>
        <w:tc>
          <w:tcPr>
            <w:tcW w:w="1172" w:type="dxa"/>
          </w:tcPr>
          <w:p w14:paraId="49F5A09B" w14:textId="77777777" w:rsidR="00EC039E" w:rsidRPr="00B81A86" w:rsidRDefault="00EC039E" w:rsidP="00451333">
            <w:pPr>
              <w:ind w:left="57"/>
              <w:jc w:val="center"/>
              <w:rPr>
                <w:rFonts w:ascii="Arial" w:hAnsi="Arial" w:cs="Arial"/>
                <w:sz w:val="16"/>
                <w:szCs w:val="16"/>
              </w:rPr>
            </w:pPr>
          </w:p>
        </w:tc>
        <w:tc>
          <w:tcPr>
            <w:tcW w:w="946" w:type="dxa"/>
          </w:tcPr>
          <w:p w14:paraId="6F1F381E" w14:textId="77777777" w:rsidR="00EC039E" w:rsidRPr="00B81A86" w:rsidRDefault="00EC039E" w:rsidP="00451333">
            <w:pPr>
              <w:ind w:left="57"/>
              <w:jc w:val="center"/>
              <w:rPr>
                <w:rFonts w:ascii="Arial" w:hAnsi="Arial" w:cs="Arial"/>
                <w:sz w:val="16"/>
                <w:szCs w:val="16"/>
              </w:rPr>
            </w:pPr>
          </w:p>
        </w:tc>
      </w:tr>
      <w:tr w:rsidR="00EC039E" w:rsidRPr="00B81A86" w14:paraId="7F045D59" w14:textId="77777777" w:rsidTr="00451333">
        <w:trPr>
          <w:trHeight w:val="567"/>
        </w:trPr>
        <w:tc>
          <w:tcPr>
            <w:tcW w:w="502" w:type="dxa"/>
          </w:tcPr>
          <w:p w14:paraId="19C278FE" w14:textId="77777777" w:rsidR="00EC039E" w:rsidRDefault="00EC039E" w:rsidP="00451333">
            <w:pPr>
              <w:ind w:right="57"/>
              <w:rPr>
                <w:rFonts w:ascii="Arial" w:hAnsi="Arial" w:cs="Arial"/>
                <w:sz w:val="16"/>
                <w:szCs w:val="16"/>
              </w:rPr>
            </w:pPr>
            <w:r>
              <w:rPr>
                <w:rFonts w:ascii="Arial" w:hAnsi="Arial" w:cs="Arial"/>
                <w:sz w:val="16"/>
                <w:szCs w:val="16"/>
              </w:rPr>
              <w:t>8.1</w:t>
            </w:r>
          </w:p>
        </w:tc>
        <w:tc>
          <w:tcPr>
            <w:tcW w:w="2783" w:type="dxa"/>
          </w:tcPr>
          <w:p w14:paraId="54A86AF5" w14:textId="77777777" w:rsidR="00EC039E" w:rsidRPr="00650FCB" w:rsidRDefault="00EC039E" w:rsidP="00451333">
            <w:pPr>
              <w:ind w:right="57"/>
              <w:rPr>
                <w:rFonts w:ascii="Arial" w:hAnsi="Arial" w:cs="Arial"/>
                <w:sz w:val="16"/>
                <w:szCs w:val="16"/>
              </w:rPr>
            </w:pPr>
            <w:r w:rsidRPr="00650FCB">
              <w:rPr>
                <w:rFonts w:ascii="Arial" w:hAnsi="Arial" w:cs="Arial"/>
                <w:sz w:val="16"/>
                <w:szCs w:val="16"/>
              </w:rPr>
              <w:t>Trappor, stegar, gångbanor och räcken</w:t>
            </w:r>
          </w:p>
        </w:tc>
        <w:tc>
          <w:tcPr>
            <w:tcW w:w="168" w:type="dxa"/>
            <w:tcBorders>
              <w:top w:val="nil"/>
              <w:bottom w:val="nil"/>
            </w:tcBorders>
          </w:tcPr>
          <w:p w14:paraId="5C1C2C2B" w14:textId="77777777" w:rsidR="00EC039E" w:rsidRPr="00B81A86" w:rsidRDefault="00EC039E" w:rsidP="00451333">
            <w:pPr>
              <w:rPr>
                <w:rFonts w:ascii="Arial" w:hAnsi="Arial" w:cs="Arial"/>
                <w:sz w:val="16"/>
                <w:szCs w:val="16"/>
              </w:rPr>
            </w:pPr>
          </w:p>
        </w:tc>
        <w:tc>
          <w:tcPr>
            <w:tcW w:w="683" w:type="dxa"/>
          </w:tcPr>
          <w:p w14:paraId="3FD74E6E" w14:textId="77777777" w:rsidR="00EC039E" w:rsidRPr="00B81A86" w:rsidRDefault="00EC039E" w:rsidP="00451333">
            <w:pPr>
              <w:rPr>
                <w:rFonts w:ascii="Arial" w:hAnsi="Arial" w:cs="Arial"/>
                <w:sz w:val="16"/>
                <w:szCs w:val="16"/>
              </w:rPr>
            </w:pPr>
          </w:p>
        </w:tc>
        <w:tc>
          <w:tcPr>
            <w:tcW w:w="3679" w:type="dxa"/>
          </w:tcPr>
          <w:p w14:paraId="41E89F83" w14:textId="77777777" w:rsidR="00EC039E" w:rsidRPr="00B81A86" w:rsidRDefault="00EC039E" w:rsidP="00451333">
            <w:pPr>
              <w:ind w:left="57"/>
              <w:jc w:val="center"/>
              <w:rPr>
                <w:rFonts w:ascii="Arial" w:hAnsi="Arial" w:cs="Arial"/>
                <w:sz w:val="16"/>
                <w:szCs w:val="16"/>
              </w:rPr>
            </w:pPr>
          </w:p>
        </w:tc>
        <w:tc>
          <w:tcPr>
            <w:tcW w:w="1172" w:type="dxa"/>
          </w:tcPr>
          <w:p w14:paraId="143C3E5B" w14:textId="77777777" w:rsidR="00EC039E" w:rsidRPr="00B81A86" w:rsidRDefault="00EC039E" w:rsidP="00451333">
            <w:pPr>
              <w:ind w:left="57"/>
              <w:jc w:val="center"/>
              <w:rPr>
                <w:rFonts w:ascii="Arial" w:hAnsi="Arial" w:cs="Arial"/>
                <w:sz w:val="16"/>
                <w:szCs w:val="16"/>
              </w:rPr>
            </w:pPr>
          </w:p>
        </w:tc>
        <w:tc>
          <w:tcPr>
            <w:tcW w:w="946" w:type="dxa"/>
          </w:tcPr>
          <w:p w14:paraId="6630F3C3" w14:textId="77777777" w:rsidR="00EC039E" w:rsidRPr="00B81A86" w:rsidRDefault="00EC039E" w:rsidP="00451333">
            <w:pPr>
              <w:ind w:left="57"/>
              <w:jc w:val="center"/>
              <w:rPr>
                <w:rFonts w:ascii="Arial" w:hAnsi="Arial" w:cs="Arial"/>
                <w:sz w:val="16"/>
                <w:szCs w:val="16"/>
              </w:rPr>
            </w:pPr>
          </w:p>
        </w:tc>
      </w:tr>
      <w:tr w:rsidR="00EC039E" w:rsidRPr="00B81A86" w14:paraId="63190761" w14:textId="77777777" w:rsidTr="00451333">
        <w:trPr>
          <w:trHeight w:val="567"/>
        </w:trPr>
        <w:tc>
          <w:tcPr>
            <w:tcW w:w="502" w:type="dxa"/>
          </w:tcPr>
          <w:p w14:paraId="657E138B" w14:textId="77777777" w:rsidR="00EC039E" w:rsidRDefault="00EC039E" w:rsidP="00451333">
            <w:pPr>
              <w:ind w:right="57"/>
              <w:rPr>
                <w:rFonts w:ascii="Arial" w:hAnsi="Arial" w:cs="Arial"/>
                <w:sz w:val="16"/>
                <w:szCs w:val="16"/>
              </w:rPr>
            </w:pPr>
            <w:r>
              <w:rPr>
                <w:rFonts w:ascii="Arial" w:hAnsi="Arial" w:cs="Arial"/>
                <w:sz w:val="16"/>
                <w:szCs w:val="16"/>
              </w:rPr>
              <w:lastRenderedPageBreak/>
              <w:t>8.2</w:t>
            </w:r>
          </w:p>
        </w:tc>
        <w:tc>
          <w:tcPr>
            <w:tcW w:w="2783" w:type="dxa"/>
          </w:tcPr>
          <w:p w14:paraId="30C0B136" w14:textId="77777777" w:rsidR="00EC039E" w:rsidRPr="00650FCB" w:rsidRDefault="00EC039E" w:rsidP="00451333">
            <w:pPr>
              <w:ind w:right="57"/>
              <w:rPr>
                <w:rFonts w:ascii="Arial" w:hAnsi="Arial" w:cs="Arial"/>
                <w:sz w:val="16"/>
                <w:szCs w:val="16"/>
              </w:rPr>
            </w:pPr>
            <w:r w:rsidRPr="00650FCB">
              <w:rPr>
                <w:rFonts w:ascii="Arial" w:hAnsi="Arial" w:cs="Arial"/>
                <w:sz w:val="16"/>
                <w:szCs w:val="16"/>
              </w:rPr>
              <w:t>Lyftanordningar</w:t>
            </w:r>
          </w:p>
        </w:tc>
        <w:tc>
          <w:tcPr>
            <w:tcW w:w="168" w:type="dxa"/>
            <w:tcBorders>
              <w:top w:val="nil"/>
              <w:bottom w:val="nil"/>
            </w:tcBorders>
          </w:tcPr>
          <w:p w14:paraId="6B5B25CD" w14:textId="77777777" w:rsidR="00EC039E" w:rsidRPr="00B81A86" w:rsidRDefault="00EC039E" w:rsidP="00451333">
            <w:pPr>
              <w:rPr>
                <w:rFonts w:ascii="Arial" w:hAnsi="Arial" w:cs="Arial"/>
                <w:sz w:val="16"/>
                <w:szCs w:val="16"/>
              </w:rPr>
            </w:pPr>
          </w:p>
        </w:tc>
        <w:tc>
          <w:tcPr>
            <w:tcW w:w="683" w:type="dxa"/>
          </w:tcPr>
          <w:p w14:paraId="22C62ABA" w14:textId="77777777" w:rsidR="00EC039E" w:rsidRPr="00B81A86" w:rsidRDefault="00EC039E" w:rsidP="00451333">
            <w:pPr>
              <w:rPr>
                <w:rFonts w:ascii="Arial" w:hAnsi="Arial" w:cs="Arial"/>
                <w:sz w:val="16"/>
                <w:szCs w:val="16"/>
              </w:rPr>
            </w:pPr>
            <w:r w:rsidRPr="00B81A86">
              <w:rPr>
                <w:rFonts w:ascii="Arial" w:hAnsi="Arial" w:cs="Arial"/>
                <w:b/>
                <w:sz w:val="18"/>
                <w:szCs w:val="18"/>
              </w:rPr>
              <w:t>Pos</w:t>
            </w:r>
          </w:p>
        </w:tc>
        <w:tc>
          <w:tcPr>
            <w:tcW w:w="3679" w:type="dxa"/>
          </w:tcPr>
          <w:p w14:paraId="2761E1C9" w14:textId="77777777" w:rsidR="00EC039E" w:rsidRPr="00B81A86" w:rsidRDefault="00EC039E" w:rsidP="00451333">
            <w:pPr>
              <w:ind w:left="57"/>
              <w:jc w:val="center"/>
              <w:rPr>
                <w:rFonts w:ascii="Arial" w:hAnsi="Arial" w:cs="Arial"/>
                <w:sz w:val="16"/>
                <w:szCs w:val="16"/>
              </w:rPr>
            </w:pPr>
            <w:r w:rsidRPr="00B81A86">
              <w:rPr>
                <w:rFonts w:ascii="Arial" w:hAnsi="Arial" w:cs="Arial"/>
                <w:b/>
                <w:sz w:val="18"/>
                <w:szCs w:val="18"/>
              </w:rPr>
              <w:t>Anmärkning</w:t>
            </w:r>
          </w:p>
        </w:tc>
        <w:tc>
          <w:tcPr>
            <w:tcW w:w="1172" w:type="dxa"/>
          </w:tcPr>
          <w:p w14:paraId="711FA90B" w14:textId="77777777" w:rsidR="00EC039E" w:rsidRPr="00B81A86" w:rsidRDefault="00EC039E" w:rsidP="00451333">
            <w:pPr>
              <w:ind w:left="57"/>
              <w:jc w:val="center"/>
              <w:rPr>
                <w:rFonts w:ascii="Arial" w:hAnsi="Arial" w:cs="Arial"/>
                <w:sz w:val="16"/>
                <w:szCs w:val="16"/>
              </w:rPr>
            </w:pPr>
            <w:proofErr w:type="spellStart"/>
            <w:r w:rsidRPr="00B81A86">
              <w:rPr>
                <w:rFonts w:ascii="Arial" w:hAnsi="Arial" w:cs="Arial"/>
                <w:b/>
                <w:sz w:val="18"/>
                <w:szCs w:val="18"/>
              </w:rPr>
              <w:t>Kontrollbes</w:t>
            </w:r>
            <w:proofErr w:type="spellEnd"/>
          </w:p>
        </w:tc>
        <w:tc>
          <w:tcPr>
            <w:tcW w:w="946" w:type="dxa"/>
          </w:tcPr>
          <w:p w14:paraId="66A500B5" w14:textId="77777777" w:rsidR="00EC039E" w:rsidRPr="00B81A86" w:rsidRDefault="00EC039E" w:rsidP="00451333">
            <w:pPr>
              <w:ind w:left="57"/>
              <w:jc w:val="center"/>
              <w:rPr>
                <w:rFonts w:ascii="Arial" w:hAnsi="Arial" w:cs="Arial"/>
                <w:sz w:val="16"/>
                <w:szCs w:val="16"/>
              </w:rPr>
            </w:pPr>
            <w:r w:rsidRPr="00B81A86">
              <w:rPr>
                <w:rFonts w:ascii="Arial" w:hAnsi="Arial" w:cs="Arial"/>
                <w:b/>
                <w:sz w:val="18"/>
                <w:szCs w:val="18"/>
              </w:rPr>
              <w:t>Ombes</w:t>
            </w:r>
          </w:p>
        </w:tc>
      </w:tr>
      <w:tr w:rsidR="00EC039E" w:rsidRPr="00B81A86" w14:paraId="07417806" w14:textId="77777777" w:rsidTr="00451333">
        <w:trPr>
          <w:trHeight w:val="567"/>
        </w:trPr>
        <w:tc>
          <w:tcPr>
            <w:tcW w:w="502" w:type="dxa"/>
          </w:tcPr>
          <w:p w14:paraId="523CF618" w14:textId="77777777" w:rsidR="00EC039E" w:rsidRDefault="00EC039E" w:rsidP="00451333">
            <w:pPr>
              <w:ind w:right="57"/>
              <w:rPr>
                <w:rFonts w:ascii="Arial" w:hAnsi="Arial" w:cs="Arial"/>
                <w:sz w:val="16"/>
                <w:szCs w:val="16"/>
              </w:rPr>
            </w:pPr>
            <w:r>
              <w:rPr>
                <w:rFonts w:ascii="Arial" w:hAnsi="Arial" w:cs="Arial"/>
                <w:sz w:val="16"/>
                <w:szCs w:val="16"/>
              </w:rPr>
              <w:t>8.3</w:t>
            </w:r>
          </w:p>
        </w:tc>
        <w:tc>
          <w:tcPr>
            <w:tcW w:w="2783" w:type="dxa"/>
          </w:tcPr>
          <w:p w14:paraId="07B9D91A" w14:textId="77777777" w:rsidR="00EC039E" w:rsidRPr="00650FCB" w:rsidRDefault="00EC039E" w:rsidP="00451333">
            <w:pPr>
              <w:ind w:right="57"/>
              <w:rPr>
                <w:rFonts w:ascii="Arial" w:hAnsi="Arial" w:cs="Arial"/>
                <w:sz w:val="16"/>
                <w:szCs w:val="16"/>
              </w:rPr>
            </w:pPr>
            <w:r w:rsidRPr="00981D7F">
              <w:rPr>
                <w:rFonts w:ascii="Arial" w:hAnsi="Arial" w:cs="Arial"/>
                <w:sz w:val="16"/>
                <w:szCs w:val="16"/>
              </w:rPr>
              <w:t>Trycksatta anordningar</w:t>
            </w:r>
          </w:p>
        </w:tc>
        <w:tc>
          <w:tcPr>
            <w:tcW w:w="168" w:type="dxa"/>
            <w:tcBorders>
              <w:top w:val="nil"/>
              <w:bottom w:val="nil"/>
            </w:tcBorders>
          </w:tcPr>
          <w:p w14:paraId="7FCA80E0" w14:textId="77777777" w:rsidR="00EC039E" w:rsidRPr="00B81A86" w:rsidRDefault="00EC039E" w:rsidP="00451333">
            <w:pPr>
              <w:rPr>
                <w:rFonts w:ascii="Arial" w:hAnsi="Arial" w:cs="Arial"/>
                <w:sz w:val="16"/>
                <w:szCs w:val="16"/>
              </w:rPr>
            </w:pPr>
          </w:p>
        </w:tc>
        <w:tc>
          <w:tcPr>
            <w:tcW w:w="683" w:type="dxa"/>
          </w:tcPr>
          <w:p w14:paraId="16BF07B1" w14:textId="77777777" w:rsidR="00EC039E" w:rsidRPr="00B81A86" w:rsidRDefault="00EC039E" w:rsidP="00451333">
            <w:pPr>
              <w:rPr>
                <w:rFonts w:ascii="Arial" w:hAnsi="Arial" w:cs="Arial"/>
                <w:sz w:val="16"/>
                <w:szCs w:val="16"/>
              </w:rPr>
            </w:pPr>
          </w:p>
        </w:tc>
        <w:tc>
          <w:tcPr>
            <w:tcW w:w="3679" w:type="dxa"/>
          </w:tcPr>
          <w:p w14:paraId="3996BD96" w14:textId="77777777" w:rsidR="00EC039E" w:rsidRPr="00B81A86" w:rsidRDefault="00EC039E" w:rsidP="00451333">
            <w:pPr>
              <w:ind w:left="57"/>
              <w:jc w:val="center"/>
              <w:rPr>
                <w:rFonts w:ascii="Arial" w:hAnsi="Arial" w:cs="Arial"/>
                <w:sz w:val="16"/>
                <w:szCs w:val="16"/>
              </w:rPr>
            </w:pPr>
          </w:p>
        </w:tc>
        <w:tc>
          <w:tcPr>
            <w:tcW w:w="1172" w:type="dxa"/>
          </w:tcPr>
          <w:p w14:paraId="66F3E461" w14:textId="77777777" w:rsidR="00EC039E" w:rsidRPr="00B81A86" w:rsidRDefault="00EC039E" w:rsidP="00451333">
            <w:pPr>
              <w:ind w:left="57"/>
              <w:jc w:val="center"/>
              <w:rPr>
                <w:rFonts w:ascii="Arial" w:hAnsi="Arial" w:cs="Arial"/>
                <w:sz w:val="16"/>
                <w:szCs w:val="16"/>
              </w:rPr>
            </w:pPr>
          </w:p>
        </w:tc>
        <w:tc>
          <w:tcPr>
            <w:tcW w:w="946" w:type="dxa"/>
          </w:tcPr>
          <w:p w14:paraId="358D429E" w14:textId="77777777" w:rsidR="00EC039E" w:rsidRPr="00B81A86" w:rsidRDefault="00EC039E" w:rsidP="00451333">
            <w:pPr>
              <w:ind w:left="57"/>
              <w:jc w:val="center"/>
              <w:rPr>
                <w:rFonts w:ascii="Arial" w:hAnsi="Arial" w:cs="Arial"/>
                <w:sz w:val="16"/>
                <w:szCs w:val="16"/>
              </w:rPr>
            </w:pPr>
          </w:p>
        </w:tc>
      </w:tr>
      <w:tr w:rsidR="00EC039E" w:rsidRPr="00B81A86" w14:paraId="774040DF" w14:textId="77777777" w:rsidTr="00451333">
        <w:trPr>
          <w:trHeight w:val="567"/>
        </w:trPr>
        <w:tc>
          <w:tcPr>
            <w:tcW w:w="502" w:type="dxa"/>
          </w:tcPr>
          <w:p w14:paraId="75A642BC" w14:textId="77777777" w:rsidR="00EC039E" w:rsidRDefault="00EC039E" w:rsidP="00451333">
            <w:pPr>
              <w:ind w:right="57"/>
              <w:rPr>
                <w:rFonts w:ascii="Arial" w:hAnsi="Arial" w:cs="Arial"/>
                <w:sz w:val="16"/>
                <w:szCs w:val="16"/>
              </w:rPr>
            </w:pPr>
            <w:r>
              <w:rPr>
                <w:rFonts w:ascii="Arial" w:hAnsi="Arial" w:cs="Arial"/>
                <w:sz w:val="16"/>
                <w:szCs w:val="16"/>
              </w:rPr>
              <w:t>8.4</w:t>
            </w:r>
          </w:p>
        </w:tc>
        <w:tc>
          <w:tcPr>
            <w:tcW w:w="2783" w:type="dxa"/>
          </w:tcPr>
          <w:p w14:paraId="065B2E38" w14:textId="77777777" w:rsidR="00EC039E" w:rsidRPr="00981D7F" w:rsidRDefault="00EC039E" w:rsidP="00451333">
            <w:pPr>
              <w:ind w:right="57"/>
              <w:rPr>
                <w:rFonts w:ascii="Arial" w:hAnsi="Arial" w:cs="Arial"/>
                <w:sz w:val="16"/>
                <w:szCs w:val="16"/>
              </w:rPr>
            </w:pPr>
            <w:r w:rsidRPr="00981D7F">
              <w:rPr>
                <w:rFonts w:ascii="Arial" w:hAnsi="Arial" w:cs="Arial"/>
                <w:sz w:val="16"/>
                <w:szCs w:val="16"/>
              </w:rPr>
              <w:t>Elinstallationer</w:t>
            </w:r>
          </w:p>
        </w:tc>
        <w:tc>
          <w:tcPr>
            <w:tcW w:w="168" w:type="dxa"/>
            <w:tcBorders>
              <w:top w:val="nil"/>
              <w:bottom w:val="nil"/>
            </w:tcBorders>
          </w:tcPr>
          <w:p w14:paraId="7308E100" w14:textId="77777777" w:rsidR="00EC039E" w:rsidRPr="00B81A86" w:rsidRDefault="00EC039E" w:rsidP="00451333">
            <w:pPr>
              <w:rPr>
                <w:rFonts w:ascii="Arial" w:hAnsi="Arial" w:cs="Arial"/>
                <w:sz w:val="16"/>
                <w:szCs w:val="16"/>
              </w:rPr>
            </w:pPr>
          </w:p>
        </w:tc>
        <w:tc>
          <w:tcPr>
            <w:tcW w:w="683" w:type="dxa"/>
          </w:tcPr>
          <w:p w14:paraId="36ACA1DB" w14:textId="77777777" w:rsidR="00EC039E" w:rsidRPr="00B81A86" w:rsidRDefault="00EC039E" w:rsidP="00451333">
            <w:pPr>
              <w:rPr>
                <w:rFonts w:ascii="Arial" w:hAnsi="Arial" w:cs="Arial"/>
                <w:sz w:val="16"/>
                <w:szCs w:val="16"/>
              </w:rPr>
            </w:pPr>
          </w:p>
        </w:tc>
        <w:tc>
          <w:tcPr>
            <w:tcW w:w="3679" w:type="dxa"/>
          </w:tcPr>
          <w:p w14:paraId="17CA14EB" w14:textId="77777777" w:rsidR="00EC039E" w:rsidRPr="00B81A86" w:rsidRDefault="00EC039E" w:rsidP="00451333">
            <w:pPr>
              <w:ind w:left="57"/>
              <w:jc w:val="center"/>
              <w:rPr>
                <w:rFonts w:ascii="Arial" w:hAnsi="Arial" w:cs="Arial"/>
                <w:sz w:val="16"/>
                <w:szCs w:val="16"/>
              </w:rPr>
            </w:pPr>
          </w:p>
        </w:tc>
        <w:tc>
          <w:tcPr>
            <w:tcW w:w="1172" w:type="dxa"/>
          </w:tcPr>
          <w:p w14:paraId="3E91445A" w14:textId="77777777" w:rsidR="00EC039E" w:rsidRPr="00B81A86" w:rsidRDefault="00EC039E" w:rsidP="00451333">
            <w:pPr>
              <w:ind w:left="57"/>
              <w:jc w:val="center"/>
              <w:rPr>
                <w:rFonts w:ascii="Arial" w:hAnsi="Arial" w:cs="Arial"/>
                <w:sz w:val="16"/>
                <w:szCs w:val="16"/>
              </w:rPr>
            </w:pPr>
          </w:p>
        </w:tc>
        <w:tc>
          <w:tcPr>
            <w:tcW w:w="946" w:type="dxa"/>
          </w:tcPr>
          <w:p w14:paraId="65F80763" w14:textId="77777777" w:rsidR="00EC039E" w:rsidRPr="00B81A86" w:rsidRDefault="00EC039E" w:rsidP="00451333">
            <w:pPr>
              <w:ind w:left="57"/>
              <w:jc w:val="center"/>
              <w:rPr>
                <w:rFonts w:ascii="Arial" w:hAnsi="Arial" w:cs="Arial"/>
                <w:sz w:val="16"/>
                <w:szCs w:val="16"/>
              </w:rPr>
            </w:pPr>
          </w:p>
        </w:tc>
      </w:tr>
      <w:tr w:rsidR="00EC039E" w:rsidRPr="00B81A86" w14:paraId="39FC4519" w14:textId="77777777" w:rsidTr="00451333">
        <w:trPr>
          <w:trHeight w:val="567"/>
        </w:trPr>
        <w:tc>
          <w:tcPr>
            <w:tcW w:w="502" w:type="dxa"/>
          </w:tcPr>
          <w:p w14:paraId="77059808" w14:textId="77777777" w:rsidR="00EC039E" w:rsidRDefault="00EC039E" w:rsidP="00451333">
            <w:pPr>
              <w:ind w:right="57"/>
              <w:rPr>
                <w:rFonts w:ascii="Arial" w:hAnsi="Arial" w:cs="Arial"/>
                <w:sz w:val="16"/>
                <w:szCs w:val="16"/>
              </w:rPr>
            </w:pPr>
            <w:r>
              <w:rPr>
                <w:rFonts w:ascii="Arial" w:hAnsi="Arial" w:cs="Arial"/>
                <w:sz w:val="16"/>
                <w:szCs w:val="16"/>
              </w:rPr>
              <w:t>8.5</w:t>
            </w:r>
          </w:p>
        </w:tc>
        <w:tc>
          <w:tcPr>
            <w:tcW w:w="2783" w:type="dxa"/>
          </w:tcPr>
          <w:p w14:paraId="2CA64FD6" w14:textId="77777777" w:rsidR="00EC039E" w:rsidRPr="00981D7F" w:rsidRDefault="00EC039E" w:rsidP="00451333">
            <w:pPr>
              <w:ind w:right="57"/>
              <w:rPr>
                <w:rFonts w:ascii="Arial" w:hAnsi="Arial" w:cs="Arial"/>
                <w:sz w:val="16"/>
                <w:szCs w:val="16"/>
              </w:rPr>
            </w:pPr>
            <w:r w:rsidRPr="00981D7F">
              <w:rPr>
                <w:rFonts w:ascii="Arial" w:hAnsi="Arial" w:cs="Arial"/>
                <w:sz w:val="16"/>
                <w:szCs w:val="16"/>
              </w:rPr>
              <w:t>Jordning av maskin och maskindelar</w:t>
            </w:r>
          </w:p>
        </w:tc>
        <w:tc>
          <w:tcPr>
            <w:tcW w:w="168" w:type="dxa"/>
            <w:tcBorders>
              <w:top w:val="nil"/>
              <w:bottom w:val="nil"/>
            </w:tcBorders>
          </w:tcPr>
          <w:p w14:paraId="035191FF" w14:textId="77777777" w:rsidR="00EC039E" w:rsidRPr="00B81A86" w:rsidRDefault="00EC039E" w:rsidP="00451333">
            <w:pPr>
              <w:rPr>
                <w:rFonts w:ascii="Arial" w:hAnsi="Arial" w:cs="Arial"/>
                <w:sz w:val="16"/>
                <w:szCs w:val="16"/>
              </w:rPr>
            </w:pPr>
          </w:p>
        </w:tc>
        <w:tc>
          <w:tcPr>
            <w:tcW w:w="683" w:type="dxa"/>
          </w:tcPr>
          <w:p w14:paraId="6B5AA186" w14:textId="77777777" w:rsidR="00EC039E" w:rsidRPr="00B81A86" w:rsidRDefault="00EC039E" w:rsidP="00451333">
            <w:pPr>
              <w:rPr>
                <w:rFonts w:ascii="Arial" w:hAnsi="Arial" w:cs="Arial"/>
                <w:sz w:val="16"/>
                <w:szCs w:val="16"/>
              </w:rPr>
            </w:pPr>
          </w:p>
        </w:tc>
        <w:tc>
          <w:tcPr>
            <w:tcW w:w="3679" w:type="dxa"/>
          </w:tcPr>
          <w:p w14:paraId="0EF3933D" w14:textId="77777777" w:rsidR="00EC039E" w:rsidRPr="00B81A86" w:rsidRDefault="00EC039E" w:rsidP="00451333">
            <w:pPr>
              <w:ind w:left="57"/>
              <w:jc w:val="center"/>
              <w:rPr>
                <w:rFonts w:ascii="Arial" w:hAnsi="Arial" w:cs="Arial"/>
                <w:sz w:val="16"/>
                <w:szCs w:val="16"/>
              </w:rPr>
            </w:pPr>
          </w:p>
        </w:tc>
        <w:tc>
          <w:tcPr>
            <w:tcW w:w="1172" w:type="dxa"/>
          </w:tcPr>
          <w:p w14:paraId="31643173" w14:textId="77777777" w:rsidR="00EC039E" w:rsidRPr="00B81A86" w:rsidRDefault="00EC039E" w:rsidP="00451333">
            <w:pPr>
              <w:ind w:left="57"/>
              <w:jc w:val="center"/>
              <w:rPr>
                <w:rFonts w:ascii="Arial" w:hAnsi="Arial" w:cs="Arial"/>
                <w:sz w:val="16"/>
                <w:szCs w:val="16"/>
              </w:rPr>
            </w:pPr>
          </w:p>
        </w:tc>
        <w:tc>
          <w:tcPr>
            <w:tcW w:w="946" w:type="dxa"/>
          </w:tcPr>
          <w:p w14:paraId="6BC9DBA5" w14:textId="77777777" w:rsidR="00EC039E" w:rsidRPr="00B81A86" w:rsidRDefault="00EC039E" w:rsidP="00451333">
            <w:pPr>
              <w:ind w:left="57"/>
              <w:jc w:val="center"/>
              <w:rPr>
                <w:rFonts w:ascii="Arial" w:hAnsi="Arial" w:cs="Arial"/>
                <w:sz w:val="16"/>
                <w:szCs w:val="16"/>
              </w:rPr>
            </w:pPr>
          </w:p>
        </w:tc>
      </w:tr>
      <w:tr w:rsidR="00EC039E" w:rsidRPr="00B81A86" w14:paraId="53C03089" w14:textId="77777777" w:rsidTr="00451333">
        <w:trPr>
          <w:trHeight w:val="567"/>
        </w:trPr>
        <w:tc>
          <w:tcPr>
            <w:tcW w:w="502" w:type="dxa"/>
          </w:tcPr>
          <w:p w14:paraId="1DF3A92D" w14:textId="77777777" w:rsidR="00EC039E" w:rsidRDefault="00EC039E" w:rsidP="00451333">
            <w:pPr>
              <w:ind w:right="57"/>
              <w:rPr>
                <w:rFonts w:ascii="Arial" w:hAnsi="Arial" w:cs="Arial"/>
                <w:sz w:val="16"/>
                <w:szCs w:val="16"/>
              </w:rPr>
            </w:pPr>
            <w:r>
              <w:rPr>
                <w:rFonts w:ascii="Arial" w:hAnsi="Arial" w:cs="Arial"/>
                <w:sz w:val="16"/>
                <w:szCs w:val="16"/>
              </w:rPr>
              <w:t>8.6</w:t>
            </w:r>
          </w:p>
        </w:tc>
        <w:tc>
          <w:tcPr>
            <w:tcW w:w="2783" w:type="dxa"/>
          </w:tcPr>
          <w:p w14:paraId="27ADD5B4" w14:textId="77777777" w:rsidR="00EC039E" w:rsidRPr="00981D7F" w:rsidRDefault="00EC039E" w:rsidP="00451333">
            <w:pPr>
              <w:ind w:right="57"/>
              <w:rPr>
                <w:rFonts w:ascii="Arial" w:hAnsi="Arial" w:cs="Arial"/>
                <w:sz w:val="16"/>
                <w:szCs w:val="16"/>
              </w:rPr>
            </w:pPr>
            <w:r w:rsidRPr="00981D7F">
              <w:rPr>
                <w:rFonts w:ascii="Arial" w:hAnsi="Arial" w:cs="Arial"/>
                <w:sz w:val="16"/>
                <w:szCs w:val="16"/>
              </w:rPr>
              <w:t>Brandsläckningsutrustning</w:t>
            </w:r>
          </w:p>
        </w:tc>
        <w:tc>
          <w:tcPr>
            <w:tcW w:w="168" w:type="dxa"/>
            <w:tcBorders>
              <w:top w:val="nil"/>
              <w:bottom w:val="nil"/>
            </w:tcBorders>
          </w:tcPr>
          <w:p w14:paraId="52EC1043" w14:textId="77777777" w:rsidR="00EC039E" w:rsidRPr="00B81A86" w:rsidRDefault="00EC039E" w:rsidP="00451333">
            <w:pPr>
              <w:rPr>
                <w:rFonts w:ascii="Arial" w:hAnsi="Arial" w:cs="Arial"/>
                <w:sz w:val="16"/>
                <w:szCs w:val="16"/>
              </w:rPr>
            </w:pPr>
          </w:p>
        </w:tc>
        <w:tc>
          <w:tcPr>
            <w:tcW w:w="683" w:type="dxa"/>
          </w:tcPr>
          <w:p w14:paraId="4538CB2F" w14:textId="77777777" w:rsidR="00EC039E" w:rsidRPr="00B81A86" w:rsidRDefault="00EC039E" w:rsidP="00451333">
            <w:pPr>
              <w:rPr>
                <w:rFonts w:ascii="Arial" w:hAnsi="Arial" w:cs="Arial"/>
                <w:sz w:val="16"/>
                <w:szCs w:val="16"/>
              </w:rPr>
            </w:pPr>
          </w:p>
        </w:tc>
        <w:tc>
          <w:tcPr>
            <w:tcW w:w="3679" w:type="dxa"/>
          </w:tcPr>
          <w:p w14:paraId="2ED792AE" w14:textId="77777777" w:rsidR="00EC039E" w:rsidRPr="00B81A86" w:rsidRDefault="00EC039E" w:rsidP="00451333">
            <w:pPr>
              <w:ind w:left="57"/>
              <w:jc w:val="center"/>
              <w:rPr>
                <w:rFonts w:ascii="Arial" w:hAnsi="Arial" w:cs="Arial"/>
                <w:sz w:val="16"/>
                <w:szCs w:val="16"/>
              </w:rPr>
            </w:pPr>
          </w:p>
        </w:tc>
        <w:tc>
          <w:tcPr>
            <w:tcW w:w="1172" w:type="dxa"/>
          </w:tcPr>
          <w:p w14:paraId="1F22F76D" w14:textId="77777777" w:rsidR="00EC039E" w:rsidRPr="00B81A86" w:rsidRDefault="00EC039E" w:rsidP="00451333">
            <w:pPr>
              <w:ind w:left="57"/>
              <w:jc w:val="center"/>
              <w:rPr>
                <w:rFonts w:ascii="Arial" w:hAnsi="Arial" w:cs="Arial"/>
                <w:sz w:val="16"/>
                <w:szCs w:val="16"/>
              </w:rPr>
            </w:pPr>
          </w:p>
        </w:tc>
        <w:tc>
          <w:tcPr>
            <w:tcW w:w="946" w:type="dxa"/>
          </w:tcPr>
          <w:p w14:paraId="1B7ADEC0" w14:textId="77777777" w:rsidR="00EC039E" w:rsidRPr="00B81A86" w:rsidRDefault="00EC039E" w:rsidP="00451333">
            <w:pPr>
              <w:ind w:left="57"/>
              <w:jc w:val="center"/>
              <w:rPr>
                <w:rFonts w:ascii="Arial" w:hAnsi="Arial" w:cs="Arial"/>
                <w:sz w:val="16"/>
                <w:szCs w:val="16"/>
              </w:rPr>
            </w:pPr>
          </w:p>
        </w:tc>
      </w:tr>
      <w:tr w:rsidR="00EC039E" w:rsidRPr="00B81A86" w14:paraId="17CD53AF" w14:textId="77777777" w:rsidTr="00451333">
        <w:trPr>
          <w:trHeight w:val="567"/>
        </w:trPr>
        <w:tc>
          <w:tcPr>
            <w:tcW w:w="502" w:type="dxa"/>
          </w:tcPr>
          <w:p w14:paraId="0F12C7DF" w14:textId="77777777" w:rsidR="00EC039E" w:rsidRDefault="00EC039E" w:rsidP="00451333">
            <w:pPr>
              <w:ind w:right="57"/>
              <w:rPr>
                <w:rFonts w:ascii="Arial" w:hAnsi="Arial" w:cs="Arial"/>
                <w:sz w:val="16"/>
                <w:szCs w:val="16"/>
              </w:rPr>
            </w:pPr>
            <w:r>
              <w:rPr>
                <w:rFonts w:ascii="Arial" w:hAnsi="Arial" w:cs="Arial"/>
                <w:sz w:val="16"/>
                <w:szCs w:val="16"/>
              </w:rPr>
              <w:t>8.7</w:t>
            </w:r>
          </w:p>
        </w:tc>
        <w:tc>
          <w:tcPr>
            <w:tcW w:w="2783" w:type="dxa"/>
          </w:tcPr>
          <w:p w14:paraId="5E8A7028" w14:textId="77777777" w:rsidR="00EC039E" w:rsidRPr="00981D7F" w:rsidRDefault="00EC039E" w:rsidP="00451333">
            <w:pPr>
              <w:ind w:right="57"/>
              <w:rPr>
                <w:rFonts w:ascii="Arial" w:hAnsi="Arial" w:cs="Arial"/>
                <w:sz w:val="16"/>
                <w:szCs w:val="16"/>
              </w:rPr>
            </w:pPr>
            <w:r>
              <w:rPr>
                <w:rFonts w:ascii="Arial" w:hAnsi="Arial" w:cs="Arial"/>
                <w:sz w:val="16"/>
                <w:szCs w:val="16"/>
              </w:rPr>
              <w:t>Övrigt</w:t>
            </w:r>
          </w:p>
        </w:tc>
        <w:tc>
          <w:tcPr>
            <w:tcW w:w="168" w:type="dxa"/>
            <w:tcBorders>
              <w:top w:val="nil"/>
              <w:bottom w:val="nil"/>
            </w:tcBorders>
          </w:tcPr>
          <w:p w14:paraId="7FFD8692" w14:textId="77777777" w:rsidR="00EC039E" w:rsidRPr="00B81A86" w:rsidRDefault="00EC039E" w:rsidP="00451333">
            <w:pPr>
              <w:rPr>
                <w:rFonts w:ascii="Arial" w:hAnsi="Arial" w:cs="Arial"/>
                <w:sz w:val="16"/>
                <w:szCs w:val="16"/>
              </w:rPr>
            </w:pPr>
          </w:p>
        </w:tc>
        <w:tc>
          <w:tcPr>
            <w:tcW w:w="683" w:type="dxa"/>
          </w:tcPr>
          <w:p w14:paraId="3C20794A" w14:textId="77777777" w:rsidR="00EC039E" w:rsidRPr="00B81A86" w:rsidRDefault="00EC039E" w:rsidP="00451333">
            <w:pPr>
              <w:rPr>
                <w:rFonts w:ascii="Arial" w:hAnsi="Arial" w:cs="Arial"/>
                <w:sz w:val="16"/>
                <w:szCs w:val="16"/>
              </w:rPr>
            </w:pPr>
          </w:p>
        </w:tc>
        <w:tc>
          <w:tcPr>
            <w:tcW w:w="3679" w:type="dxa"/>
          </w:tcPr>
          <w:p w14:paraId="44D9D53D" w14:textId="77777777" w:rsidR="00EC039E" w:rsidRPr="00B81A86" w:rsidRDefault="00EC039E" w:rsidP="00451333">
            <w:pPr>
              <w:ind w:left="57"/>
              <w:jc w:val="center"/>
              <w:rPr>
                <w:rFonts w:ascii="Arial" w:hAnsi="Arial" w:cs="Arial"/>
                <w:sz w:val="16"/>
                <w:szCs w:val="16"/>
              </w:rPr>
            </w:pPr>
          </w:p>
        </w:tc>
        <w:tc>
          <w:tcPr>
            <w:tcW w:w="1172" w:type="dxa"/>
          </w:tcPr>
          <w:p w14:paraId="73D65854" w14:textId="77777777" w:rsidR="00EC039E" w:rsidRPr="00B81A86" w:rsidRDefault="00EC039E" w:rsidP="00451333">
            <w:pPr>
              <w:ind w:left="57"/>
              <w:jc w:val="center"/>
              <w:rPr>
                <w:rFonts w:ascii="Arial" w:hAnsi="Arial" w:cs="Arial"/>
                <w:sz w:val="16"/>
                <w:szCs w:val="16"/>
              </w:rPr>
            </w:pPr>
          </w:p>
        </w:tc>
        <w:tc>
          <w:tcPr>
            <w:tcW w:w="946" w:type="dxa"/>
          </w:tcPr>
          <w:p w14:paraId="01078030" w14:textId="77777777" w:rsidR="00EC039E" w:rsidRPr="00B81A86" w:rsidRDefault="00EC039E" w:rsidP="00451333">
            <w:pPr>
              <w:ind w:left="57"/>
              <w:jc w:val="center"/>
              <w:rPr>
                <w:rFonts w:ascii="Arial" w:hAnsi="Arial" w:cs="Arial"/>
                <w:sz w:val="16"/>
                <w:szCs w:val="16"/>
              </w:rPr>
            </w:pPr>
          </w:p>
        </w:tc>
      </w:tr>
      <w:tr w:rsidR="00EC039E" w:rsidRPr="00B81A86" w14:paraId="3CF28E31" w14:textId="77777777" w:rsidTr="00451333">
        <w:trPr>
          <w:trHeight w:val="445"/>
        </w:trPr>
        <w:tc>
          <w:tcPr>
            <w:tcW w:w="502" w:type="dxa"/>
          </w:tcPr>
          <w:p w14:paraId="3B10146D" w14:textId="77777777" w:rsidR="00EC039E" w:rsidRPr="00981D7F" w:rsidRDefault="00EC039E" w:rsidP="00451333">
            <w:pPr>
              <w:ind w:right="57"/>
              <w:rPr>
                <w:rFonts w:ascii="Arial" w:hAnsi="Arial" w:cs="Arial"/>
                <w:b/>
              </w:rPr>
            </w:pPr>
            <w:r>
              <w:rPr>
                <w:rFonts w:ascii="Arial" w:hAnsi="Arial" w:cs="Arial"/>
                <w:b/>
              </w:rPr>
              <w:t>9</w:t>
            </w:r>
          </w:p>
        </w:tc>
        <w:tc>
          <w:tcPr>
            <w:tcW w:w="2783" w:type="dxa"/>
          </w:tcPr>
          <w:p w14:paraId="72EC733F" w14:textId="77777777" w:rsidR="00EC039E" w:rsidRPr="00981D7F" w:rsidRDefault="00EC039E" w:rsidP="00451333">
            <w:pPr>
              <w:ind w:right="57"/>
              <w:rPr>
                <w:rFonts w:ascii="Arial" w:hAnsi="Arial" w:cs="Arial"/>
                <w:b/>
              </w:rPr>
            </w:pPr>
            <w:r>
              <w:rPr>
                <w:rFonts w:ascii="Arial" w:hAnsi="Arial" w:cs="Arial"/>
                <w:b/>
              </w:rPr>
              <w:t>Läckage</w:t>
            </w:r>
          </w:p>
        </w:tc>
        <w:tc>
          <w:tcPr>
            <w:tcW w:w="168" w:type="dxa"/>
            <w:tcBorders>
              <w:top w:val="nil"/>
              <w:bottom w:val="nil"/>
            </w:tcBorders>
          </w:tcPr>
          <w:p w14:paraId="740E31B8" w14:textId="77777777" w:rsidR="00EC039E" w:rsidRPr="00B81A86" w:rsidRDefault="00EC039E" w:rsidP="00451333">
            <w:pPr>
              <w:rPr>
                <w:rFonts w:ascii="Arial" w:hAnsi="Arial" w:cs="Arial"/>
                <w:sz w:val="16"/>
                <w:szCs w:val="16"/>
              </w:rPr>
            </w:pPr>
          </w:p>
        </w:tc>
        <w:tc>
          <w:tcPr>
            <w:tcW w:w="683" w:type="dxa"/>
          </w:tcPr>
          <w:p w14:paraId="5F96472B" w14:textId="77777777" w:rsidR="00EC039E" w:rsidRPr="00B81A86" w:rsidRDefault="00EC039E" w:rsidP="00451333">
            <w:pPr>
              <w:rPr>
                <w:rFonts w:ascii="Arial" w:hAnsi="Arial" w:cs="Arial"/>
                <w:sz w:val="16"/>
                <w:szCs w:val="16"/>
              </w:rPr>
            </w:pPr>
          </w:p>
        </w:tc>
        <w:tc>
          <w:tcPr>
            <w:tcW w:w="3679" w:type="dxa"/>
          </w:tcPr>
          <w:p w14:paraId="2335290B" w14:textId="77777777" w:rsidR="00EC039E" w:rsidRPr="00B81A86" w:rsidRDefault="00EC039E" w:rsidP="00451333">
            <w:pPr>
              <w:ind w:left="57"/>
              <w:jc w:val="center"/>
              <w:rPr>
                <w:rFonts w:ascii="Arial" w:hAnsi="Arial" w:cs="Arial"/>
                <w:sz w:val="16"/>
                <w:szCs w:val="16"/>
              </w:rPr>
            </w:pPr>
          </w:p>
        </w:tc>
        <w:tc>
          <w:tcPr>
            <w:tcW w:w="1172" w:type="dxa"/>
          </w:tcPr>
          <w:p w14:paraId="49745E77" w14:textId="77777777" w:rsidR="00EC039E" w:rsidRPr="00B81A86" w:rsidRDefault="00EC039E" w:rsidP="00451333">
            <w:pPr>
              <w:ind w:left="57"/>
              <w:jc w:val="center"/>
              <w:rPr>
                <w:rFonts w:ascii="Arial" w:hAnsi="Arial" w:cs="Arial"/>
                <w:sz w:val="16"/>
                <w:szCs w:val="16"/>
              </w:rPr>
            </w:pPr>
          </w:p>
        </w:tc>
        <w:tc>
          <w:tcPr>
            <w:tcW w:w="946" w:type="dxa"/>
          </w:tcPr>
          <w:p w14:paraId="1058E269" w14:textId="77777777" w:rsidR="00EC039E" w:rsidRPr="00B81A86" w:rsidRDefault="00EC039E" w:rsidP="00451333">
            <w:pPr>
              <w:ind w:left="57"/>
              <w:jc w:val="center"/>
              <w:rPr>
                <w:rFonts w:ascii="Arial" w:hAnsi="Arial" w:cs="Arial"/>
                <w:sz w:val="16"/>
                <w:szCs w:val="16"/>
              </w:rPr>
            </w:pPr>
          </w:p>
        </w:tc>
      </w:tr>
      <w:tr w:rsidR="00EC039E" w:rsidRPr="00B81A86" w14:paraId="3C61A4FB" w14:textId="77777777" w:rsidTr="00451333">
        <w:trPr>
          <w:trHeight w:val="567"/>
        </w:trPr>
        <w:tc>
          <w:tcPr>
            <w:tcW w:w="502" w:type="dxa"/>
          </w:tcPr>
          <w:p w14:paraId="4045C28C" w14:textId="77777777" w:rsidR="00EC039E" w:rsidRDefault="00EC039E" w:rsidP="00451333">
            <w:pPr>
              <w:ind w:right="57"/>
              <w:rPr>
                <w:rFonts w:ascii="Arial" w:hAnsi="Arial" w:cs="Arial"/>
                <w:sz w:val="16"/>
                <w:szCs w:val="16"/>
              </w:rPr>
            </w:pPr>
            <w:r>
              <w:rPr>
                <w:rFonts w:ascii="Arial" w:hAnsi="Arial" w:cs="Arial"/>
                <w:sz w:val="16"/>
                <w:szCs w:val="16"/>
              </w:rPr>
              <w:t>9.1</w:t>
            </w:r>
          </w:p>
        </w:tc>
        <w:tc>
          <w:tcPr>
            <w:tcW w:w="2783" w:type="dxa"/>
          </w:tcPr>
          <w:p w14:paraId="4F45390B" w14:textId="77777777" w:rsidR="00EC039E" w:rsidRDefault="00EC039E" w:rsidP="00451333">
            <w:pPr>
              <w:ind w:right="57"/>
              <w:rPr>
                <w:rFonts w:ascii="Arial" w:hAnsi="Arial" w:cs="Arial"/>
                <w:sz w:val="16"/>
                <w:szCs w:val="16"/>
              </w:rPr>
            </w:pPr>
            <w:r w:rsidRPr="00981D7F">
              <w:rPr>
                <w:rFonts w:ascii="Arial" w:hAnsi="Arial" w:cs="Arial"/>
                <w:sz w:val="16"/>
                <w:szCs w:val="16"/>
              </w:rPr>
              <w:t>Vätska och gasläckage</w:t>
            </w:r>
          </w:p>
        </w:tc>
        <w:tc>
          <w:tcPr>
            <w:tcW w:w="168" w:type="dxa"/>
            <w:tcBorders>
              <w:top w:val="nil"/>
              <w:bottom w:val="nil"/>
            </w:tcBorders>
          </w:tcPr>
          <w:p w14:paraId="2DAA4013" w14:textId="77777777" w:rsidR="00EC039E" w:rsidRPr="00B81A86" w:rsidRDefault="00EC039E" w:rsidP="00451333">
            <w:pPr>
              <w:rPr>
                <w:rFonts w:ascii="Arial" w:hAnsi="Arial" w:cs="Arial"/>
                <w:sz w:val="16"/>
                <w:szCs w:val="16"/>
              </w:rPr>
            </w:pPr>
          </w:p>
        </w:tc>
        <w:tc>
          <w:tcPr>
            <w:tcW w:w="683" w:type="dxa"/>
          </w:tcPr>
          <w:p w14:paraId="7768F403" w14:textId="77777777" w:rsidR="00EC039E" w:rsidRPr="00B81A86" w:rsidRDefault="00EC039E" w:rsidP="00451333">
            <w:pPr>
              <w:rPr>
                <w:rFonts w:ascii="Arial" w:hAnsi="Arial" w:cs="Arial"/>
                <w:sz w:val="16"/>
                <w:szCs w:val="16"/>
              </w:rPr>
            </w:pPr>
          </w:p>
        </w:tc>
        <w:tc>
          <w:tcPr>
            <w:tcW w:w="3679" w:type="dxa"/>
          </w:tcPr>
          <w:p w14:paraId="10661280" w14:textId="77777777" w:rsidR="00EC039E" w:rsidRPr="00B81A86" w:rsidRDefault="00EC039E" w:rsidP="00451333">
            <w:pPr>
              <w:ind w:left="57"/>
              <w:jc w:val="center"/>
              <w:rPr>
                <w:rFonts w:ascii="Arial" w:hAnsi="Arial" w:cs="Arial"/>
                <w:sz w:val="16"/>
                <w:szCs w:val="16"/>
              </w:rPr>
            </w:pPr>
          </w:p>
        </w:tc>
        <w:tc>
          <w:tcPr>
            <w:tcW w:w="1172" w:type="dxa"/>
          </w:tcPr>
          <w:p w14:paraId="36E07245" w14:textId="77777777" w:rsidR="00EC039E" w:rsidRPr="00B81A86" w:rsidRDefault="00EC039E" w:rsidP="00451333">
            <w:pPr>
              <w:ind w:left="57"/>
              <w:jc w:val="center"/>
              <w:rPr>
                <w:rFonts w:ascii="Arial" w:hAnsi="Arial" w:cs="Arial"/>
                <w:sz w:val="16"/>
                <w:szCs w:val="16"/>
              </w:rPr>
            </w:pPr>
          </w:p>
        </w:tc>
        <w:tc>
          <w:tcPr>
            <w:tcW w:w="946" w:type="dxa"/>
          </w:tcPr>
          <w:p w14:paraId="5B8C9CA1" w14:textId="77777777" w:rsidR="00EC039E" w:rsidRPr="00B81A86" w:rsidRDefault="00EC039E" w:rsidP="00451333">
            <w:pPr>
              <w:ind w:left="57"/>
              <w:jc w:val="center"/>
              <w:rPr>
                <w:rFonts w:ascii="Arial" w:hAnsi="Arial" w:cs="Arial"/>
                <w:sz w:val="16"/>
                <w:szCs w:val="16"/>
              </w:rPr>
            </w:pPr>
          </w:p>
        </w:tc>
      </w:tr>
      <w:tr w:rsidR="00EC039E" w:rsidRPr="00B81A86" w14:paraId="147716E5" w14:textId="77777777" w:rsidTr="00451333">
        <w:trPr>
          <w:trHeight w:val="567"/>
        </w:trPr>
        <w:tc>
          <w:tcPr>
            <w:tcW w:w="502" w:type="dxa"/>
          </w:tcPr>
          <w:p w14:paraId="0902F885" w14:textId="77777777" w:rsidR="00EC039E" w:rsidRDefault="00EC039E" w:rsidP="00451333">
            <w:pPr>
              <w:ind w:right="57"/>
              <w:rPr>
                <w:rFonts w:ascii="Arial" w:hAnsi="Arial" w:cs="Arial"/>
                <w:sz w:val="16"/>
                <w:szCs w:val="16"/>
              </w:rPr>
            </w:pPr>
            <w:r>
              <w:rPr>
                <w:rFonts w:ascii="Arial" w:hAnsi="Arial" w:cs="Arial"/>
                <w:sz w:val="16"/>
                <w:szCs w:val="16"/>
              </w:rPr>
              <w:t>9.2</w:t>
            </w:r>
          </w:p>
        </w:tc>
        <w:tc>
          <w:tcPr>
            <w:tcW w:w="2783" w:type="dxa"/>
          </w:tcPr>
          <w:p w14:paraId="5204B6CB" w14:textId="77777777" w:rsidR="00EC039E" w:rsidRPr="00981D7F" w:rsidRDefault="00EC039E" w:rsidP="00451333">
            <w:pPr>
              <w:ind w:right="57"/>
              <w:rPr>
                <w:rFonts w:ascii="Arial" w:hAnsi="Arial" w:cs="Arial"/>
                <w:sz w:val="16"/>
                <w:szCs w:val="16"/>
              </w:rPr>
            </w:pPr>
            <w:r w:rsidRPr="00981D7F">
              <w:rPr>
                <w:rFonts w:ascii="Arial" w:hAnsi="Arial" w:cs="Arial"/>
                <w:sz w:val="16"/>
                <w:szCs w:val="16"/>
              </w:rPr>
              <w:t>Rör och slangar</w:t>
            </w:r>
          </w:p>
        </w:tc>
        <w:tc>
          <w:tcPr>
            <w:tcW w:w="168" w:type="dxa"/>
            <w:tcBorders>
              <w:top w:val="nil"/>
              <w:bottom w:val="nil"/>
            </w:tcBorders>
          </w:tcPr>
          <w:p w14:paraId="19E57798" w14:textId="77777777" w:rsidR="00EC039E" w:rsidRPr="00B81A86" w:rsidRDefault="00EC039E" w:rsidP="00451333">
            <w:pPr>
              <w:rPr>
                <w:rFonts w:ascii="Arial" w:hAnsi="Arial" w:cs="Arial"/>
                <w:sz w:val="16"/>
                <w:szCs w:val="16"/>
              </w:rPr>
            </w:pPr>
          </w:p>
        </w:tc>
        <w:tc>
          <w:tcPr>
            <w:tcW w:w="683" w:type="dxa"/>
          </w:tcPr>
          <w:p w14:paraId="1329C0A3" w14:textId="77777777" w:rsidR="00EC039E" w:rsidRPr="00B81A86" w:rsidRDefault="00EC039E" w:rsidP="00451333">
            <w:pPr>
              <w:rPr>
                <w:rFonts w:ascii="Arial" w:hAnsi="Arial" w:cs="Arial"/>
                <w:sz w:val="16"/>
                <w:szCs w:val="16"/>
              </w:rPr>
            </w:pPr>
          </w:p>
        </w:tc>
        <w:tc>
          <w:tcPr>
            <w:tcW w:w="3679" w:type="dxa"/>
          </w:tcPr>
          <w:p w14:paraId="43CFEC74" w14:textId="77777777" w:rsidR="00EC039E" w:rsidRPr="00B81A86" w:rsidRDefault="00EC039E" w:rsidP="00451333">
            <w:pPr>
              <w:ind w:left="57"/>
              <w:jc w:val="center"/>
              <w:rPr>
                <w:rFonts w:ascii="Arial" w:hAnsi="Arial" w:cs="Arial"/>
                <w:sz w:val="16"/>
                <w:szCs w:val="16"/>
              </w:rPr>
            </w:pPr>
          </w:p>
        </w:tc>
        <w:tc>
          <w:tcPr>
            <w:tcW w:w="1172" w:type="dxa"/>
          </w:tcPr>
          <w:p w14:paraId="1AAF03AC" w14:textId="77777777" w:rsidR="00EC039E" w:rsidRPr="00B81A86" w:rsidRDefault="00EC039E" w:rsidP="00451333">
            <w:pPr>
              <w:ind w:left="57"/>
              <w:jc w:val="center"/>
              <w:rPr>
                <w:rFonts w:ascii="Arial" w:hAnsi="Arial" w:cs="Arial"/>
                <w:sz w:val="16"/>
                <w:szCs w:val="16"/>
              </w:rPr>
            </w:pPr>
          </w:p>
        </w:tc>
        <w:tc>
          <w:tcPr>
            <w:tcW w:w="946" w:type="dxa"/>
          </w:tcPr>
          <w:p w14:paraId="472C95AE" w14:textId="77777777" w:rsidR="00EC039E" w:rsidRPr="00B81A86" w:rsidRDefault="00EC039E" w:rsidP="00451333">
            <w:pPr>
              <w:ind w:left="57"/>
              <w:jc w:val="center"/>
              <w:rPr>
                <w:rFonts w:ascii="Arial" w:hAnsi="Arial" w:cs="Arial"/>
                <w:sz w:val="16"/>
                <w:szCs w:val="16"/>
              </w:rPr>
            </w:pPr>
          </w:p>
        </w:tc>
      </w:tr>
      <w:tr w:rsidR="00EC039E" w:rsidRPr="00B81A86" w14:paraId="7468CEF2" w14:textId="77777777" w:rsidTr="00451333">
        <w:trPr>
          <w:trHeight w:val="567"/>
        </w:trPr>
        <w:tc>
          <w:tcPr>
            <w:tcW w:w="502" w:type="dxa"/>
          </w:tcPr>
          <w:p w14:paraId="37B60B23" w14:textId="77777777" w:rsidR="00EC039E" w:rsidRDefault="00EC039E" w:rsidP="00451333">
            <w:pPr>
              <w:ind w:right="57"/>
              <w:rPr>
                <w:rFonts w:ascii="Arial" w:hAnsi="Arial" w:cs="Arial"/>
                <w:sz w:val="16"/>
                <w:szCs w:val="16"/>
              </w:rPr>
            </w:pPr>
            <w:r>
              <w:rPr>
                <w:rFonts w:ascii="Arial" w:hAnsi="Arial" w:cs="Arial"/>
                <w:sz w:val="16"/>
                <w:szCs w:val="16"/>
              </w:rPr>
              <w:t>9.3</w:t>
            </w:r>
          </w:p>
        </w:tc>
        <w:tc>
          <w:tcPr>
            <w:tcW w:w="2783" w:type="dxa"/>
          </w:tcPr>
          <w:p w14:paraId="5DD5FD2D" w14:textId="77777777" w:rsidR="00EC039E" w:rsidRPr="00981D7F" w:rsidRDefault="00EC039E" w:rsidP="00451333">
            <w:pPr>
              <w:ind w:right="57"/>
              <w:rPr>
                <w:rFonts w:ascii="Arial" w:hAnsi="Arial" w:cs="Arial"/>
                <w:sz w:val="16"/>
                <w:szCs w:val="16"/>
              </w:rPr>
            </w:pPr>
            <w:r>
              <w:rPr>
                <w:rFonts w:ascii="Arial" w:hAnsi="Arial" w:cs="Arial"/>
                <w:sz w:val="16"/>
                <w:szCs w:val="16"/>
              </w:rPr>
              <w:t>Övrigt</w:t>
            </w:r>
          </w:p>
        </w:tc>
        <w:tc>
          <w:tcPr>
            <w:tcW w:w="168" w:type="dxa"/>
            <w:tcBorders>
              <w:top w:val="nil"/>
              <w:bottom w:val="nil"/>
            </w:tcBorders>
          </w:tcPr>
          <w:p w14:paraId="755EA1C7" w14:textId="77777777" w:rsidR="00EC039E" w:rsidRPr="00B81A86" w:rsidRDefault="00EC039E" w:rsidP="00451333">
            <w:pPr>
              <w:rPr>
                <w:rFonts w:ascii="Arial" w:hAnsi="Arial" w:cs="Arial"/>
                <w:sz w:val="16"/>
                <w:szCs w:val="16"/>
              </w:rPr>
            </w:pPr>
          </w:p>
        </w:tc>
        <w:tc>
          <w:tcPr>
            <w:tcW w:w="683" w:type="dxa"/>
          </w:tcPr>
          <w:p w14:paraId="4A7147DA" w14:textId="77777777" w:rsidR="00EC039E" w:rsidRPr="00B81A86" w:rsidRDefault="00EC039E" w:rsidP="00451333">
            <w:pPr>
              <w:rPr>
                <w:rFonts w:ascii="Arial" w:hAnsi="Arial" w:cs="Arial"/>
                <w:sz w:val="16"/>
                <w:szCs w:val="16"/>
              </w:rPr>
            </w:pPr>
          </w:p>
        </w:tc>
        <w:tc>
          <w:tcPr>
            <w:tcW w:w="3679" w:type="dxa"/>
          </w:tcPr>
          <w:p w14:paraId="76DE5A12" w14:textId="77777777" w:rsidR="00EC039E" w:rsidRPr="00B81A86" w:rsidRDefault="00EC039E" w:rsidP="00451333">
            <w:pPr>
              <w:ind w:left="57"/>
              <w:jc w:val="center"/>
              <w:rPr>
                <w:rFonts w:ascii="Arial" w:hAnsi="Arial" w:cs="Arial"/>
                <w:sz w:val="16"/>
                <w:szCs w:val="16"/>
              </w:rPr>
            </w:pPr>
          </w:p>
        </w:tc>
        <w:tc>
          <w:tcPr>
            <w:tcW w:w="1172" w:type="dxa"/>
          </w:tcPr>
          <w:p w14:paraId="4B32699D" w14:textId="77777777" w:rsidR="00EC039E" w:rsidRPr="00B81A86" w:rsidRDefault="00EC039E" w:rsidP="00451333">
            <w:pPr>
              <w:ind w:left="57"/>
              <w:jc w:val="center"/>
              <w:rPr>
                <w:rFonts w:ascii="Arial" w:hAnsi="Arial" w:cs="Arial"/>
                <w:sz w:val="16"/>
                <w:szCs w:val="16"/>
              </w:rPr>
            </w:pPr>
          </w:p>
        </w:tc>
        <w:tc>
          <w:tcPr>
            <w:tcW w:w="946" w:type="dxa"/>
          </w:tcPr>
          <w:p w14:paraId="680A7649" w14:textId="77777777" w:rsidR="00EC039E" w:rsidRPr="00B81A86" w:rsidRDefault="00EC039E" w:rsidP="00451333">
            <w:pPr>
              <w:ind w:left="57"/>
              <w:jc w:val="center"/>
              <w:rPr>
                <w:rFonts w:ascii="Arial" w:hAnsi="Arial" w:cs="Arial"/>
                <w:sz w:val="16"/>
                <w:szCs w:val="16"/>
              </w:rPr>
            </w:pPr>
          </w:p>
        </w:tc>
      </w:tr>
      <w:tr w:rsidR="00EC039E" w:rsidRPr="00B81A86" w14:paraId="6443934D" w14:textId="77777777" w:rsidTr="00451333">
        <w:trPr>
          <w:trHeight w:val="519"/>
        </w:trPr>
        <w:tc>
          <w:tcPr>
            <w:tcW w:w="502" w:type="dxa"/>
          </w:tcPr>
          <w:p w14:paraId="73D8007D" w14:textId="77777777" w:rsidR="00EC039E" w:rsidRPr="00981D7F" w:rsidRDefault="00EC039E" w:rsidP="00451333">
            <w:pPr>
              <w:ind w:right="57"/>
              <w:rPr>
                <w:rFonts w:ascii="Arial" w:hAnsi="Arial" w:cs="Arial"/>
                <w:b/>
              </w:rPr>
            </w:pPr>
            <w:r>
              <w:rPr>
                <w:rFonts w:ascii="Arial" w:hAnsi="Arial" w:cs="Arial"/>
                <w:b/>
              </w:rPr>
              <w:t>10</w:t>
            </w:r>
          </w:p>
        </w:tc>
        <w:tc>
          <w:tcPr>
            <w:tcW w:w="2783" w:type="dxa"/>
          </w:tcPr>
          <w:p w14:paraId="4097AEE0" w14:textId="77777777" w:rsidR="00EC039E" w:rsidRPr="00981D7F" w:rsidRDefault="00EC039E" w:rsidP="00451333">
            <w:pPr>
              <w:ind w:right="57"/>
              <w:rPr>
                <w:rFonts w:ascii="Arial" w:hAnsi="Arial" w:cs="Arial"/>
                <w:b/>
              </w:rPr>
            </w:pPr>
            <w:r>
              <w:rPr>
                <w:rFonts w:ascii="Arial" w:hAnsi="Arial" w:cs="Arial"/>
                <w:b/>
              </w:rPr>
              <w:t>Provkörning</w:t>
            </w:r>
          </w:p>
        </w:tc>
        <w:tc>
          <w:tcPr>
            <w:tcW w:w="168" w:type="dxa"/>
            <w:tcBorders>
              <w:top w:val="nil"/>
              <w:bottom w:val="nil"/>
            </w:tcBorders>
          </w:tcPr>
          <w:p w14:paraId="161C9DC5" w14:textId="77777777" w:rsidR="00EC039E" w:rsidRPr="00B81A86" w:rsidRDefault="00EC039E" w:rsidP="00451333">
            <w:pPr>
              <w:rPr>
                <w:rFonts w:ascii="Arial" w:hAnsi="Arial" w:cs="Arial"/>
                <w:sz w:val="16"/>
                <w:szCs w:val="16"/>
              </w:rPr>
            </w:pPr>
          </w:p>
        </w:tc>
        <w:tc>
          <w:tcPr>
            <w:tcW w:w="683" w:type="dxa"/>
          </w:tcPr>
          <w:p w14:paraId="62DD5299" w14:textId="77777777" w:rsidR="00EC039E" w:rsidRPr="00B81A86" w:rsidRDefault="00EC039E" w:rsidP="00451333">
            <w:pPr>
              <w:rPr>
                <w:rFonts w:ascii="Arial" w:hAnsi="Arial" w:cs="Arial"/>
                <w:sz w:val="16"/>
                <w:szCs w:val="16"/>
              </w:rPr>
            </w:pPr>
          </w:p>
        </w:tc>
        <w:tc>
          <w:tcPr>
            <w:tcW w:w="3679" w:type="dxa"/>
          </w:tcPr>
          <w:p w14:paraId="5FB6B516" w14:textId="77777777" w:rsidR="00EC039E" w:rsidRPr="00B81A86" w:rsidRDefault="00EC039E" w:rsidP="00451333">
            <w:pPr>
              <w:ind w:left="57"/>
              <w:jc w:val="center"/>
              <w:rPr>
                <w:rFonts w:ascii="Arial" w:hAnsi="Arial" w:cs="Arial"/>
                <w:sz w:val="16"/>
                <w:szCs w:val="16"/>
              </w:rPr>
            </w:pPr>
          </w:p>
        </w:tc>
        <w:tc>
          <w:tcPr>
            <w:tcW w:w="1172" w:type="dxa"/>
          </w:tcPr>
          <w:p w14:paraId="7F4DF058" w14:textId="77777777" w:rsidR="00EC039E" w:rsidRPr="00B81A86" w:rsidRDefault="00EC039E" w:rsidP="00451333">
            <w:pPr>
              <w:ind w:left="57"/>
              <w:jc w:val="center"/>
              <w:rPr>
                <w:rFonts w:ascii="Arial" w:hAnsi="Arial" w:cs="Arial"/>
                <w:sz w:val="16"/>
                <w:szCs w:val="16"/>
              </w:rPr>
            </w:pPr>
          </w:p>
        </w:tc>
        <w:tc>
          <w:tcPr>
            <w:tcW w:w="946" w:type="dxa"/>
          </w:tcPr>
          <w:p w14:paraId="6C0A5AA0" w14:textId="77777777" w:rsidR="00EC039E" w:rsidRPr="00B81A86" w:rsidRDefault="00EC039E" w:rsidP="00451333">
            <w:pPr>
              <w:ind w:left="57"/>
              <w:jc w:val="center"/>
              <w:rPr>
                <w:rFonts w:ascii="Arial" w:hAnsi="Arial" w:cs="Arial"/>
                <w:sz w:val="16"/>
                <w:szCs w:val="16"/>
              </w:rPr>
            </w:pPr>
          </w:p>
        </w:tc>
      </w:tr>
      <w:tr w:rsidR="00EC039E" w:rsidRPr="00B81A86" w14:paraId="2D10E1B4" w14:textId="77777777" w:rsidTr="00451333">
        <w:trPr>
          <w:trHeight w:val="567"/>
        </w:trPr>
        <w:tc>
          <w:tcPr>
            <w:tcW w:w="502" w:type="dxa"/>
          </w:tcPr>
          <w:p w14:paraId="0F76CF76" w14:textId="77777777" w:rsidR="00EC039E" w:rsidRDefault="00EC039E" w:rsidP="00451333">
            <w:pPr>
              <w:ind w:right="57"/>
              <w:rPr>
                <w:rFonts w:ascii="Arial" w:hAnsi="Arial" w:cs="Arial"/>
                <w:sz w:val="16"/>
                <w:szCs w:val="16"/>
              </w:rPr>
            </w:pPr>
            <w:r>
              <w:rPr>
                <w:rFonts w:ascii="Arial" w:hAnsi="Arial" w:cs="Arial"/>
                <w:sz w:val="16"/>
                <w:szCs w:val="16"/>
              </w:rPr>
              <w:t>10.1</w:t>
            </w:r>
          </w:p>
        </w:tc>
        <w:tc>
          <w:tcPr>
            <w:tcW w:w="2783" w:type="dxa"/>
          </w:tcPr>
          <w:p w14:paraId="5C019737" w14:textId="77777777" w:rsidR="00EC039E" w:rsidRDefault="00EC039E" w:rsidP="00451333">
            <w:pPr>
              <w:ind w:right="57"/>
              <w:rPr>
                <w:rFonts w:ascii="Arial" w:hAnsi="Arial" w:cs="Arial"/>
                <w:sz w:val="16"/>
                <w:szCs w:val="16"/>
              </w:rPr>
            </w:pPr>
            <w:r w:rsidRPr="00981D7F">
              <w:rPr>
                <w:rFonts w:ascii="Arial" w:hAnsi="Arial" w:cs="Arial"/>
                <w:sz w:val="16"/>
                <w:szCs w:val="16"/>
              </w:rPr>
              <w:t>Gångegenskaper i båda riktningarna</w:t>
            </w:r>
          </w:p>
        </w:tc>
        <w:tc>
          <w:tcPr>
            <w:tcW w:w="168" w:type="dxa"/>
            <w:tcBorders>
              <w:top w:val="nil"/>
              <w:bottom w:val="nil"/>
            </w:tcBorders>
          </w:tcPr>
          <w:p w14:paraId="4412FF68" w14:textId="77777777" w:rsidR="00EC039E" w:rsidRPr="00B81A86" w:rsidRDefault="00EC039E" w:rsidP="00451333">
            <w:pPr>
              <w:rPr>
                <w:rFonts w:ascii="Arial" w:hAnsi="Arial" w:cs="Arial"/>
                <w:sz w:val="16"/>
                <w:szCs w:val="16"/>
              </w:rPr>
            </w:pPr>
          </w:p>
        </w:tc>
        <w:tc>
          <w:tcPr>
            <w:tcW w:w="683" w:type="dxa"/>
          </w:tcPr>
          <w:p w14:paraId="27DD1E3C" w14:textId="77777777" w:rsidR="00EC039E" w:rsidRPr="00B81A86" w:rsidRDefault="00EC039E" w:rsidP="00451333">
            <w:pPr>
              <w:rPr>
                <w:rFonts w:ascii="Arial" w:hAnsi="Arial" w:cs="Arial"/>
                <w:sz w:val="16"/>
                <w:szCs w:val="16"/>
              </w:rPr>
            </w:pPr>
          </w:p>
        </w:tc>
        <w:tc>
          <w:tcPr>
            <w:tcW w:w="3679" w:type="dxa"/>
          </w:tcPr>
          <w:p w14:paraId="68DDBB63" w14:textId="77777777" w:rsidR="00EC039E" w:rsidRPr="00B81A86" w:rsidRDefault="00EC039E" w:rsidP="00451333">
            <w:pPr>
              <w:ind w:left="57"/>
              <w:jc w:val="center"/>
              <w:rPr>
                <w:rFonts w:ascii="Arial" w:hAnsi="Arial" w:cs="Arial"/>
                <w:sz w:val="16"/>
                <w:szCs w:val="16"/>
              </w:rPr>
            </w:pPr>
          </w:p>
        </w:tc>
        <w:tc>
          <w:tcPr>
            <w:tcW w:w="1172" w:type="dxa"/>
          </w:tcPr>
          <w:p w14:paraId="1D6AABC5" w14:textId="77777777" w:rsidR="00EC039E" w:rsidRPr="00B81A86" w:rsidRDefault="00EC039E" w:rsidP="00451333">
            <w:pPr>
              <w:ind w:left="57"/>
              <w:jc w:val="center"/>
              <w:rPr>
                <w:rFonts w:ascii="Arial" w:hAnsi="Arial" w:cs="Arial"/>
                <w:sz w:val="16"/>
                <w:szCs w:val="16"/>
              </w:rPr>
            </w:pPr>
          </w:p>
        </w:tc>
        <w:tc>
          <w:tcPr>
            <w:tcW w:w="946" w:type="dxa"/>
          </w:tcPr>
          <w:p w14:paraId="204C6023" w14:textId="77777777" w:rsidR="00EC039E" w:rsidRPr="00B81A86" w:rsidRDefault="00EC039E" w:rsidP="00451333">
            <w:pPr>
              <w:ind w:left="57"/>
              <w:jc w:val="center"/>
              <w:rPr>
                <w:rFonts w:ascii="Arial" w:hAnsi="Arial" w:cs="Arial"/>
                <w:sz w:val="16"/>
                <w:szCs w:val="16"/>
              </w:rPr>
            </w:pPr>
          </w:p>
        </w:tc>
      </w:tr>
      <w:tr w:rsidR="00EC039E" w:rsidRPr="00B81A86" w14:paraId="2F9195B1" w14:textId="77777777" w:rsidTr="00451333">
        <w:trPr>
          <w:trHeight w:val="567"/>
        </w:trPr>
        <w:tc>
          <w:tcPr>
            <w:tcW w:w="502" w:type="dxa"/>
          </w:tcPr>
          <w:p w14:paraId="7BAF78B3" w14:textId="77777777" w:rsidR="00EC039E" w:rsidRPr="00CA22E7" w:rsidRDefault="00EC039E" w:rsidP="00451333">
            <w:pPr>
              <w:ind w:right="57"/>
              <w:rPr>
                <w:rFonts w:ascii="Arial" w:hAnsi="Arial" w:cs="Arial"/>
                <w:sz w:val="16"/>
                <w:szCs w:val="16"/>
              </w:rPr>
            </w:pPr>
            <w:r w:rsidRPr="00CA22E7">
              <w:rPr>
                <w:rFonts w:ascii="Arial" w:hAnsi="Arial" w:cs="Arial"/>
                <w:sz w:val="16"/>
                <w:szCs w:val="16"/>
              </w:rPr>
              <w:t>10.2</w:t>
            </w:r>
          </w:p>
        </w:tc>
        <w:tc>
          <w:tcPr>
            <w:tcW w:w="2783" w:type="dxa"/>
          </w:tcPr>
          <w:p w14:paraId="15B661B7" w14:textId="77777777" w:rsidR="00EC039E" w:rsidRPr="00CA22E7" w:rsidRDefault="00EC039E" w:rsidP="00451333">
            <w:pPr>
              <w:ind w:right="57"/>
              <w:rPr>
                <w:rFonts w:ascii="Arial" w:hAnsi="Arial" w:cs="Arial"/>
                <w:sz w:val="16"/>
                <w:szCs w:val="16"/>
              </w:rPr>
            </w:pPr>
            <w:r w:rsidRPr="00CA22E7">
              <w:rPr>
                <w:rFonts w:ascii="Arial" w:hAnsi="Arial" w:cs="Arial"/>
                <w:sz w:val="16"/>
                <w:szCs w:val="16"/>
              </w:rPr>
              <w:t>Hastighetsbegränsare</w:t>
            </w:r>
          </w:p>
        </w:tc>
        <w:tc>
          <w:tcPr>
            <w:tcW w:w="168" w:type="dxa"/>
            <w:tcBorders>
              <w:top w:val="nil"/>
              <w:bottom w:val="nil"/>
            </w:tcBorders>
          </w:tcPr>
          <w:p w14:paraId="10CF7888" w14:textId="77777777" w:rsidR="00EC039E" w:rsidRPr="00B81A86" w:rsidRDefault="00EC039E" w:rsidP="00451333">
            <w:pPr>
              <w:rPr>
                <w:rFonts w:ascii="Arial" w:hAnsi="Arial" w:cs="Arial"/>
                <w:sz w:val="16"/>
                <w:szCs w:val="16"/>
              </w:rPr>
            </w:pPr>
          </w:p>
        </w:tc>
        <w:tc>
          <w:tcPr>
            <w:tcW w:w="683" w:type="dxa"/>
          </w:tcPr>
          <w:p w14:paraId="024FC517" w14:textId="77777777" w:rsidR="00EC039E" w:rsidRPr="00B81A86" w:rsidRDefault="00EC039E" w:rsidP="00451333">
            <w:pPr>
              <w:rPr>
                <w:rFonts w:ascii="Arial" w:hAnsi="Arial" w:cs="Arial"/>
                <w:sz w:val="16"/>
                <w:szCs w:val="16"/>
              </w:rPr>
            </w:pPr>
          </w:p>
        </w:tc>
        <w:tc>
          <w:tcPr>
            <w:tcW w:w="3679" w:type="dxa"/>
          </w:tcPr>
          <w:p w14:paraId="4948A200" w14:textId="77777777" w:rsidR="00EC039E" w:rsidRPr="00B81A86" w:rsidRDefault="00EC039E" w:rsidP="00451333">
            <w:pPr>
              <w:ind w:left="57"/>
              <w:jc w:val="center"/>
              <w:rPr>
                <w:rFonts w:ascii="Arial" w:hAnsi="Arial" w:cs="Arial"/>
                <w:sz w:val="16"/>
                <w:szCs w:val="16"/>
              </w:rPr>
            </w:pPr>
          </w:p>
        </w:tc>
        <w:tc>
          <w:tcPr>
            <w:tcW w:w="1172" w:type="dxa"/>
          </w:tcPr>
          <w:p w14:paraId="027BBF02" w14:textId="77777777" w:rsidR="00EC039E" w:rsidRPr="00B81A86" w:rsidRDefault="00EC039E" w:rsidP="00451333">
            <w:pPr>
              <w:ind w:left="57"/>
              <w:jc w:val="center"/>
              <w:rPr>
                <w:rFonts w:ascii="Arial" w:hAnsi="Arial" w:cs="Arial"/>
                <w:sz w:val="16"/>
                <w:szCs w:val="16"/>
              </w:rPr>
            </w:pPr>
          </w:p>
        </w:tc>
        <w:tc>
          <w:tcPr>
            <w:tcW w:w="946" w:type="dxa"/>
          </w:tcPr>
          <w:p w14:paraId="605B7482" w14:textId="77777777" w:rsidR="00EC039E" w:rsidRPr="00B81A86" w:rsidRDefault="00EC039E" w:rsidP="00451333">
            <w:pPr>
              <w:ind w:left="57"/>
              <w:jc w:val="center"/>
              <w:rPr>
                <w:rFonts w:ascii="Arial" w:hAnsi="Arial" w:cs="Arial"/>
                <w:sz w:val="16"/>
                <w:szCs w:val="16"/>
              </w:rPr>
            </w:pPr>
          </w:p>
        </w:tc>
      </w:tr>
      <w:tr w:rsidR="00EC039E" w:rsidRPr="00B81A86" w14:paraId="2BCF0C2B" w14:textId="77777777" w:rsidTr="00451333">
        <w:trPr>
          <w:trHeight w:val="567"/>
        </w:trPr>
        <w:tc>
          <w:tcPr>
            <w:tcW w:w="502" w:type="dxa"/>
          </w:tcPr>
          <w:p w14:paraId="7F287872" w14:textId="77777777" w:rsidR="00EC039E" w:rsidRDefault="00EC039E" w:rsidP="00451333">
            <w:pPr>
              <w:ind w:right="57"/>
              <w:rPr>
                <w:rFonts w:ascii="Arial" w:hAnsi="Arial" w:cs="Arial"/>
                <w:sz w:val="16"/>
                <w:szCs w:val="16"/>
              </w:rPr>
            </w:pPr>
            <w:r>
              <w:rPr>
                <w:rFonts w:ascii="Arial" w:hAnsi="Arial" w:cs="Arial"/>
                <w:sz w:val="16"/>
                <w:szCs w:val="16"/>
              </w:rPr>
              <w:t>10.3</w:t>
            </w:r>
          </w:p>
        </w:tc>
        <w:tc>
          <w:tcPr>
            <w:tcW w:w="2783" w:type="dxa"/>
          </w:tcPr>
          <w:p w14:paraId="4EA1A2C0" w14:textId="77777777" w:rsidR="00EC039E" w:rsidRPr="00981D7F" w:rsidRDefault="00EC039E" w:rsidP="00451333">
            <w:pPr>
              <w:ind w:right="57"/>
              <w:rPr>
                <w:rFonts w:ascii="Arial" w:hAnsi="Arial" w:cs="Arial"/>
                <w:sz w:val="16"/>
                <w:szCs w:val="16"/>
              </w:rPr>
            </w:pPr>
            <w:r>
              <w:rPr>
                <w:rFonts w:ascii="Arial" w:hAnsi="Arial" w:cs="Arial"/>
                <w:sz w:val="16"/>
                <w:szCs w:val="16"/>
              </w:rPr>
              <w:t>Bromsprov</w:t>
            </w:r>
          </w:p>
        </w:tc>
        <w:tc>
          <w:tcPr>
            <w:tcW w:w="168" w:type="dxa"/>
            <w:tcBorders>
              <w:top w:val="nil"/>
              <w:bottom w:val="nil"/>
            </w:tcBorders>
          </w:tcPr>
          <w:p w14:paraId="29ED8AF9" w14:textId="77777777" w:rsidR="00EC039E" w:rsidRPr="00B81A86" w:rsidRDefault="00EC039E" w:rsidP="00451333">
            <w:pPr>
              <w:rPr>
                <w:rFonts w:ascii="Arial" w:hAnsi="Arial" w:cs="Arial"/>
                <w:sz w:val="16"/>
                <w:szCs w:val="16"/>
              </w:rPr>
            </w:pPr>
          </w:p>
        </w:tc>
        <w:tc>
          <w:tcPr>
            <w:tcW w:w="683" w:type="dxa"/>
          </w:tcPr>
          <w:p w14:paraId="18F94987" w14:textId="77777777" w:rsidR="00EC039E" w:rsidRPr="00B81A86" w:rsidRDefault="00EC039E" w:rsidP="00451333">
            <w:pPr>
              <w:rPr>
                <w:rFonts w:ascii="Arial" w:hAnsi="Arial" w:cs="Arial"/>
                <w:sz w:val="16"/>
                <w:szCs w:val="16"/>
              </w:rPr>
            </w:pPr>
          </w:p>
        </w:tc>
        <w:tc>
          <w:tcPr>
            <w:tcW w:w="3679" w:type="dxa"/>
          </w:tcPr>
          <w:p w14:paraId="2E867611" w14:textId="77777777" w:rsidR="00EC039E" w:rsidRPr="00B81A86" w:rsidRDefault="00EC039E" w:rsidP="00451333">
            <w:pPr>
              <w:ind w:left="57"/>
              <w:jc w:val="center"/>
              <w:rPr>
                <w:rFonts w:ascii="Arial" w:hAnsi="Arial" w:cs="Arial"/>
                <w:sz w:val="16"/>
                <w:szCs w:val="16"/>
              </w:rPr>
            </w:pPr>
          </w:p>
        </w:tc>
        <w:tc>
          <w:tcPr>
            <w:tcW w:w="1172" w:type="dxa"/>
          </w:tcPr>
          <w:p w14:paraId="776C4297" w14:textId="77777777" w:rsidR="00EC039E" w:rsidRPr="00B81A86" w:rsidRDefault="00EC039E" w:rsidP="00451333">
            <w:pPr>
              <w:ind w:left="57"/>
              <w:jc w:val="center"/>
              <w:rPr>
                <w:rFonts w:ascii="Arial" w:hAnsi="Arial" w:cs="Arial"/>
                <w:sz w:val="16"/>
                <w:szCs w:val="16"/>
              </w:rPr>
            </w:pPr>
          </w:p>
        </w:tc>
        <w:tc>
          <w:tcPr>
            <w:tcW w:w="946" w:type="dxa"/>
          </w:tcPr>
          <w:p w14:paraId="0F438196" w14:textId="77777777" w:rsidR="00EC039E" w:rsidRPr="00B81A86" w:rsidRDefault="00EC039E" w:rsidP="00451333">
            <w:pPr>
              <w:ind w:left="57"/>
              <w:jc w:val="center"/>
              <w:rPr>
                <w:rFonts w:ascii="Arial" w:hAnsi="Arial" w:cs="Arial"/>
                <w:sz w:val="16"/>
                <w:szCs w:val="16"/>
              </w:rPr>
            </w:pPr>
          </w:p>
        </w:tc>
      </w:tr>
      <w:tr w:rsidR="00EC039E" w:rsidRPr="00B81A86" w14:paraId="7F0C7567" w14:textId="77777777" w:rsidTr="00451333">
        <w:trPr>
          <w:trHeight w:val="567"/>
        </w:trPr>
        <w:tc>
          <w:tcPr>
            <w:tcW w:w="502" w:type="dxa"/>
          </w:tcPr>
          <w:p w14:paraId="41129BB2" w14:textId="77777777" w:rsidR="00EC039E" w:rsidRDefault="00EC039E" w:rsidP="00451333">
            <w:pPr>
              <w:ind w:right="57"/>
              <w:rPr>
                <w:rFonts w:ascii="Arial" w:hAnsi="Arial" w:cs="Arial"/>
                <w:sz w:val="16"/>
                <w:szCs w:val="16"/>
              </w:rPr>
            </w:pPr>
            <w:r>
              <w:rPr>
                <w:rFonts w:ascii="Arial" w:hAnsi="Arial" w:cs="Arial"/>
                <w:sz w:val="16"/>
                <w:szCs w:val="16"/>
              </w:rPr>
              <w:t>10.4</w:t>
            </w:r>
          </w:p>
        </w:tc>
        <w:tc>
          <w:tcPr>
            <w:tcW w:w="2783" w:type="dxa"/>
          </w:tcPr>
          <w:p w14:paraId="01EBDFD9" w14:textId="77777777" w:rsidR="00EC039E" w:rsidRDefault="00EC039E" w:rsidP="00451333">
            <w:pPr>
              <w:ind w:right="57"/>
              <w:rPr>
                <w:rFonts w:ascii="Arial" w:hAnsi="Arial" w:cs="Arial"/>
                <w:sz w:val="16"/>
                <w:szCs w:val="16"/>
              </w:rPr>
            </w:pPr>
            <w:proofErr w:type="gramStart"/>
            <w:r>
              <w:rPr>
                <w:rFonts w:ascii="Arial" w:hAnsi="Arial" w:cs="Arial"/>
                <w:sz w:val="16"/>
                <w:szCs w:val="16"/>
              </w:rPr>
              <w:t>Höjd- svängbegränsning</w:t>
            </w:r>
            <w:proofErr w:type="gramEnd"/>
            <w:r w:rsidRPr="00981D7F">
              <w:rPr>
                <w:rFonts w:ascii="Arial" w:hAnsi="Arial" w:cs="Arial"/>
                <w:sz w:val="16"/>
                <w:szCs w:val="16"/>
              </w:rPr>
              <w:t xml:space="preserve"> </w:t>
            </w:r>
          </w:p>
        </w:tc>
        <w:tc>
          <w:tcPr>
            <w:tcW w:w="168" w:type="dxa"/>
            <w:tcBorders>
              <w:top w:val="nil"/>
              <w:bottom w:val="nil"/>
            </w:tcBorders>
          </w:tcPr>
          <w:p w14:paraId="50F735B0" w14:textId="77777777" w:rsidR="00EC039E" w:rsidRPr="00B81A86" w:rsidRDefault="00EC039E" w:rsidP="00451333">
            <w:pPr>
              <w:rPr>
                <w:rFonts w:ascii="Arial" w:hAnsi="Arial" w:cs="Arial"/>
                <w:sz w:val="16"/>
                <w:szCs w:val="16"/>
              </w:rPr>
            </w:pPr>
          </w:p>
        </w:tc>
        <w:tc>
          <w:tcPr>
            <w:tcW w:w="683" w:type="dxa"/>
          </w:tcPr>
          <w:p w14:paraId="36D38113" w14:textId="77777777" w:rsidR="00EC039E" w:rsidRPr="00B81A86" w:rsidRDefault="00EC039E" w:rsidP="00451333">
            <w:pPr>
              <w:rPr>
                <w:rFonts w:ascii="Arial" w:hAnsi="Arial" w:cs="Arial"/>
                <w:sz w:val="16"/>
                <w:szCs w:val="16"/>
              </w:rPr>
            </w:pPr>
          </w:p>
        </w:tc>
        <w:tc>
          <w:tcPr>
            <w:tcW w:w="3679" w:type="dxa"/>
          </w:tcPr>
          <w:p w14:paraId="6B0B821A" w14:textId="77777777" w:rsidR="00EC039E" w:rsidRPr="00B81A86" w:rsidRDefault="00EC039E" w:rsidP="00451333">
            <w:pPr>
              <w:ind w:left="57"/>
              <w:jc w:val="center"/>
              <w:rPr>
                <w:rFonts w:ascii="Arial" w:hAnsi="Arial" w:cs="Arial"/>
                <w:sz w:val="16"/>
                <w:szCs w:val="16"/>
              </w:rPr>
            </w:pPr>
          </w:p>
        </w:tc>
        <w:tc>
          <w:tcPr>
            <w:tcW w:w="1172" w:type="dxa"/>
          </w:tcPr>
          <w:p w14:paraId="338B153C" w14:textId="77777777" w:rsidR="00EC039E" w:rsidRPr="00B81A86" w:rsidRDefault="00EC039E" w:rsidP="00451333">
            <w:pPr>
              <w:ind w:left="57"/>
              <w:jc w:val="center"/>
              <w:rPr>
                <w:rFonts w:ascii="Arial" w:hAnsi="Arial" w:cs="Arial"/>
                <w:sz w:val="16"/>
                <w:szCs w:val="16"/>
              </w:rPr>
            </w:pPr>
          </w:p>
        </w:tc>
        <w:tc>
          <w:tcPr>
            <w:tcW w:w="946" w:type="dxa"/>
          </w:tcPr>
          <w:p w14:paraId="79BA66F3" w14:textId="77777777" w:rsidR="00EC039E" w:rsidRPr="00B81A86" w:rsidRDefault="00EC039E" w:rsidP="00451333">
            <w:pPr>
              <w:ind w:left="57"/>
              <w:jc w:val="center"/>
              <w:rPr>
                <w:rFonts w:ascii="Arial" w:hAnsi="Arial" w:cs="Arial"/>
                <w:sz w:val="16"/>
                <w:szCs w:val="16"/>
              </w:rPr>
            </w:pPr>
          </w:p>
        </w:tc>
      </w:tr>
      <w:tr w:rsidR="00EC039E" w:rsidRPr="00B81A86" w14:paraId="5D2E9D02" w14:textId="77777777" w:rsidTr="00451333">
        <w:trPr>
          <w:trHeight w:val="567"/>
        </w:trPr>
        <w:tc>
          <w:tcPr>
            <w:tcW w:w="502" w:type="dxa"/>
          </w:tcPr>
          <w:p w14:paraId="1C00FDCF" w14:textId="77777777" w:rsidR="00EC039E" w:rsidRDefault="00EC039E" w:rsidP="00451333">
            <w:pPr>
              <w:ind w:right="57"/>
              <w:rPr>
                <w:rFonts w:ascii="Arial" w:hAnsi="Arial" w:cs="Arial"/>
                <w:sz w:val="16"/>
                <w:szCs w:val="16"/>
              </w:rPr>
            </w:pPr>
            <w:r>
              <w:rPr>
                <w:rFonts w:ascii="Arial" w:hAnsi="Arial" w:cs="Arial"/>
                <w:sz w:val="16"/>
                <w:szCs w:val="16"/>
              </w:rPr>
              <w:t>10.5</w:t>
            </w:r>
          </w:p>
        </w:tc>
        <w:tc>
          <w:tcPr>
            <w:tcW w:w="2783" w:type="dxa"/>
          </w:tcPr>
          <w:p w14:paraId="6D15BEBF" w14:textId="77777777" w:rsidR="00EC039E" w:rsidRPr="00981D7F" w:rsidRDefault="00EC039E" w:rsidP="00451333">
            <w:pPr>
              <w:ind w:right="57"/>
              <w:rPr>
                <w:rFonts w:ascii="Arial" w:hAnsi="Arial" w:cs="Arial"/>
                <w:sz w:val="16"/>
                <w:szCs w:val="16"/>
              </w:rPr>
            </w:pPr>
            <w:r>
              <w:rPr>
                <w:rFonts w:ascii="Arial" w:hAnsi="Arial" w:cs="Arial"/>
                <w:sz w:val="16"/>
                <w:szCs w:val="16"/>
              </w:rPr>
              <w:t>Nödstopp</w:t>
            </w:r>
          </w:p>
        </w:tc>
        <w:tc>
          <w:tcPr>
            <w:tcW w:w="168" w:type="dxa"/>
            <w:tcBorders>
              <w:top w:val="nil"/>
              <w:bottom w:val="nil"/>
            </w:tcBorders>
          </w:tcPr>
          <w:p w14:paraId="76438957" w14:textId="77777777" w:rsidR="00EC039E" w:rsidRPr="00B81A86" w:rsidRDefault="00EC039E" w:rsidP="00451333">
            <w:pPr>
              <w:rPr>
                <w:rFonts w:ascii="Arial" w:hAnsi="Arial" w:cs="Arial"/>
                <w:sz w:val="16"/>
                <w:szCs w:val="16"/>
              </w:rPr>
            </w:pPr>
          </w:p>
        </w:tc>
        <w:tc>
          <w:tcPr>
            <w:tcW w:w="683" w:type="dxa"/>
          </w:tcPr>
          <w:p w14:paraId="17F8B470" w14:textId="77777777" w:rsidR="00EC039E" w:rsidRPr="00B81A86" w:rsidRDefault="00EC039E" w:rsidP="00451333">
            <w:pPr>
              <w:rPr>
                <w:rFonts w:ascii="Arial" w:hAnsi="Arial" w:cs="Arial"/>
                <w:sz w:val="16"/>
                <w:szCs w:val="16"/>
              </w:rPr>
            </w:pPr>
          </w:p>
        </w:tc>
        <w:tc>
          <w:tcPr>
            <w:tcW w:w="3679" w:type="dxa"/>
          </w:tcPr>
          <w:p w14:paraId="3B2EDA78" w14:textId="77777777" w:rsidR="00EC039E" w:rsidRPr="00B81A86" w:rsidRDefault="00EC039E" w:rsidP="00451333">
            <w:pPr>
              <w:ind w:left="57"/>
              <w:jc w:val="center"/>
              <w:rPr>
                <w:rFonts w:ascii="Arial" w:hAnsi="Arial" w:cs="Arial"/>
                <w:sz w:val="16"/>
                <w:szCs w:val="16"/>
              </w:rPr>
            </w:pPr>
          </w:p>
        </w:tc>
        <w:tc>
          <w:tcPr>
            <w:tcW w:w="1172" w:type="dxa"/>
          </w:tcPr>
          <w:p w14:paraId="0F8006C3" w14:textId="77777777" w:rsidR="00EC039E" w:rsidRPr="00B81A86" w:rsidRDefault="00EC039E" w:rsidP="00451333">
            <w:pPr>
              <w:ind w:left="57"/>
              <w:jc w:val="center"/>
              <w:rPr>
                <w:rFonts w:ascii="Arial" w:hAnsi="Arial" w:cs="Arial"/>
                <w:sz w:val="16"/>
                <w:szCs w:val="16"/>
              </w:rPr>
            </w:pPr>
          </w:p>
        </w:tc>
        <w:tc>
          <w:tcPr>
            <w:tcW w:w="946" w:type="dxa"/>
          </w:tcPr>
          <w:p w14:paraId="3D902029" w14:textId="77777777" w:rsidR="00EC039E" w:rsidRPr="00B81A86" w:rsidRDefault="00EC039E" w:rsidP="00451333">
            <w:pPr>
              <w:ind w:left="57"/>
              <w:jc w:val="center"/>
              <w:rPr>
                <w:rFonts w:ascii="Arial" w:hAnsi="Arial" w:cs="Arial"/>
                <w:sz w:val="16"/>
                <w:szCs w:val="16"/>
              </w:rPr>
            </w:pPr>
          </w:p>
        </w:tc>
      </w:tr>
      <w:tr w:rsidR="00EC039E" w:rsidRPr="00B81A86" w14:paraId="2154530D" w14:textId="77777777" w:rsidTr="00451333">
        <w:trPr>
          <w:trHeight w:val="567"/>
        </w:trPr>
        <w:tc>
          <w:tcPr>
            <w:tcW w:w="502" w:type="dxa"/>
          </w:tcPr>
          <w:p w14:paraId="604A46F1" w14:textId="77777777" w:rsidR="00EC039E" w:rsidRDefault="00EC039E" w:rsidP="00451333">
            <w:pPr>
              <w:ind w:right="57"/>
              <w:rPr>
                <w:rFonts w:ascii="Arial" w:hAnsi="Arial" w:cs="Arial"/>
                <w:sz w:val="16"/>
                <w:szCs w:val="16"/>
              </w:rPr>
            </w:pPr>
            <w:r>
              <w:rPr>
                <w:rFonts w:ascii="Arial" w:hAnsi="Arial" w:cs="Arial"/>
                <w:sz w:val="16"/>
                <w:szCs w:val="16"/>
              </w:rPr>
              <w:t>10.6</w:t>
            </w:r>
          </w:p>
        </w:tc>
        <w:tc>
          <w:tcPr>
            <w:tcW w:w="2783" w:type="dxa"/>
          </w:tcPr>
          <w:p w14:paraId="1C907700" w14:textId="77777777" w:rsidR="00EC039E" w:rsidRDefault="00EC039E" w:rsidP="00451333">
            <w:pPr>
              <w:ind w:right="57"/>
              <w:rPr>
                <w:rFonts w:ascii="Arial" w:hAnsi="Arial" w:cs="Arial"/>
                <w:sz w:val="16"/>
                <w:szCs w:val="16"/>
              </w:rPr>
            </w:pPr>
            <w:r>
              <w:rPr>
                <w:rFonts w:ascii="Arial" w:hAnsi="Arial" w:cs="Arial"/>
                <w:sz w:val="16"/>
                <w:szCs w:val="16"/>
              </w:rPr>
              <w:t>Reglage</w:t>
            </w:r>
          </w:p>
        </w:tc>
        <w:tc>
          <w:tcPr>
            <w:tcW w:w="168" w:type="dxa"/>
            <w:tcBorders>
              <w:top w:val="nil"/>
              <w:bottom w:val="nil"/>
            </w:tcBorders>
          </w:tcPr>
          <w:p w14:paraId="6D32009B" w14:textId="77777777" w:rsidR="00EC039E" w:rsidRPr="00B81A86" w:rsidRDefault="00EC039E" w:rsidP="00451333">
            <w:pPr>
              <w:rPr>
                <w:rFonts w:ascii="Arial" w:hAnsi="Arial" w:cs="Arial"/>
                <w:sz w:val="16"/>
                <w:szCs w:val="16"/>
              </w:rPr>
            </w:pPr>
          </w:p>
        </w:tc>
        <w:tc>
          <w:tcPr>
            <w:tcW w:w="683" w:type="dxa"/>
          </w:tcPr>
          <w:p w14:paraId="324E30B2" w14:textId="77777777" w:rsidR="00EC039E" w:rsidRPr="00B81A86" w:rsidRDefault="00EC039E" w:rsidP="00451333">
            <w:pPr>
              <w:rPr>
                <w:rFonts w:ascii="Arial" w:hAnsi="Arial" w:cs="Arial"/>
                <w:sz w:val="16"/>
                <w:szCs w:val="16"/>
              </w:rPr>
            </w:pPr>
          </w:p>
        </w:tc>
        <w:tc>
          <w:tcPr>
            <w:tcW w:w="3679" w:type="dxa"/>
          </w:tcPr>
          <w:p w14:paraId="7CAEF633" w14:textId="77777777" w:rsidR="00EC039E" w:rsidRPr="00B81A86" w:rsidRDefault="00EC039E" w:rsidP="00451333">
            <w:pPr>
              <w:ind w:left="57"/>
              <w:jc w:val="center"/>
              <w:rPr>
                <w:rFonts w:ascii="Arial" w:hAnsi="Arial" w:cs="Arial"/>
                <w:sz w:val="16"/>
                <w:szCs w:val="16"/>
              </w:rPr>
            </w:pPr>
          </w:p>
        </w:tc>
        <w:tc>
          <w:tcPr>
            <w:tcW w:w="1172" w:type="dxa"/>
          </w:tcPr>
          <w:p w14:paraId="5F28050D" w14:textId="77777777" w:rsidR="00EC039E" w:rsidRPr="00B81A86" w:rsidRDefault="00EC039E" w:rsidP="00451333">
            <w:pPr>
              <w:ind w:left="57"/>
              <w:jc w:val="center"/>
              <w:rPr>
                <w:rFonts w:ascii="Arial" w:hAnsi="Arial" w:cs="Arial"/>
                <w:sz w:val="16"/>
                <w:szCs w:val="16"/>
              </w:rPr>
            </w:pPr>
          </w:p>
        </w:tc>
        <w:tc>
          <w:tcPr>
            <w:tcW w:w="946" w:type="dxa"/>
          </w:tcPr>
          <w:p w14:paraId="1D56ADC0" w14:textId="77777777" w:rsidR="00EC039E" w:rsidRPr="00B81A86" w:rsidRDefault="00EC039E" w:rsidP="00451333">
            <w:pPr>
              <w:ind w:left="57"/>
              <w:jc w:val="center"/>
              <w:rPr>
                <w:rFonts w:ascii="Arial" w:hAnsi="Arial" w:cs="Arial"/>
                <w:sz w:val="16"/>
                <w:szCs w:val="16"/>
              </w:rPr>
            </w:pPr>
          </w:p>
        </w:tc>
      </w:tr>
      <w:tr w:rsidR="00EC039E" w:rsidRPr="00B81A86" w14:paraId="3B887240" w14:textId="77777777" w:rsidTr="00451333">
        <w:trPr>
          <w:trHeight w:val="567"/>
        </w:trPr>
        <w:tc>
          <w:tcPr>
            <w:tcW w:w="502" w:type="dxa"/>
          </w:tcPr>
          <w:p w14:paraId="3B02EB52" w14:textId="77777777" w:rsidR="00EC039E" w:rsidRDefault="00EC039E" w:rsidP="00451333">
            <w:pPr>
              <w:ind w:right="57"/>
              <w:rPr>
                <w:rFonts w:ascii="Arial" w:hAnsi="Arial" w:cs="Arial"/>
                <w:sz w:val="16"/>
                <w:szCs w:val="16"/>
              </w:rPr>
            </w:pPr>
            <w:r>
              <w:rPr>
                <w:rFonts w:ascii="Arial" w:hAnsi="Arial" w:cs="Arial"/>
                <w:sz w:val="16"/>
                <w:szCs w:val="16"/>
              </w:rPr>
              <w:t>10.7</w:t>
            </w:r>
          </w:p>
        </w:tc>
        <w:tc>
          <w:tcPr>
            <w:tcW w:w="2783" w:type="dxa"/>
          </w:tcPr>
          <w:p w14:paraId="7A0A7B35" w14:textId="77777777" w:rsidR="00EC039E" w:rsidRDefault="00EC039E" w:rsidP="00451333">
            <w:pPr>
              <w:ind w:right="57"/>
              <w:rPr>
                <w:rFonts w:ascii="Arial" w:hAnsi="Arial" w:cs="Arial"/>
                <w:sz w:val="16"/>
                <w:szCs w:val="16"/>
              </w:rPr>
            </w:pPr>
            <w:r w:rsidRPr="00C4695C">
              <w:rPr>
                <w:rFonts w:ascii="Arial" w:hAnsi="Arial" w:cs="Arial"/>
                <w:sz w:val="16"/>
                <w:szCs w:val="16"/>
              </w:rPr>
              <w:t>Vältningsförhindrande säkerhetssystem</w:t>
            </w:r>
          </w:p>
        </w:tc>
        <w:tc>
          <w:tcPr>
            <w:tcW w:w="168" w:type="dxa"/>
            <w:tcBorders>
              <w:top w:val="nil"/>
              <w:bottom w:val="nil"/>
            </w:tcBorders>
          </w:tcPr>
          <w:p w14:paraId="7F2598F6" w14:textId="77777777" w:rsidR="00EC039E" w:rsidRPr="00B81A86" w:rsidRDefault="00EC039E" w:rsidP="00451333">
            <w:pPr>
              <w:rPr>
                <w:rFonts w:ascii="Arial" w:hAnsi="Arial" w:cs="Arial"/>
                <w:sz w:val="16"/>
                <w:szCs w:val="16"/>
              </w:rPr>
            </w:pPr>
          </w:p>
        </w:tc>
        <w:tc>
          <w:tcPr>
            <w:tcW w:w="683" w:type="dxa"/>
          </w:tcPr>
          <w:p w14:paraId="606A072E" w14:textId="77777777" w:rsidR="00EC039E" w:rsidRPr="00B81A86" w:rsidRDefault="00EC039E" w:rsidP="00451333">
            <w:pPr>
              <w:rPr>
                <w:rFonts w:ascii="Arial" w:hAnsi="Arial" w:cs="Arial"/>
                <w:sz w:val="16"/>
                <w:szCs w:val="16"/>
              </w:rPr>
            </w:pPr>
          </w:p>
        </w:tc>
        <w:tc>
          <w:tcPr>
            <w:tcW w:w="3679" w:type="dxa"/>
          </w:tcPr>
          <w:p w14:paraId="5EA26C9D" w14:textId="77777777" w:rsidR="00EC039E" w:rsidRPr="00B81A86" w:rsidRDefault="00EC039E" w:rsidP="00451333">
            <w:pPr>
              <w:ind w:left="57"/>
              <w:jc w:val="center"/>
              <w:rPr>
                <w:rFonts w:ascii="Arial" w:hAnsi="Arial" w:cs="Arial"/>
                <w:sz w:val="16"/>
                <w:szCs w:val="16"/>
              </w:rPr>
            </w:pPr>
          </w:p>
        </w:tc>
        <w:tc>
          <w:tcPr>
            <w:tcW w:w="1172" w:type="dxa"/>
          </w:tcPr>
          <w:p w14:paraId="182DBB5F" w14:textId="77777777" w:rsidR="00EC039E" w:rsidRPr="00B81A86" w:rsidRDefault="00EC039E" w:rsidP="00451333">
            <w:pPr>
              <w:ind w:left="57"/>
              <w:jc w:val="center"/>
              <w:rPr>
                <w:rFonts w:ascii="Arial" w:hAnsi="Arial" w:cs="Arial"/>
                <w:sz w:val="16"/>
                <w:szCs w:val="16"/>
              </w:rPr>
            </w:pPr>
          </w:p>
        </w:tc>
        <w:tc>
          <w:tcPr>
            <w:tcW w:w="946" w:type="dxa"/>
          </w:tcPr>
          <w:p w14:paraId="2D79FA6A" w14:textId="77777777" w:rsidR="00EC039E" w:rsidRPr="00B81A86" w:rsidRDefault="00EC039E" w:rsidP="00451333">
            <w:pPr>
              <w:ind w:left="57"/>
              <w:jc w:val="center"/>
              <w:rPr>
                <w:rFonts w:ascii="Arial" w:hAnsi="Arial" w:cs="Arial"/>
                <w:sz w:val="16"/>
                <w:szCs w:val="16"/>
              </w:rPr>
            </w:pPr>
          </w:p>
        </w:tc>
      </w:tr>
      <w:tr w:rsidR="00EC039E" w:rsidRPr="00B81A86" w14:paraId="7514A829" w14:textId="77777777" w:rsidTr="00451333">
        <w:trPr>
          <w:trHeight w:val="567"/>
        </w:trPr>
        <w:tc>
          <w:tcPr>
            <w:tcW w:w="502" w:type="dxa"/>
          </w:tcPr>
          <w:p w14:paraId="7C93CE7F" w14:textId="77777777" w:rsidR="00EC039E" w:rsidRDefault="00EC039E" w:rsidP="00451333">
            <w:pPr>
              <w:ind w:right="57"/>
              <w:rPr>
                <w:rFonts w:ascii="Arial" w:hAnsi="Arial" w:cs="Arial"/>
                <w:sz w:val="16"/>
                <w:szCs w:val="16"/>
              </w:rPr>
            </w:pPr>
            <w:r>
              <w:rPr>
                <w:rFonts w:ascii="Arial" w:hAnsi="Arial" w:cs="Arial"/>
                <w:sz w:val="16"/>
                <w:szCs w:val="16"/>
              </w:rPr>
              <w:t>10.8</w:t>
            </w:r>
          </w:p>
        </w:tc>
        <w:tc>
          <w:tcPr>
            <w:tcW w:w="2783" w:type="dxa"/>
          </w:tcPr>
          <w:p w14:paraId="4D65E8C1" w14:textId="77777777" w:rsidR="00EC039E" w:rsidRDefault="00EC039E" w:rsidP="00451333">
            <w:pPr>
              <w:ind w:right="57"/>
              <w:rPr>
                <w:rFonts w:ascii="Arial" w:hAnsi="Arial" w:cs="Arial"/>
                <w:sz w:val="16"/>
                <w:szCs w:val="16"/>
              </w:rPr>
            </w:pPr>
            <w:r>
              <w:rPr>
                <w:rFonts w:ascii="Arial" w:hAnsi="Arial" w:cs="Arial"/>
                <w:sz w:val="16"/>
                <w:szCs w:val="16"/>
              </w:rPr>
              <w:t>Övrigt</w:t>
            </w:r>
          </w:p>
          <w:p w14:paraId="599F0F73" w14:textId="77777777" w:rsidR="00EC039E" w:rsidRDefault="00EC039E" w:rsidP="00451333">
            <w:pPr>
              <w:ind w:right="57"/>
              <w:rPr>
                <w:rFonts w:ascii="Arial" w:hAnsi="Arial" w:cs="Arial"/>
                <w:sz w:val="16"/>
                <w:szCs w:val="16"/>
              </w:rPr>
            </w:pPr>
          </w:p>
        </w:tc>
        <w:tc>
          <w:tcPr>
            <w:tcW w:w="168" w:type="dxa"/>
            <w:tcBorders>
              <w:top w:val="nil"/>
              <w:bottom w:val="nil"/>
            </w:tcBorders>
          </w:tcPr>
          <w:p w14:paraId="462098BA" w14:textId="77777777" w:rsidR="00EC039E" w:rsidRPr="00B81A86" w:rsidRDefault="00EC039E" w:rsidP="00451333">
            <w:pPr>
              <w:rPr>
                <w:rFonts w:ascii="Arial" w:hAnsi="Arial" w:cs="Arial"/>
                <w:sz w:val="16"/>
                <w:szCs w:val="16"/>
              </w:rPr>
            </w:pPr>
          </w:p>
        </w:tc>
        <w:tc>
          <w:tcPr>
            <w:tcW w:w="683" w:type="dxa"/>
            <w:tcBorders>
              <w:bottom w:val="single" w:sz="4" w:space="0" w:color="auto"/>
            </w:tcBorders>
          </w:tcPr>
          <w:p w14:paraId="6B8FEB43" w14:textId="77777777" w:rsidR="00EC039E" w:rsidRPr="00B81A86" w:rsidRDefault="00EC039E" w:rsidP="00451333">
            <w:pPr>
              <w:rPr>
                <w:rFonts w:ascii="Arial" w:hAnsi="Arial" w:cs="Arial"/>
                <w:sz w:val="16"/>
                <w:szCs w:val="16"/>
              </w:rPr>
            </w:pPr>
          </w:p>
        </w:tc>
        <w:tc>
          <w:tcPr>
            <w:tcW w:w="3679" w:type="dxa"/>
            <w:tcBorders>
              <w:bottom w:val="single" w:sz="4" w:space="0" w:color="auto"/>
            </w:tcBorders>
          </w:tcPr>
          <w:p w14:paraId="0B41656D" w14:textId="77777777" w:rsidR="00EC039E" w:rsidRPr="00B81A86" w:rsidRDefault="00EC039E" w:rsidP="00451333">
            <w:pPr>
              <w:ind w:left="57"/>
              <w:jc w:val="center"/>
              <w:rPr>
                <w:rFonts w:ascii="Arial" w:hAnsi="Arial" w:cs="Arial"/>
                <w:sz w:val="16"/>
                <w:szCs w:val="16"/>
              </w:rPr>
            </w:pPr>
          </w:p>
        </w:tc>
        <w:tc>
          <w:tcPr>
            <w:tcW w:w="1172" w:type="dxa"/>
            <w:tcBorders>
              <w:bottom w:val="single" w:sz="4" w:space="0" w:color="auto"/>
            </w:tcBorders>
          </w:tcPr>
          <w:p w14:paraId="66DCB247" w14:textId="77777777" w:rsidR="00EC039E" w:rsidRPr="00B81A86" w:rsidRDefault="00EC039E" w:rsidP="00451333">
            <w:pPr>
              <w:ind w:left="57"/>
              <w:jc w:val="center"/>
              <w:rPr>
                <w:rFonts w:ascii="Arial" w:hAnsi="Arial" w:cs="Arial"/>
                <w:sz w:val="16"/>
                <w:szCs w:val="16"/>
              </w:rPr>
            </w:pPr>
          </w:p>
        </w:tc>
        <w:tc>
          <w:tcPr>
            <w:tcW w:w="946" w:type="dxa"/>
            <w:tcBorders>
              <w:bottom w:val="single" w:sz="4" w:space="0" w:color="auto"/>
            </w:tcBorders>
          </w:tcPr>
          <w:p w14:paraId="3BB04A06" w14:textId="77777777" w:rsidR="00EC039E" w:rsidRPr="00B81A86" w:rsidRDefault="00EC039E" w:rsidP="00451333">
            <w:pPr>
              <w:ind w:left="57"/>
              <w:jc w:val="center"/>
              <w:rPr>
                <w:rFonts w:ascii="Arial" w:hAnsi="Arial" w:cs="Arial"/>
                <w:sz w:val="16"/>
                <w:szCs w:val="16"/>
              </w:rPr>
            </w:pPr>
          </w:p>
        </w:tc>
      </w:tr>
    </w:tbl>
    <w:p w14:paraId="348420E2" w14:textId="77777777" w:rsidR="00EC039E" w:rsidRDefault="00EC039E" w:rsidP="00EC039E">
      <w:r>
        <w:tab/>
      </w:r>
    </w:p>
    <w:tbl>
      <w:tblPr>
        <w:tblStyle w:val="Tabellrutnt"/>
        <w:tblW w:w="0" w:type="auto"/>
        <w:tblLook w:val="04A0" w:firstRow="1" w:lastRow="0" w:firstColumn="1" w:lastColumn="0" w:noHBand="0" w:noVBand="1"/>
      </w:tblPr>
      <w:tblGrid>
        <w:gridCol w:w="5524"/>
      </w:tblGrid>
      <w:tr w:rsidR="00EC039E" w14:paraId="2D266696" w14:textId="77777777" w:rsidTr="00451333">
        <w:tc>
          <w:tcPr>
            <w:tcW w:w="5524" w:type="dxa"/>
          </w:tcPr>
          <w:p w14:paraId="4BEE5ED5" w14:textId="77777777" w:rsidR="00EC039E" w:rsidRDefault="00EC039E" w:rsidP="00451333">
            <w:pPr>
              <w:spacing w:before="120"/>
              <w:ind w:right="57"/>
              <w:rPr>
                <w:rFonts w:ascii="Verdana" w:hAnsi="Verdana"/>
                <w:sz w:val="16"/>
                <w:szCs w:val="16"/>
              </w:rPr>
            </w:pPr>
            <w:r w:rsidRPr="0037217A">
              <w:rPr>
                <w:rFonts w:ascii="Verdana" w:hAnsi="Verdana"/>
                <w:sz w:val="16"/>
                <w:szCs w:val="16"/>
              </w:rPr>
              <w:t xml:space="preserve">I </w:t>
            </w:r>
            <w:r>
              <w:rPr>
                <w:rFonts w:ascii="Verdana" w:hAnsi="Verdana"/>
                <w:sz w:val="16"/>
                <w:szCs w:val="16"/>
              </w:rPr>
              <w:t>protokollet bedöms upptäckta avvikelser</w:t>
            </w:r>
            <w:r w:rsidRPr="0037217A">
              <w:rPr>
                <w:rFonts w:ascii="Verdana" w:hAnsi="Verdana"/>
                <w:sz w:val="16"/>
                <w:szCs w:val="16"/>
              </w:rPr>
              <w:t xml:space="preserve"> enligt tre kategorier:</w:t>
            </w:r>
          </w:p>
          <w:p w14:paraId="12B8FE54" w14:textId="77777777" w:rsidR="00EC039E" w:rsidRDefault="00EC039E" w:rsidP="00451333">
            <w:pPr>
              <w:pStyle w:val="Liststycke"/>
              <w:numPr>
                <w:ilvl w:val="0"/>
                <w:numId w:val="14"/>
              </w:numPr>
              <w:spacing w:line="240" w:lineRule="auto"/>
              <w:ind w:right="57"/>
              <w:rPr>
                <w:rFonts w:ascii="Verdana" w:hAnsi="Verdana"/>
                <w:sz w:val="16"/>
                <w:szCs w:val="16"/>
              </w:rPr>
            </w:pPr>
            <w:r w:rsidRPr="00AC1C5B">
              <w:rPr>
                <w:rFonts w:ascii="Verdana" w:hAnsi="Verdana"/>
                <w:sz w:val="16"/>
                <w:szCs w:val="16"/>
              </w:rPr>
              <w:t>Kategori 1, å</w:t>
            </w:r>
            <w:r w:rsidRPr="0037217A">
              <w:rPr>
                <w:rFonts w:ascii="Verdana" w:hAnsi="Verdana"/>
                <w:sz w:val="16"/>
                <w:szCs w:val="16"/>
              </w:rPr>
              <w:t>tgärdas vid första lämpliga tillfälle</w:t>
            </w:r>
          </w:p>
          <w:p w14:paraId="5E019409" w14:textId="77777777" w:rsidR="00EC039E" w:rsidRPr="0037217A" w:rsidRDefault="00EC039E" w:rsidP="00451333">
            <w:pPr>
              <w:pStyle w:val="Liststycke"/>
              <w:numPr>
                <w:ilvl w:val="0"/>
                <w:numId w:val="14"/>
              </w:numPr>
              <w:spacing w:line="240" w:lineRule="auto"/>
              <w:ind w:right="57"/>
              <w:rPr>
                <w:rFonts w:ascii="Verdana" w:hAnsi="Verdana"/>
                <w:sz w:val="16"/>
                <w:szCs w:val="16"/>
              </w:rPr>
            </w:pPr>
            <w:r w:rsidRPr="00AC1C5B">
              <w:rPr>
                <w:rFonts w:ascii="Verdana" w:hAnsi="Verdana"/>
                <w:sz w:val="16"/>
                <w:szCs w:val="16"/>
              </w:rPr>
              <w:t>Kategori 2, o</w:t>
            </w:r>
            <w:r w:rsidRPr="0037217A">
              <w:rPr>
                <w:rFonts w:ascii="Verdana" w:hAnsi="Verdana"/>
                <w:sz w:val="16"/>
                <w:szCs w:val="16"/>
              </w:rPr>
              <w:t>mbesiktning av icke godkända punkter åtgärdas inom en månad</w:t>
            </w:r>
          </w:p>
          <w:p w14:paraId="7D990DF5" w14:textId="77777777" w:rsidR="00EC039E" w:rsidRPr="0037217A" w:rsidRDefault="00EC039E" w:rsidP="00451333">
            <w:pPr>
              <w:numPr>
                <w:ilvl w:val="0"/>
                <w:numId w:val="14"/>
              </w:numPr>
              <w:rPr>
                <w:rFonts w:ascii="Verdana" w:hAnsi="Verdana"/>
                <w:sz w:val="16"/>
                <w:szCs w:val="16"/>
              </w:rPr>
            </w:pPr>
            <w:r w:rsidRPr="00AC1C5B">
              <w:rPr>
                <w:rFonts w:ascii="Verdana" w:hAnsi="Verdana"/>
                <w:sz w:val="16"/>
                <w:szCs w:val="16"/>
              </w:rPr>
              <w:t>Kategori 3, o</w:t>
            </w:r>
            <w:r w:rsidRPr="0037217A">
              <w:rPr>
                <w:rFonts w:ascii="Verdana" w:hAnsi="Verdana"/>
                <w:sz w:val="16"/>
                <w:szCs w:val="16"/>
              </w:rPr>
              <w:t>medelbart brukandeförbud</w:t>
            </w:r>
            <w:r>
              <w:rPr>
                <w:rFonts w:ascii="Verdana" w:hAnsi="Verdana"/>
                <w:sz w:val="16"/>
                <w:szCs w:val="16"/>
              </w:rPr>
              <w:t xml:space="preserve"> på spåret</w:t>
            </w:r>
          </w:p>
          <w:p w14:paraId="73B97766" w14:textId="77777777" w:rsidR="00EC039E" w:rsidRDefault="00EC039E" w:rsidP="00451333"/>
        </w:tc>
      </w:tr>
    </w:tbl>
    <w:p w14:paraId="353A5CF0" w14:textId="77777777" w:rsidR="00EC039E" w:rsidRDefault="00EC039E" w:rsidP="00EC039E"/>
    <w:p w14:paraId="1B0C31DD" w14:textId="77777777" w:rsidR="00EC039E" w:rsidRDefault="00EC039E" w:rsidP="00EC039E">
      <w:pPr>
        <w:spacing w:after="200" w:line="24" w:lineRule="auto"/>
        <w:rPr>
          <w:rFonts w:ascii="Arial" w:eastAsiaTheme="majorEastAsia" w:hAnsi="Arial" w:cstheme="majorBidi"/>
          <w:b/>
          <w:bCs/>
          <w:szCs w:val="20"/>
        </w:rPr>
      </w:pPr>
      <w:r>
        <w:br w:type="page"/>
      </w:r>
    </w:p>
    <w:p w14:paraId="3DE1BA7C" w14:textId="77777777" w:rsidR="00EC039E" w:rsidRPr="00430711" w:rsidRDefault="00EC039E" w:rsidP="00EC039E">
      <w:pPr>
        <w:rPr>
          <w:b/>
          <w:sz w:val="24"/>
          <w:szCs w:val="24"/>
        </w:rPr>
      </w:pPr>
      <w:r w:rsidRPr="00430711">
        <w:rPr>
          <w:b/>
          <w:sz w:val="24"/>
          <w:szCs w:val="24"/>
        </w:rPr>
        <w:lastRenderedPageBreak/>
        <w:t>Vägledning för att fylla i besiktningsprotokollet</w:t>
      </w:r>
    </w:p>
    <w:p w14:paraId="17BC00AA" w14:textId="77777777" w:rsidR="00EC039E" w:rsidRDefault="00EC039E" w:rsidP="00EC039E">
      <w:pPr>
        <w:autoSpaceDE w:val="0"/>
        <w:autoSpaceDN w:val="0"/>
        <w:adjustRightInd w:val="0"/>
        <w:spacing w:line="240" w:lineRule="auto"/>
        <w:rPr>
          <w:rFonts w:cs="Times New Roman"/>
          <w:color w:val="242021"/>
        </w:rPr>
      </w:pPr>
      <w:r>
        <w:rPr>
          <w:rFonts w:cs="Times New Roman"/>
          <w:i/>
          <w:color w:val="242021"/>
        </w:rPr>
        <w:t>TDOK 2022:</w:t>
      </w:r>
      <w:r w:rsidRPr="00611B05">
        <w:rPr>
          <w:rFonts w:cs="Times New Roman"/>
          <w:i/>
          <w:color w:val="242021"/>
        </w:rPr>
        <w:t>0004 Tunga spårgående arbetsredska</w:t>
      </w:r>
      <w:r>
        <w:rPr>
          <w:rFonts w:cs="Times New Roman"/>
          <w:i/>
          <w:color w:val="242021"/>
        </w:rPr>
        <w:t xml:space="preserve">p - Besiktningskrav och </w:t>
      </w:r>
      <w:proofErr w:type="gramStart"/>
      <w:r>
        <w:rPr>
          <w:rFonts w:cs="Times New Roman"/>
          <w:i/>
          <w:color w:val="242021"/>
        </w:rPr>
        <w:t>rutiner</w:t>
      </w:r>
      <w:r w:rsidRPr="007812C4">
        <w:rPr>
          <w:rFonts w:cs="Times New Roman"/>
          <w:color w:val="242021"/>
        </w:rPr>
        <w:t xml:space="preserve"> </w:t>
      </w:r>
      <w:r>
        <w:rPr>
          <w:rFonts w:cs="Times New Roman"/>
          <w:color w:val="242021"/>
        </w:rPr>
        <w:t xml:space="preserve"> </w:t>
      </w:r>
      <w:r w:rsidRPr="007812C4">
        <w:rPr>
          <w:rFonts w:cs="Times New Roman"/>
          <w:color w:val="242021"/>
        </w:rPr>
        <w:t>föreskriver</w:t>
      </w:r>
      <w:proofErr w:type="gramEnd"/>
      <w:r>
        <w:rPr>
          <w:rFonts w:cs="Times New Roman"/>
          <w:color w:val="242021"/>
        </w:rPr>
        <w:t xml:space="preserve"> förstagångsbesiktning och att kontrollbesiktning ska</w:t>
      </w:r>
      <w:r w:rsidRPr="007812C4">
        <w:rPr>
          <w:rFonts w:cs="Times New Roman"/>
          <w:color w:val="242021"/>
        </w:rPr>
        <w:t xml:space="preserve"> genomföras </w:t>
      </w:r>
      <w:r>
        <w:rPr>
          <w:rFonts w:cs="Times New Roman"/>
          <w:color w:val="242021"/>
        </w:rPr>
        <w:t>och</w:t>
      </w:r>
      <w:r w:rsidRPr="007812C4">
        <w:rPr>
          <w:rFonts w:cs="Times New Roman"/>
          <w:color w:val="242021"/>
        </w:rPr>
        <w:t xml:space="preserve"> vem</w:t>
      </w:r>
      <w:r>
        <w:rPr>
          <w:rFonts w:cs="Times New Roman"/>
          <w:color w:val="242021"/>
        </w:rPr>
        <w:t xml:space="preserve"> som utför den</w:t>
      </w:r>
      <w:r w:rsidRPr="007812C4">
        <w:rPr>
          <w:rFonts w:cs="Times New Roman"/>
          <w:color w:val="242021"/>
        </w:rPr>
        <w:t xml:space="preserve">. </w:t>
      </w:r>
    </w:p>
    <w:p w14:paraId="22723687" w14:textId="77777777" w:rsidR="00EC039E" w:rsidRDefault="00EC039E" w:rsidP="00EC039E">
      <w:pPr>
        <w:autoSpaceDE w:val="0"/>
        <w:autoSpaceDN w:val="0"/>
        <w:adjustRightInd w:val="0"/>
        <w:spacing w:line="240" w:lineRule="auto"/>
        <w:rPr>
          <w:rFonts w:cs="Times New Roman"/>
          <w:color w:val="242021"/>
        </w:rPr>
      </w:pPr>
    </w:p>
    <w:p w14:paraId="12A2986F" w14:textId="77777777" w:rsidR="00EC039E" w:rsidRPr="001530F8" w:rsidRDefault="00EC039E" w:rsidP="00EC039E">
      <w:pPr>
        <w:autoSpaceDE w:val="0"/>
        <w:autoSpaceDN w:val="0"/>
        <w:adjustRightInd w:val="0"/>
        <w:spacing w:line="240" w:lineRule="auto"/>
        <w:rPr>
          <w:rFonts w:cs="Times New Roman"/>
          <w:color w:val="242021"/>
        </w:rPr>
      </w:pPr>
      <w:r>
        <w:rPr>
          <w:rFonts w:cs="Times New Roman"/>
          <w:color w:val="242021"/>
        </w:rPr>
        <w:t xml:space="preserve">Anvisningar </w:t>
      </w:r>
      <w:r w:rsidRPr="007812C4">
        <w:rPr>
          <w:rFonts w:cs="Times New Roman"/>
          <w:color w:val="242021"/>
        </w:rPr>
        <w:t>fö</w:t>
      </w:r>
      <w:r>
        <w:rPr>
          <w:rFonts w:cs="Times New Roman"/>
          <w:color w:val="242021"/>
        </w:rPr>
        <w:t>r hur besiktningspunkterna ska</w:t>
      </w:r>
      <w:r w:rsidRPr="007812C4">
        <w:rPr>
          <w:rFonts w:cs="Times New Roman"/>
          <w:color w:val="242021"/>
        </w:rPr>
        <w:t xml:space="preserve"> bedömas och hur besiktningen </w:t>
      </w:r>
      <w:r>
        <w:rPr>
          <w:rFonts w:cs="Times New Roman"/>
          <w:color w:val="242021"/>
        </w:rPr>
        <w:t>ska</w:t>
      </w:r>
      <w:r w:rsidRPr="007812C4">
        <w:rPr>
          <w:rFonts w:cs="Times New Roman"/>
          <w:color w:val="242021"/>
        </w:rPr>
        <w:t xml:space="preserve"> genomföras </w:t>
      </w:r>
      <w:r>
        <w:rPr>
          <w:rFonts w:cs="Times New Roman"/>
          <w:color w:val="242021"/>
        </w:rPr>
        <w:t xml:space="preserve">samt beskrivs i </w:t>
      </w:r>
      <w:r>
        <w:rPr>
          <w:rFonts w:cs="Times New Roman"/>
          <w:i/>
          <w:color w:val="242021"/>
        </w:rPr>
        <w:t>TDOK 2022</w:t>
      </w:r>
      <w:r w:rsidRPr="00907E2C">
        <w:rPr>
          <w:rFonts w:cs="Times New Roman"/>
          <w:i/>
          <w:color w:val="242021"/>
        </w:rPr>
        <w:t>:0005</w:t>
      </w:r>
      <w:r>
        <w:rPr>
          <w:rFonts w:cs="Times New Roman"/>
          <w:color w:val="242021"/>
        </w:rPr>
        <w:t xml:space="preserve"> </w:t>
      </w:r>
      <w:r w:rsidRPr="00611B05">
        <w:rPr>
          <w:rFonts w:cs="Times New Roman"/>
          <w:i/>
          <w:color w:val="242021"/>
        </w:rPr>
        <w:t>Tunga spårgående arbetsredskap – Besiktningsmanual</w:t>
      </w:r>
      <w:r>
        <w:rPr>
          <w:rFonts w:cs="Times New Roman"/>
          <w:color w:val="242021"/>
        </w:rPr>
        <w:t>.</w:t>
      </w:r>
    </w:p>
    <w:p w14:paraId="02BEA76E" w14:textId="77777777" w:rsidR="00EC039E" w:rsidRPr="007812C4" w:rsidRDefault="00EC039E" w:rsidP="00EC039E">
      <w:pPr>
        <w:autoSpaceDE w:val="0"/>
        <w:autoSpaceDN w:val="0"/>
        <w:adjustRightInd w:val="0"/>
        <w:spacing w:line="240" w:lineRule="auto"/>
        <w:rPr>
          <w:rFonts w:cs="Arial"/>
          <w:i/>
          <w:iCs/>
          <w:color w:val="242021"/>
          <w:szCs w:val="19"/>
        </w:rPr>
      </w:pPr>
    </w:p>
    <w:p w14:paraId="6729D6EA" w14:textId="77777777" w:rsidR="00EC039E" w:rsidRPr="00901435" w:rsidRDefault="00EC039E" w:rsidP="00EC039E">
      <w:pPr>
        <w:autoSpaceDE w:val="0"/>
        <w:autoSpaceDN w:val="0"/>
        <w:adjustRightInd w:val="0"/>
        <w:spacing w:line="240" w:lineRule="auto"/>
        <w:rPr>
          <w:rFonts w:cs="Arial"/>
          <w:color w:val="242021"/>
          <w:szCs w:val="21"/>
          <w:u w:val="single"/>
        </w:rPr>
      </w:pPr>
      <w:r w:rsidRPr="00901435">
        <w:rPr>
          <w:rFonts w:cs="Arial"/>
          <w:color w:val="242021"/>
          <w:szCs w:val="21"/>
          <w:u w:val="single"/>
        </w:rPr>
        <w:t>Ägare</w:t>
      </w:r>
    </w:p>
    <w:p w14:paraId="4B26B271" w14:textId="77777777" w:rsidR="00EC039E" w:rsidRDefault="00EC039E" w:rsidP="00EC039E">
      <w:pPr>
        <w:autoSpaceDE w:val="0"/>
        <w:autoSpaceDN w:val="0"/>
        <w:adjustRightInd w:val="0"/>
        <w:spacing w:line="240" w:lineRule="auto"/>
        <w:rPr>
          <w:rFonts w:cs="Arial"/>
          <w:color w:val="242021"/>
          <w:szCs w:val="21"/>
        </w:rPr>
      </w:pPr>
      <w:r>
        <w:rPr>
          <w:rFonts w:cs="Arial"/>
          <w:color w:val="242021"/>
          <w:szCs w:val="21"/>
        </w:rPr>
        <w:t>Här anges ägaren av TSA.</w:t>
      </w:r>
    </w:p>
    <w:p w14:paraId="269864F4" w14:textId="77777777" w:rsidR="00EC039E" w:rsidRDefault="00EC039E" w:rsidP="00EC039E">
      <w:pPr>
        <w:autoSpaceDE w:val="0"/>
        <w:autoSpaceDN w:val="0"/>
        <w:adjustRightInd w:val="0"/>
        <w:spacing w:line="240" w:lineRule="auto"/>
        <w:rPr>
          <w:rFonts w:cs="Arial"/>
          <w:color w:val="242021"/>
          <w:szCs w:val="21"/>
        </w:rPr>
      </w:pPr>
      <w:r>
        <w:rPr>
          <w:rFonts w:cs="Arial"/>
          <w:color w:val="242021"/>
          <w:szCs w:val="21"/>
        </w:rPr>
        <w:t xml:space="preserve"> </w:t>
      </w:r>
    </w:p>
    <w:p w14:paraId="3F65BE8E" w14:textId="77777777" w:rsidR="00EC039E" w:rsidRDefault="00EC039E" w:rsidP="00EC039E">
      <w:pPr>
        <w:autoSpaceDE w:val="0"/>
        <w:autoSpaceDN w:val="0"/>
        <w:adjustRightInd w:val="0"/>
        <w:spacing w:line="240" w:lineRule="auto"/>
        <w:rPr>
          <w:rFonts w:cs="Arial"/>
          <w:color w:val="242021"/>
          <w:szCs w:val="21"/>
        </w:rPr>
      </w:pPr>
      <w:r w:rsidRPr="00901435">
        <w:rPr>
          <w:rFonts w:cs="Times New Roman"/>
          <w:color w:val="242021"/>
          <w:u w:val="single"/>
        </w:rPr>
        <w:t>Tillverkningsnummer</w:t>
      </w:r>
      <w:r w:rsidRPr="007812C4">
        <w:rPr>
          <w:rFonts w:cs="Arial"/>
          <w:color w:val="242021"/>
          <w:szCs w:val="21"/>
        </w:rPr>
        <w:t xml:space="preserve"> </w:t>
      </w:r>
    </w:p>
    <w:p w14:paraId="3D4C263A" w14:textId="77777777" w:rsidR="00EC039E" w:rsidRDefault="00EC039E" w:rsidP="00EC039E">
      <w:pPr>
        <w:autoSpaceDE w:val="0"/>
        <w:autoSpaceDN w:val="0"/>
        <w:adjustRightInd w:val="0"/>
        <w:spacing w:line="240" w:lineRule="auto"/>
        <w:rPr>
          <w:rFonts w:cs="Arial"/>
          <w:color w:val="242021"/>
          <w:szCs w:val="21"/>
        </w:rPr>
      </w:pPr>
      <w:r>
        <w:rPr>
          <w:rFonts w:cs="Times New Roman"/>
          <w:color w:val="242021"/>
        </w:rPr>
        <w:t>Eventuellt löpnummer (tillverkarens serienummer).</w:t>
      </w:r>
    </w:p>
    <w:p w14:paraId="2D635457" w14:textId="77777777" w:rsidR="00EC039E" w:rsidRDefault="00EC039E" w:rsidP="00EC039E">
      <w:pPr>
        <w:autoSpaceDE w:val="0"/>
        <w:autoSpaceDN w:val="0"/>
        <w:adjustRightInd w:val="0"/>
        <w:spacing w:line="240" w:lineRule="auto"/>
        <w:rPr>
          <w:rFonts w:cs="Arial"/>
          <w:color w:val="242021"/>
          <w:szCs w:val="21"/>
        </w:rPr>
      </w:pPr>
    </w:p>
    <w:p w14:paraId="56A75C34" w14:textId="77777777" w:rsidR="00EC039E" w:rsidRPr="00901435" w:rsidRDefault="00EC039E" w:rsidP="00EC039E">
      <w:pPr>
        <w:autoSpaceDE w:val="0"/>
        <w:autoSpaceDN w:val="0"/>
        <w:adjustRightInd w:val="0"/>
        <w:spacing w:line="240" w:lineRule="auto"/>
        <w:rPr>
          <w:rFonts w:cs="Times New Roman"/>
          <w:color w:val="242021"/>
          <w:u w:val="single"/>
        </w:rPr>
      </w:pPr>
      <w:r>
        <w:rPr>
          <w:rFonts w:cs="Times New Roman"/>
          <w:color w:val="242021"/>
          <w:u w:val="single"/>
        </w:rPr>
        <w:t>Tillverkni</w:t>
      </w:r>
      <w:r w:rsidRPr="00901435">
        <w:rPr>
          <w:rFonts w:cs="Times New Roman"/>
          <w:color w:val="242021"/>
          <w:u w:val="single"/>
        </w:rPr>
        <w:t>ngsår</w:t>
      </w:r>
    </w:p>
    <w:p w14:paraId="6D89257B" w14:textId="77777777" w:rsidR="00EC039E" w:rsidRDefault="00EC039E" w:rsidP="00EC039E">
      <w:pPr>
        <w:autoSpaceDE w:val="0"/>
        <w:autoSpaceDN w:val="0"/>
        <w:adjustRightInd w:val="0"/>
        <w:spacing w:line="240" w:lineRule="auto"/>
        <w:rPr>
          <w:rFonts w:cs="Arial"/>
          <w:color w:val="242021"/>
          <w:szCs w:val="21"/>
        </w:rPr>
      </w:pPr>
      <w:r>
        <w:rPr>
          <w:rFonts w:cs="Arial"/>
          <w:color w:val="242021"/>
          <w:szCs w:val="21"/>
        </w:rPr>
        <w:t>O</w:t>
      </w:r>
      <w:r w:rsidRPr="007812C4">
        <w:rPr>
          <w:rFonts w:cs="Times New Roman"/>
          <w:color w:val="242021"/>
        </w:rPr>
        <w:t>m möjligt</w:t>
      </w:r>
      <w:r>
        <w:rPr>
          <w:rFonts w:cs="Times New Roman"/>
          <w:color w:val="242021"/>
        </w:rPr>
        <w:t xml:space="preserve"> fyller man i TSA tillverkningsår</w:t>
      </w:r>
      <w:r w:rsidRPr="007812C4">
        <w:rPr>
          <w:rFonts w:cs="Times New Roman"/>
          <w:color w:val="242021"/>
        </w:rPr>
        <w:t>.</w:t>
      </w:r>
      <w:r w:rsidRPr="007812C4">
        <w:rPr>
          <w:rFonts w:cs="Arial"/>
          <w:color w:val="242021"/>
          <w:szCs w:val="21"/>
        </w:rPr>
        <w:t xml:space="preserve"> </w:t>
      </w:r>
    </w:p>
    <w:p w14:paraId="416FE3C8" w14:textId="77777777" w:rsidR="00EC039E" w:rsidRDefault="00EC039E" w:rsidP="00EC039E">
      <w:pPr>
        <w:autoSpaceDE w:val="0"/>
        <w:autoSpaceDN w:val="0"/>
        <w:adjustRightInd w:val="0"/>
        <w:spacing w:line="240" w:lineRule="auto"/>
        <w:rPr>
          <w:rFonts w:cs="Arial"/>
          <w:color w:val="242021"/>
          <w:szCs w:val="21"/>
        </w:rPr>
      </w:pPr>
    </w:p>
    <w:p w14:paraId="7C82527C" w14:textId="77777777" w:rsidR="00EC039E" w:rsidRPr="00901435" w:rsidRDefault="00EC039E" w:rsidP="00EC039E">
      <w:pPr>
        <w:autoSpaceDE w:val="0"/>
        <w:autoSpaceDN w:val="0"/>
        <w:adjustRightInd w:val="0"/>
        <w:spacing w:line="240" w:lineRule="auto"/>
        <w:rPr>
          <w:rFonts w:cs="Times New Roman"/>
          <w:color w:val="242021"/>
          <w:u w:val="single"/>
        </w:rPr>
      </w:pPr>
      <w:r w:rsidRPr="00901435">
        <w:rPr>
          <w:rFonts w:cs="Times New Roman"/>
          <w:color w:val="242021"/>
          <w:u w:val="single"/>
        </w:rPr>
        <w:t>Mätarställning</w:t>
      </w:r>
    </w:p>
    <w:p w14:paraId="2EA34F4A" w14:textId="77777777" w:rsidR="00EC039E" w:rsidRDefault="00EC039E" w:rsidP="00EC039E">
      <w:pPr>
        <w:autoSpaceDE w:val="0"/>
        <w:autoSpaceDN w:val="0"/>
        <w:adjustRightInd w:val="0"/>
        <w:spacing w:line="240" w:lineRule="auto"/>
        <w:rPr>
          <w:rFonts w:cs="Times New Roman"/>
          <w:color w:val="242021"/>
        </w:rPr>
      </w:pPr>
      <w:r>
        <w:rPr>
          <w:rFonts w:cs="Times New Roman"/>
          <w:color w:val="242021"/>
        </w:rPr>
        <w:t>M</w:t>
      </w:r>
      <w:r w:rsidRPr="007812C4">
        <w:rPr>
          <w:rFonts w:cs="Times New Roman"/>
          <w:color w:val="242021"/>
        </w:rPr>
        <w:t xml:space="preserve">ätarställning </w:t>
      </w:r>
      <w:r>
        <w:rPr>
          <w:rFonts w:cs="Times New Roman"/>
          <w:color w:val="242021"/>
        </w:rPr>
        <w:t>anges i km eller timmar.</w:t>
      </w:r>
    </w:p>
    <w:p w14:paraId="4A25A79E" w14:textId="77777777" w:rsidR="00EC039E" w:rsidRPr="007812C4" w:rsidRDefault="00EC039E" w:rsidP="00EC039E">
      <w:pPr>
        <w:autoSpaceDE w:val="0"/>
        <w:autoSpaceDN w:val="0"/>
        <w:adjustRightInd w:val="0"/>
        <w:spacing w:line="240" w:lineRule="auto"/>
        <w:rPr>
          <w:rFonts w:cs="Arial"/>
          <w:color w:val="242021"/>
          <w:szCs w:val="21"/>
        </w:rPr>
      </w:pPr>
    </w:p>
    <w:p w14:paraId="219C3B28" w14:textId="77777777" w:rsidR="00EC039E" w:rsidRPr="00901435" w:rsidRDefault="00EC039E" w:rsidP="00EC039E">
      <w:pPr>
        <w:autoSpaceDE w:val="0"/>
        <w:autoSpaceDN w:val="0"/>
        <w:adjustRightInd w:val="0"/>
        <w:spacing w:line="240" w:lineRule="auto"/>
        <w:rPr>
          <w:rFonts w:cs="Arial"/>
          <w:color w:val="242021"/>
          <w:szCs w:val="21"/>
          <w:u w:val="single"/>
        </w:rPr>
      </w:pPr>
      <w:r w:rsidRPr="00901435">
        <w:rPr>
          <w:rFonts w:cs="Arial"/>
          <w:color w:val="242021"/>
          <w:szCs w:val="21"/>
          <w:u w:val="single"/>
        </w:rPr>
        <w:t>Fabrikat och modell</w:t>
      </w:r>
    </w:p>
    <w:p w14:paraId="01963072" w14:textId="77777777" w:rsidR="00EC039E" w:rsidRPr="00385116" w:rsidRDefault="00EC039E" w:rsidP="00EC039E">
      <w:pPr>
        <w:autoSpaceDE w:val="0"/>
        <w:autoSpaceDN w:val="0"/>
        <w:adjustRightInd w:val="0"/>
        <w:spacing w:line="240" w:lineRule="auto"/>
        <w:rPr>
          <w:rFonts w:cs="Arial"/>
          <w:color w:val="242021"/>
          <w:szCs w:val="21"/>
        </w:rPr>
      </w:pPr>
      <w:r>
        <w:rPr>
          <w:rFonts w:cs="Times New Roman"/>
          <w:color w:val="242021"/>
        </w:rPr>
        <w:t>F</w:t>
      </w:r>
      <w:r w:rsidRPr="007812C4">
        <w:rPr>
          <w:rFonts w:cs="Times New Roman"/>
          <w:color w:val="242021"/>
        </w:rPr>
        <w:t>ylls i så långt d</w:t>
      </w:r>
      <w:r>
        <w:rPr>
          <w:rFonts w:cs="Times New Roman"/>
          <w:color w:val="242021"/>
        </w:rPr>
        <w:t>et är möjligt. För tvåvägs TSA</w:t>
      </w:r>
      <w:r w:rsidRPr="007812C4">
        <w:rPr>
          <w:rFonts w:cs="Arial"/>
          <w:color w:val="242021"/>
          <w:szCs w:val="21"/>
        </w:rPr>
        <w:t xml:space="preserve"> </w:t>
      </w:r>
      <w:r w:rsidRPr="007812C4">
        <w:rPr>
          <w:rFonts w:cs="Times New Roman"/>
          <w:color w:val="242021"/>
        </w:rPr>
        <w:t>anges även registreringsnummer</w:t>
      </w:r>
      <w:r>
        <w:rPr>
          <w:rFonts w:cs="Arial"/>
          <w:color w:val="242021"/>
          <w:szCs w:val="21"/>
        </w:rPr>
        <w:t xml:space="preserve"> </w:t>
      </w:r>
      <w:r w:rsidRPr="007812C4">
        <w:rPr>
          <w:rFonts w:cs="Times New Roman"/>
          <w:color w:val="242021"/>
        </w:rPr>
        <w:t>för vägtrafik</w:t>
      </w:r>
      <w:r>
        <w:rPr>
          <w:rFonts w:cs="Times New Roman"/>
          <w:color w:val="242021"/>
        </w:rPr>
        <w:t xml:space="preserve"> om sådant finns</w:t>
      </w:r>
      <w:r w:rsidRPr="007812C4">
        <w:rPr>
          <w:rFonts w:cs="Times New Roman"/>
          <w:color w:val="242021"/>
        </w:rPr>
        <w:t>.</w:t>
      </w:r>
    </w:p>
    <w:p w14:paraId="79CD40C1" w14:textId="77777777" w:rsidR="00EC039E" w:rsidRDefault="00EC039E" w:rsidP="00EC039E">
      <w:pPr>
        <w:autoSpaceDE w:val="0"/>
        <w:autoSpaceDN w:val="0"/>
        <w:adjustRightInd w:val="0"/>
        <w:spacing w:line="240" w:lineRule="auto"/>
        <w:rPr>
          <w:rFonts w:cs="Times New Roman"/>
          <w:color w:val="242021"/>
        </w:rPr>
      </w:pPr>
    </w:p>
    <w:p w14:paraId="523A26EC" w14:textId="77777777" w:rsidR="00EC039E" w:rsidRDefault="00EC039E" w:rsidP="00EC039E">
      <w:pPr>
        <w:autoSpaceDE w:val="0"/>
        <w:autoSpaceDN w:val="0"/>
        <w:adjustRightInd w:val="0"/>
        <w:spacing w:line="240" w:lineRule="auto"/>
        <w:rPr>
          <w:rFonts w:cs="Times New Roman"/>
          <w:color w:val="242021"/>
          <w:u w:val="single"/>
        </w:rPr>
      </w:pPr>
      <w:r w:rsidRPr="00E1163D">
        <w:rPr>
          <w:rFonts w:cs="Times New Roman"/>
          <w:color w:val="242021"/>
          <w:u w:val="single"/>
        </w:rPr>
        <w:t>Identitet</w:t>
      </w:r>
    </w:p>
    <w:p w14:paraId="1BF40607" w14:textId="77777777" w:rsidR="00EC039E" w:rsidRPr="00E1163D" w:rsidRDefault="00EC039E" w:rsidP="00EC039E">
      <w:pPr>
        <w:autoSpaceDE w:val="0"/>
        <w:autoSpaceDN w:val="0"/>
        <w:adjustRightInd w:val="0"/>
        <w:spacing w:line="240" w:lineRule="auto"/>
        <w:rPr>
          <w:rFonts w:cs="Arial"/>
          <w:color w:val="242021"/>
          <w:szCs w:val="21"/>
        </w:rPr>
      </w:pPr>
      <w:r>
        <w:rPr>
          <w:rFonts w:cs="Times New Roman"/>
          <w:color w:val="242021"/>
        </w:rPr>
        <w:t>Ramnummer eller chassinummer</w:t>
      </w:r>
      <w:r w:rsidRPr="007812C4">
        <w:rPr>
          <w:rFonts w:cs="Times New Roman"/>
          <w:color w:val="242021"/>
        </w:rPr>
        <w:t>.</w:t>
      </w:r>
      <w:r w:rsidRPr="007812C4">
        <w:rPr>
          <w:rFonts w:cs="Arial"/>
          <w:color w:val="242021"/>
          <w:szCs w:val="21"/>
        </w:rPr>
        <w:t xml:space="preserve"> </w:t>
      </w:r>
    </w:p>
    <w:p w14:paraId="7B97E94B" w14:textId="77777777" w:rsidR="00EC039E" w:rsidRPr="007812C4" w:rsidRDefault="00EC039E" w:rsidP="00EC039E">
      <w:pPr>
        <w:autoSpaceDE w:val="0"/>
        <w:autoSpaceDN w:val="0"/>
        <w:adjustRightInd w:val="0"/>
        <w:spacing w:line="240" w:lineRule="auto"/>
        <w:rPr>
          <w:rFonts w:cs="Times New Roman"/>
          <w:color w:val="242021"/>
        </w:rPr>
      </w:pPr>
    </w:p>
    <w:p w14:paraId="0DDDEFA4" w14:textId="77777777" w:rsidR="00EC039E" w:rsidRPr="00FE0F53" w:rsidRDefault="00EC039E" w:rsidP="00EC039E">
      <w:pPr>
        <w:autoSpaceDE w:val="0"/>
        <w:autoSpaceDN w:val="0"/>
        <w:adjustRightInd w:val="0"/>
        <w:spacing w:line="240" w:lineRule="auto"/>
        <w:rPr>
          <w:rFonts w:cs="Times New Roman"/>
          <w:color w:val="242021"/>
          <w:u w:val="single"/>
        </w:rPr>
      </w:pPr>
      <w:r w:rsidRPr="00FE0F53">
        <w:rPr>
          <w:rFonts w:cs="Arial"/>
          <w:iCs/>
          <w:color w:val="242021"/>
          <w:szCs w:val="19"/>
          <w:u w:val="single"/>
        </w:rPr>
        <w:t>Nästa besiktning</w:t>
      </w:r>
    </w:p>
    <w:p w14:paraId="163F10C4" w14:textId="77777777" w:rsidR="00EC039E" w:rsidRDefault="00EC039E" w:rsidP="00EC039E">
      <w:pPr>
        <w:autoSpaceDE w:val="0"/>
        <w:autoSpaceDN w:val="0"/>
        <w:adjustRightInd w:val="0"/>
        <w:spacing w:line="240" w:lineRule="auto"/>
        <w:rPr>
          <w:rFonts w:cs="Times New Roman"/>
          <w:color w:val="242021"/>
        </w:rPr>
      </w:pPr>
      <w:r w:rsidRPr="007812C4">
        <w:rPr>
          <w:rFonts w:cs="Arial"/>
          <w:color w:val="242021"/>
          <w:szCs w:val="21"/>
        </w:rPr>
        <w:t xml:space="preserve">Nästa besiktning </w:t>
      </w:r>
      <w:r w:rsidRPr="007812C4">
        <w:rPr>
          <w:rFonts w:cs="Times New Roman"/>
          <w:color w:val="242021"/>
        </w:rPr>
        <w:t>avser senaste datum för nästkommande</w:t>
      </w:r>
      <w:r w:rsidRPr="007812C4">
        <w:rPr>
          <w:rFonts w:cs="Arial"/>
          <w:color w:val="242021"/>
          <w:szCs w:val="21"/>
        </w:rPr>
        <w:t xml:space="preserve"> </w:t>
      </w:r>
      <w:r w:rsidRPr="007812C4">
        <w:rPr>
          <w:rFonts w:cs="Times New Roman"/>
          <w:color w:val="242021"/>
        </w:rPr>
        <w:t>besiktning. Här anges godkännandedatumet</w:t>
      </w:r>
      <w:r w:rsidRPr="007812C4">
        <w:rPr>
          <w:rFonts w:cs="Arial"/>
          <w:color w:val="242021"/>
          <w:szCs w:val="21"/>
        </w:rPr>
        <w:t xml:space="preserve"> </w:t>
      </w:r>
      <w:r>
        <w:rPr>
          <w:rFonts w:cs="Times New Roman"/>
          <w:color w:val="242021"/>
        </w:rPr>
        <w:t>plus</w:t>
      </w:r>
      <w:r w:rsidRPr="007812C4">
        <w:rPr>
          <w:rFonts w:cs="Times New Roman"/>
          <w:color w:val="242021"/>
        </w:rPr>
        <w:t xml:space="preserve"> tolv månader.</w:t>
      </w:r>
    </w:p>
    <w:p w14:paraId="0C72ECCC" w14:textId="77777777" w:rsidR="00EC039E" w:rsidRDefault="00EC039E" w:rsidP="00EC039E">
      <w:pPr>
        <w:autoSpaceDE w:val="0"/>
        <w:autoSpaceDN w:val="0"/>
        <w:adjustRightInd w:val="0"/>
        <w:spacing w:line="240" w:lineRule="auto"/>
        <w:rPr>
          <w:rFonts w:cs="Times New Roman"/>
          <w:color w:val="242021"/>
        </w:rPr>
      </w:pPr>
    </w:p>
    <w:p w14:paraId="2FF30D6D" w14:textId="77777777" w:rsidR="00EC039E" w:rsidRPr="00E1163D" w:rsidRDefault="00EC039E" w:rsidP="00EC039E">
      <w:pPr>
        <w:autoSpaceDE w:val="0"/>
        <w:autoSpaceDN w:val="0"/>
        <w:adjustRightInd w:val="0"/>
        <w:spacing w:line="240" w:lineRule="auto"/>
        <w:rPr>
          <w:rFonts w:cs="Arial"/>
          <w:color w:val="242021"/>
          <w:szCs w:val="19"/>
          <w:u w:val="single"/>
        </w:rPr>
      </w:pPr>
      <w:r w:rsidRPr="00E1163D">
        <w:rPr>
          <w:rFonts w:cs="Arial"/>
          <w:color w:val="242021"/>
          <w:szCs w:val="19"/>
          <w:u w:val="single"/>
        </w:rPr>
        <w:t>Godkänt</w:t>
      </w:r>
    </w:p>
    <w:p w14:paraId="1A56D4BC" w14:textId="77777777" w:rsidR="00EC039E" w:rsidRDefault="00EC039E" w:rsidP="00EC039E">
      <w:pPr>
        <w:autoSpaceDE w:val="0"/>
        <w:autoSpaceDN w:val="0"/>
        <w:adjustRightInd w:val="0"/>
        <w:spacing w:line="240" w:lineRule="auto"/>
        <w:rPr>
          <w:rFonts w:cs="Times New Roman"/>
          <w:color w:val="242021"/>
        </w:rPr>
      </w:pPr>
      <w:r>
        <w:rPr>
          <w:rFonts w:cs="Times New Roman"/>
          <w:color w:val="242021"/>
        </w:rPr>
        <w:t>R</w:t>
      </w:r>
      <w:r w:rsidRPr="007812C4">
        <w:rPr>
          <w:rFonts w:cs="Times New Roman"/>
          <w:color w:val="242021"/>
        </w:rPr>
        <w:t>utan kryssas i då</w:t>
      </w:r>
      <w:r>
        <w:rPr>
          <w:rFonts w:cs="Times New Roman"/>
          <w:color w:val="242021"/>
        </w:rPr>
        <w:t xml:space="preserve"> TSA är godkänd</w:t>
      </w:r>
      <w:r w:rsidRPr="007812C4">
        <w:rPr>
          <w:rFonts w:cs="Times New Roman"/>
          <w:color w:val="242021"/>
        </w:rPr>
        <w:t xml:space="preserve">, </w:t>
      </w:r>
      <w:r>
        <w:rPr>
          <w:rFonts w:cs="Times New Roman"/>
          <w:color w:val="242021"/>
        </w:rPr>
        <w:t xml:space="preserve">vid förstagångsbesiktning, kontrollbesiktning eller </w:t>
      </w:r>
      <w:r w:rsidRPr="007812C4">
        <w:rPr>
          <w:rFonts w:cs="Times New Roman"/>
          <w:color w:val="242021"/>
        </w:rPr>
        <w:t>ombesiktning.</w:t>
      </w:r>
    </w:p>
    <w:p w14:paraId="102BE460" w14:textId="77777777" w:rsidR="00EC039E" w:rsidRPr="00CF106B" w:rsidRDefault="00EC039E" w:rsidP="00EC039E">
      <w:pPr>
        <w:autoSpaceDE w:val="0"/>
        <w:autoSpaceDN w:val="0"/>
        <w:adjustRightInd w:val="0"/>
        <w:spacing w:line="240" w:lineRule="auto"/>
        <w:rPr>
          <w:rFonts w:cs="Times New Roman"/>
          <w:color w:val="242021"/>
        </w:rPr>
      </w:pPr>
    </w:p>
    <w:p w14:paraId="7EE4F390" w14:textId="77777777" w:rsidR="00EC039E" w:rsidRPr="001C4075" w:rsidRDefault="00EC039E" w:rsidP="00EC039E">
      <w:pPr>
        <w:autoSpaceDE w:val="0"/>
        <w:autoSpaceDN w:val="0"/>
        <w:adjustRightInd w:val="0"/>
        <w:spacing w:line="240" w:lineRule="auto"/>
        <w:rPr>
          <w:rFonts w:cs="Arial"/>
          <w:color w:val="242021"/>
          <w:szCs w:val="21"/>
          <w:u w:val="single"/>
        </w:rPr>
      </w:pPr>
      <w:r w:rsidRPr="001C4075">
        <w:rPr>
          <w:rFonts w:cs="Arial"/>
          <w:color w:val="242021"/>
          <w:szCs w:val="21"/>
          <w:u w:val="single"/>
        </w:rPr>
        <w:t xml:space="preserve">Ort </w:t>
      </w:r>
      <w:r w:rsidRPr="001C4075">
        <w:rPr>
          <w:rFonts w:cs="Times New Roman"/>
          <w:color w:val="242021"/>
          <w:u w:val="single"/>
        </w:rPr>
        <w:t xml:space="preserve">och </w:t>
      </w:r>
      <w:r w:rsidRPr="001C4075">
        <w:rPr>
          <w:rFonts w:cs="Arial"/>
          <w:color w:val="242021"/>
          <w:szCs w:val="21"/>
          <w:u w:val="single"/>
        </w:rPr>
        <w:t xml:space="preserve">datum </w:t>
      </w:r>
      <w:r w:rsidRPr="001C4075">
        <w:rPr>
          <w:rFonts w:cs="Arial"/>
          <w:color w:val="242021"/>
          <w:szCs w:val="19"/>
          <w:u w:val="single"/>
        </w:rPr>
        <w:t xml:space="preserve">för första </w:t>
      </w:r>
      <w:r w:rsidRPr="001C4075">
        <w:rPr>
          <w:rFonts w:cs="Arial"/>
          <w:color w:val="242021"/>
          <w:szCs w:val="21"/>
          <w:u w:val="single"/>
        </w:rPr>
        <w:t>besiktning</w:t>
      </w:r>
    </w:p>
    <w:p w14:paraId="3060E076" w14:textId="77777777" w:rsidR="00EC039E" w:rsidRDefault="00EC039E" w:rsidP="00EC039E">
      <w:pPr>
        <w:autoSpaceDE w:val="0"/>
        <w:autoSpaceDN w:val="0"/>
        <w:adjustRightInd w:val="0"/>
        <w:spacing w:line="240" w:lineRule="auto"/>
        <w:rPr>
          <w:rFonts w:cs="Arial"/>
          <w:i/>
          <w:color w:val="242021"/>
          <w:szCs w:val="21"/>
        </w:rPr>
      </w:pPr>
      <w:r>
        <w:rPr>
          <w:rFonts w:cs="Arial"/>
          <w:color w:val="242021"/>
          <w:szCs w:val="21"/>
        </w:rPr>
        <w:t xml:space="preserve">Beroende på arten av besiktning så stryks någon av alt. </w:t>
      </w:r>
      <w:r>
        <w:rPr>
          <w:rFonts w:cs="Arial"/>
          <w:i/>
          <w:color w:val="242021"/>
          <w:szCs w:val="21"/>
        </w:rPr>
        <w:t xml:space="preserve">Förstagångsbesiktning eller </w:t>
      </w:r>
      <w:r w:rsidRPr="001C4075">
        <w:rPr>
          <w:rFonts w:cs="Arial"/>
          <w:i/>
          <w:color w:val="242021"/>
          <w:szCs w:val="21"/>
        </w:rPr>
        <w:t>kontrollbesiktning</w:t>
      </w:r>
      <w:r>
        <w:rPr>
          <w:rFonts w:cs="Arial"/>
          <w:i/>
          <w:color w:val="242021"/>
          <w:szCs w:val="21"/>
        </w:rPr>
        <w:t>.</w:t>
      </w:r>
    </w:p>
    <w:p w14:paraId="0F8FE02B" w14:textId="77777777" w:rsidR="00EC039E" w:rsidRDefault="00EC039E" w:rsidP="00EC039E">
      <w:pPr>
        <w:autoSpaceDE w:val="0"/>
        <w:autoSpaceDN w:val="0"/>
        <w:adjustRightInd w:val="0"/>
        <w:spacing w:line="240" w:lineRule="auto"/>
        <w:rPr>
          <w:rFonts w:cs="Arial"/>
          <w:i/>
          <w:color w:val="242021"/>
          <w:szCs w:val="21"/>
        </w:rPr>
      </w:pPr>
    </w:p>
    <w:p w14:paraId="1D97882C" w14:textId="77777777" w:rsidR="00EC039E" w:rsidRPr="00EA3AF5" w:rsidRDefault="00EC039E" w:rsidP="00EC039E">
      <w:pPr>
        <w:autoSpaceDE w:val="0"/>
        <w:autoSpaceDN w:val="0"/>
        <w:adjustRightInd w:val="0"/>
        <w:spacing w:line="240" w:lineRule="auto"/>
        <w:rPr>
          <w:rFonts w:cs="Arial"/>
          <w:i/>
          <w:color w:val="242021"/>
          <w:szCs w:val="21"/>
        </w:rPr>
      </w:pPr>
      <w:r>
        <w:rPr>
          <w:rFonts w:cs="Arial"/>
          <w:color w:val="242021"/>
          <w:szCs w:val="21"/>
          <w:u w:val="single"/>
        </w:rPr>
        <w:t>Ansvarig besiktningsmans underskrift</w:t>
      </w:r>
    </w:p>
    <w:p w14:paraId="594FBC73" w14:textId="77777777" w:rsidR="00EC039E" w:rsidRDefault="00EC039E" w:rsidP="00EC039E">
      <w:pPr>
        <w:autoSpaceDE w:val="0"/>
        <w:autoSpaceDN w:val="0"/>
        <w:adjustRightInd w:val="0"/>
        <w:spacing w:line="240" w:lineRule="auto"/>
        <w:rPr>
          <w:rFonts w:cs="Arial"/>
          <w:color w:val="242021"/>
          <w:szCs w:val="21"/>
        </w:rPr>
      </w:pPr>
      <w:r>
        <w:rPr>
          <w:rFonts w:cs="Times New Roman"/>
          <w:color w:val="242021"/>
        </w:rPr>
        <w:t>Här ska a</w:t>
      </w:r>
      <w:r w:rsidRPr="007812C4">
        <w:rPr>
          <w:rFonts w:cs="Times New Roman"/>
          <w:color w:val="242021"/>
        </w:rPr>
        <w:t>nsvarig besiktningsmans underskrift</w:t>
      </w:r>
      <w:r>
        <w:rPr>
          <w:rFonts w:cs="Times New Roman"/>
          <w:color w:val="242021"/>
        </w:rPr>
        <w:t xml:space="preserve"> finnas</w:t>
      </w:r>
      <w:r>
        <w:rPr>
          <w:rFonts w:cs="Arial"/>
          <w:color w:val="242021"/>
          <w:szCs w:val="21"/>
        </w:rPr>
        <w:t>.</w:t>
      </w:r>
    </w:p>
    <w:p w14:paraId="62FD7805" w14:textId="77777777" w:rsidR="00EC039E" w:rsidRDefault="00EC039E" w:rsidP="00EC039E">
      <w:pPr>
        <w:autoSpaceDE w:val="0"/>
        <w:autoSpaceDN w:val="0"/>
        <w:adjustRightInd w:val="0"/>
        <w:spacing w:line="240" w:lineRule="auto"/>
        <w:rPr>
          <w:rFonts w:cs="Arial"/>
          <w:i/>
          <w:color w:val="242021"/>
          <w:szCs w:val="21"/>
        </w:rPr>
      </w:pPr>
    </w:p>
    <w:p w14:paraId="30F23567" w14:textId="77777777" w:rsidR="00EC039E" w:rsidRPr="00334000" w:rsidRDefault="00EC039E" w:rsidP="00EC039E">
      <w:pPr>
        <w:autoSpaceDE w:val="0"/>
        <w:autoSpaceDN w:val="0"/>
        <w:adjustRightInd w:val="0"/>
        <w:spacing w:line="240" w:lineRule="auto"/>
        <w:rPr>
          <w:rFonts w:cs="Times New Roman"/>
          <w:color w:val="242021"/>
          <w:u w:val="single"/>
        </w:rPr>
      </w:pPr>
      <w:r w:rsidRPr="00334000">
        <w:rPr>
          <w:rFonts w:cs="Times New Roman"/>
          <w:color w:val="242021"/>
          <w:u w:val="single"/>
        </w:rPr>
        <w:t>Namnförtydligande samt besiktningsorganisation</w:t>
      </w:r>
    </w:p>
    <w:p w14:paraId="56F7853C" w14:textId="77777777" w:rsidR="00EC039E" w:rsidRPr="004E1125" w:rsidRDefault="00EC039E" w:rsidP="00EC039E">
      <w:pPr>
        <w:autoSpaceDE w:val="0"/>
        <w:autoSpaceDN w:val="0"/>
        <w:adjustRightInd w:val="0"/>
        <w:spacing w:line="240" w:lineRule="auto"/>
        <w:rPr>
          <w:rFonts w:cs="Arial"/>
          <w:strike/>
          <w:color w:val="FF0000"/>
          <w:szCs w:val="21"/>
        </w:rPr>
      </w:pPr>
      <w:r w:rsidRPr="004E1125">
        <w:rPr>
          <w:rFonts w:cs="Arial"/>
          <w:szCs w:val="21"/>
        </w:rPr>
        <w:t xml:space="preserve">Namn och organisation ska vara tydligt och läsbart. </w:t>
      </w:r>
    </w:p>
    <w:p w14:paraId="70BF4050" w14:textId="77777777" w:rsidR="00EC039E" w:rsidRPr="00EA3AF5" w:rsidRDefault="00EC039E" w:rsidP="00EC039E">
      <w:pPr>
        <w:autoSpaceDE w:val="0"/>
        <w:autoSpaceDN w:val="0"/>
        <w:adjustRightInd w:val="0"/>
        <w:spacing w:line="240" w:lineRule="auto"/>
        <w:rPr>
          <w:rFonts w:cs="Arial"/>
          <w:i/>
          <w:color w:val="242021"/>
          <w:szCs w:val="21"/>
        </w:rPr>
      </w:pPr>
    </w:p>
    <w:p w14:paraId="74131E04" w14:textId="77777777" w:rsidR="00EC039E" w:rsidRDefault="00EC039E" w:rsidP="00EC039E">
      <w:pPr>
        <w:autoSpaceDE w:val="0"/>
        <w:autoSpaceDN w:val="0"/>
        <w:adjustRightInd w:val="0"/>
        <w:spacing w:line="240" w:lineRule="auto"/>
        <w:rPr>
          <w:rFonts w:cs="Arial"/>
          <w:color w:val="242021"/>
          <w:szCs w:val="21"/>
          <w:u w:val="single"/>
        </w:rPr>
      </w:pPr>
      <w:r w:rsidRPr="00334000">
        <w:rPr>
          <w:rFonts w:cs="Arial"/>
          <w:color w:val="242021"/>
          <w:szCs w:val="21"/>
          <w:u w:val="single"/>
        </w:rPr>
        <w:t>Resultat från förstagångsbesiktning eller kontrollbesiktning:</w:t>
      </w:r>
    </w:p>
    <w:p w14:paraId="1C738175" w14:textId="77777777" w:rsidR="00EC039E" w:rsidRDefault="00EC039E" w:rsidP="00EC039E">
      <w:pPr>
        <w:autoSpaceDE w:val="0"/>
        <w:autoSpaceDN w:val="0"/>
        <w:adjustRightInd w:val="0"/>
        <w:spacing w:line="240" w:lineRule="auto"/>
        <w:rPr>
          <w:rFonts w:cs="Arial"/>
          <w:color w:val="242021"/>
          <w:szCs w:val="21"/>
          <w:u w:val="single"/>
        </w:rPr>
      </w:pPr>
    </w:p>
    <w:p w14:paraId="163A1EAD" w14:textId="77777777" w:rsidR="00EC039E" w:rsidRPr="004F072C" w:rsidRDefault="00EC039E" w:rsidP="00EC039E">
      <w:pPr>
        <w:numPr>
          <w:ilvl w:val="0"/>
          <w:numId w:val="17"/>
        </w:numPr>
        <w:autoSpaceDE w:val="0"/>
        <w:autoSpaceDN w:val="0"/>
        <w:adjustRightInd w:val="0"/>
        <w:spacing w:line="240" w:lineRule="auto"/>
        <w:rPr>
          <w:rFonts w:cs="Times New Roman"/>
          <w:color w:val="242021"/>
          <w:szCs w:val="19"/>
        </w:rPr>
      </w:pPr>
      <w:r w:rsidRPr="004F072C">
        <w:rPr>
          <w:rFonts w:cs="Times New Roman"/>
          <w:color w:val="242021"/>
        </w:rPr>
        <w:t>rutan "Godkänd" kryssas i om ingen</w:t>
      </w:r>
      <w:r w:rsidRPr="004F072C">
        <w:rPr>
          <w:rFonts w:cs="Arial"/>
          <w:color w:val="242021"/>
          <w:szCs w:val="21"/>
        </w:rPr>
        <w:t xml:space="preserve"> </w:t>
      </w:r>
      <w:r w:rsidRPr="004F072C">
        <w:rPr>
          <w:rFonts w:cs="Times New Roman"/>
          <w:color w:val="242021"/>
        </w:rPr>
        <w:t>besiktningspunkt har anmärkningar</w:t>
      </w:r>
      <w:r w:rsidRPr="004F072C">
        <w:rPr>
          <w:rFonts w:cs="Arial"/>
          <w:color w:val="242021"/>
          <w:szCs w:val="21"/>
        </w:rPr>
        <w:t xml:space="preserve"> </w:t>
      </w:r>
      <w:r w:rsidRPr="004F072C">
        <w:rPr>
          <w:rFonts w:cs="Times New Roman"/>
          <w:color w:val="242021"/>
        </w:rPr>
        <w:t>enligt kategori 2 eller 3. (Dessutom</w:t>
      </w:r>
      <w:r w:rsidRPr="004F072C">
        <w:rPr>
          <w:rFonts w:cs="Arial"/>
          <w:color w:val="242021"/>
          <w:szCs w:val="21"/>
        </w:rPr>
        <w:t xml:space="preserve"> </w:t>
      </w:r>
      <w:r w:rsidRPr="004F072C">
        <w:rPr>
          <w:rFonts w:cs="Times New Roman"/>
          <w:color w:val="242021"/>
        </w:rPr>
        <w:t>kryssas rutan "Godkänd" i övre högra</w:t>
      </w:r>
      <w:r w:rsidRPr="004F072C">
        <w:rPr>
          <w:rFonts w:cs="Arial"/>
          <w:color w:val="242021"/>
          <w:szCs w:val="21"/>
        </w:rPr>
        <w:t xml:space="preserve"> </w:t>
      </w:r>
      <w:r w:rsidRPr="004F072C">
        <w:rPr>
          <w:rFonts w:cs="Times New Roman"/>
          <w:color w:val="242021"/>
        </w:rPr>
        <w:t xml:space="preserve">hörnet </w:t>
      </w:r>
      <w:r w:rsidRPr="004F072C">
        <w:rPr>
          <w:rFonts w:cs="Times New Roman"/>
          <w:color w:val="242021"/>
          <w:szCs w:val="19"/>
        </w:rPr>
        <w:t>i).</w:t>
      </w:r>
    </w:p>
    <w:p w14:paraId="4EB79D07" w14:textId="77777777" w:rsidR="00EC039E" w:rsidRPr="007812C4" w:rsidRDefault="00EC039E" w:rsidP="00EC039E">
      <w:pPr>
        <w:autoSpaceDE w:val="0"/>
        <w:autoSpaceDN w:val="0"/>
        <w:adjustRightInd w:val="0"/>
        <w:spacing w:line="240" w:lineRule="auto"/>
        <w:rPr>
          <w:rFonts w:cs="Arial"/>
          <w:color w:val="242021"/>
          <w:szCs w:val="21"/>
        </w:rPr>
      </w:pPr>
    </w:p>
    <w:p w14:paraId="750FE8A3" w14:textId="77777777" w:rsidR="00EC039E" w:rsidRDefault="00EC039E" w:rsidP="00EC039E">
      <w:pPr>
        <w:numPr>
          <w:ilvl w:val="0"/>
          <w:numId w:val="16"/>
        </w:numPr>
        <w:autoSpaceDE w:val="0"/>
        <w:autoSpaceDN w:val="0"/>
        <w:adjustRightInd w:val="0"/>
        <w:spacing w:line="240" w:lineRule="auto"/>
        <w:rPr>
          <w:rFonts w:cs="Times New Roman"/>
          <w:color w:val="242021"/>
        </w:rPr>
      </w:pPr>
      <w:r w:rsidRPr="007812C4">
        <w:rPr>
          <w:rFonts w:cs="Times New Roman"/>
          <w:color w:val="242021"/>
        </w:rPr>
        <w:t xml:space="preserve">rutan "Ombesiktning inom en månad" kryssas i </w:t>
      </w:r>
      <w:r>
        <w:rPr>
          <w:rFonts w:cs="Times New Roman"/>
          <w:color w:val="242021"/>
        </w:rPr>
        <w:t>om någon besiktningspunkt bedöm</w:t>
      </w:r>
      <w:r w:rsidRPr="007812C4">
        <w:rPr>
          <w:rFonts w:cs="Times New Roman"/>
          <w:color w:val="242021"/>
        </w:rPr>
        <w:t>s ha anmärkning enligt kategori 2 men inte av kategori 3.</w:t>
      </w:r>
    </w:p>
    <w:p w14:paraId="7E5C9FE9" w14:textId="77777777" w:rsidR="00EC039E" w:rsidRPr="007812C4" w:rsidRDefault="00EC039E" w:rsidP="00EC039E">
      <w:pPr>
        <w:autoSpaceDE w:val="0"/>
        <w:autoSpaceDN w:val="0"/>
        <w:adjustRightInd w:val="0"/>
        <w:spacing w:line="240" w:lineRule="auto"/>
        <w:rPr>
          <w:rFonts w:cs="Times New Roman"/>
          <w:color w:val="242021"/>
        </w:rPr>
      </w:pPr>
    </w:p>
    <w:p w14:paraId="426FA0A9" w14:textId="77777777" w:rsidR="00EC039E" w:rsidRPr="00B07AB0" w:rsidRDefault="00EC039E" w:rsidP="00EC039E">
      <w:pPr>
        <w:numPr>
          <w:ilvl w:val="0"/>
          <w:numId w:val="16"/>
        </w:numPr>
        <w:autoSpaceDE w:val="0"/>
        <w:autoSpaceDN w:val="0"/>
        <w:adjustRightInd w:val="0"/>
        <w:spacing w:line="240" w:lineRule="auto"/>
        <w:rPr>
          <w:color w:val="242021"/>
        </w:rPr>
      </w:pPr>
      <w:r w:rsidRPr="004F072C">
        <w:rPr>
          <w:rFonts w:cs="Times New Roman"/>
          <w:color w:val="242021"/>
        </w:rPr>
        <w:t>ru</w:t>
      </w:r>
      <w:r w:rsidRPr="00E37041">
        <w:rPr>
          <w:rFonts w:cs="Times New Roman"/>
          <w:color w:val="242021"/>
        </w:rPr>
        <w:t>tan ”</w:t>
      </w:r>
      <w:r w:rsidRPr="00E37041">
        <w:t>Har inte tillträde till spåret”. K</w:t>
      </w:r>
      <w:r w:rsidRPr="00E37041">
        <w:rPr>
          <w:rFonts w:cs="Times New Roman"/>
          <w:color w:val="242021"/>
        </w:rPr>
        <w:t>ryssas</w:t>
      </w:r>
      <w:r w:rsidRPr="00B07AB0">
        <w:rPr>
          <w:rFonts w:cs="Times New Roman"/>
          <w:color w:val="242021"/>
        </w:rPr>
        <w:t xml:space="preserve"> i om någon besiktningspunkt bedömts ha anmärkning enligt kategori 3.</w:t>
      </w:r>
    </w:p>
    <w:p w14:paraId="4F734657" w14:textId="77777777" w:rsidR="00EC039E" w:rsidRPr="009E1536" w:rsidRDefault="00EC039E" w:rsidP="00EC039E">
      <w:pPr>
        <w:autoSpaceDE w:val="0"/>
        <w:autoSpaceDN w:val="0"/>
        <w:adjustRightInd w:val="0"/>
        <w:spacing w:line="240" w:lineRule="auto"/>
        <w:rPr>
          <w:rFonts w:cs="Times New Roman"/>
          <w:color w:val="242021"/>
        </w:rPr>
      </w:pPr>
    </w:p>
    <w:p w14:paraId="145E545F" w14:textId="77777777" w:rsidR="00EC039E" w:rsidRPr="004A7CD1" w:rsidRDefault="00EC039E" w:rsidP="00EC039E">
      <w:pPr>
        <w:autoSpaceDE w:val="0"/>
        <w:autoSpaceDN w:val="0"/>
        <w:adjustRightInd w:val="0"/>
        <w:spacing w:line="240" w:lineRule="auto"/>
        <w:rPr>
          <w:rFonts w:cs="Arial"/>
          <w:color w:val="242021"/>
          <w:szCs w:val="21"/>
          <w:u w:val="single"/>
        </w:rPr>
      </w:pPr>
      <w:r>
        <w:rPr>
          <w:rFonts w:cs="Arial"/>
          <w:color w:val="242021"/>
          <w:szCs w:val="21"/>
          <w:u w:val="single"/>
        </w:rPr>
        <w:t>Ort och datum för ombesiktning</w:t>
      </w:r>
    </w:p>
    <w:p w14:paraId="01D76F0C" w14:textId="77777777" w:rsidR="00EC039E" w:rsidRDefault="00EC039E" w:rsidP="00EC039E">
      <w:pPr>
        <w:autoSpaceDE w:val="0"/>
        <w:autoSpaceDN w:val="0"/>
        <w:adjustRightInd w:val="0"/>
        <w:spacing w:line="240" w:lineRule="auto"/>
        <w:rPr>
          <w:rFonts w:cs="Arial"/>
          <w:color w:val="242021"/>
          <w:szCs w:val="21"/>
        </w:rPr>
      </w:pPr>
      <w:r>
        <w:rPr>
          <w:rFonts w:cs="Arial"/>
          <w:color w:val="242021"/>
          <w:szCs w:val="21"/>
        </w:rPr>
        <w:t xml:space="preserve">Här anges ort och datum för ombesiktningen </w:t>
      </w:r>
    </w:p>
    <w:p w14:paraId="40CBCB1E" w14:textId="77777777" w:rsidR="00EC039E" w:rsidRPr="00EA3AF5" w:rsidRDefault="00EC039E" w:rsidP="00EC039E">
      <w:pPr>
        <w:autoSpaceDE w:val="0"/>
        <w:autoSpaceDN w:val="0"/>
        <w:adjustRightInd w:val="0"/>
        <w:spacing w:line="240" w:lineRule="auto"/>
        <w:rPr>
          <w:rFonts w:cs="Arial"/>
          <w:i/>
          <w:color w:val="242021"/>
          <w:szCs w:val="21"/>
        </w:rPr>
      </w:pPr>
    </w:p>
    <w:p w14:paraId="653C1ABC" w14:textId="77777777" w:rsidR="00EC039E" w:rsidRPr="00EA3AF5" w:rsidRDefault="00EC039E" w:rsidP="00EC039E">
      <w:pPr>
        <w:autoSpaceDE w:val="0"/>
        <w:autoSpaceDN w:val="0"/>
        <w:adjustRightInd w:val="0"/>
        <w:spacing w:line="240" w:lineRule="auto"/>
        <w:rPr>
          <w:rFonts w:cs="Arial"/>
          <w:i/>
          <w:color w:val="242021"/>
          <w:szCs w:val="21"/>
        </w:rPr>
      </w:pPr>
      <w:r>
        <w:rPr>
          <w:rFonts w:cs="Arial"/>
          <w:color w:val="242021"/>
          <w:szCs w:val="21"/>
          <w:u w:val="single"/>
        </w:rPr>
        <w:t>Ansvarig besiktningsmans underskrift</w:t>
      </w:r>
    </w:p>
    <w:p w14:paraId="4DDA9129" w14:textId="77777777" w:rsidR="00EC039E" w:rsidRDefault="00EC039E" w:rsidP="00EC039E">
      <w:pPr>
        <w:autoSpaceDE w:val="0"/>
        <w:autoSpaceDN w:val="0"/>
        <w:adjustRightInd w:val="0"/>
        <w:spacing w:line="240" w:lineRule="auto"/>
        <w:rPr>
          <w:rFonts w:cs="Arial"/>
          <w:color w:val="242021"/>
          <w:szCs w:val="21"/>
        </w:rPr>
      </w:pPr>
      <w:r>
        <w:rPr>
          <w:rFonts w:cs="Times New Roman"/>
          <w:color w:val="242021"/>
        </w:rPr>
        <w:t>Här ska a</w:t>
      </w:r>
      <w:r w:rsidRPr="007812C4">
        <w:rPr>
          <w:rFonts w:cs="Times New Roman"/>
          <w:color w:val="242021"/>
        </w:rPr>
        <w:t>nsvarig besiktningsmans underskrift</w:t>
      </w:r>
      <w:r>
        <w:rPr>
          <w:rFonts w:cs="Times New Roman"/>
          <w:color w:val="242021"/>
        </w:rPr>
        <w:t xml:space="preserve"> finnas</w:t>
      </w:r>
      <w:r>
        <w:rPr>
          <w:rFonts w:cs="Arial"/>
          <w:color w:val="242021"/>
          <w:szCs w:val="21"/>
        </w:rPr>
        <w:t>.</w:t>
      </w:r>
    </w:p>
    <w:p w14:paraId="54FFBD31" w14:textId="77777777" w:rsidR="00EC039E" w:rsidRDefault="00EC039E" w:rsidP="00EC039E">
      <w:pPr>
        <w:autoSpaceDE w:val="0"/>
        <w:autoSpaceDN w:val="0"/>
        <w:adjustRightInd w:val="0"/>
        <w:spacing w:line="240" w:lineRule="auto"/>
        <w:rPr>
          <w:rFonts w:cs="Arial"/>
          <w:i/>
          <w:color w:val="242021"/>
          <w:szCs w:val="21"/>
        </w:rPr>
      </w:pPr>
    </w:p>
    <w:p w14:paraId="7209DED5" w14:textId="77777777" w:rsidR="00EC039E" w:rsidRPr="00E37041" w:rsidRDefault="00EC039E" w:rsidP="00EC039E">
      <w:pPr>
        <w:autoSpaceDE w:val="0"/>
        <w:autoSpaceDN w:val="0"/>
        <w:adjustRightInd w:val="0"/>
        <w:spacing w:line="240" w:lineRule="auto"/>
        <w:rPr>
          <w:rFonts w:cs="Times New Roman"/>
          <w:color w:val="242021"/>
          <w:u w:val="single"/>
        </w:rPr>
      </w:pPr>
      <w:r w:rsidRPr="00E37041">
        <w:rPr>
          <w:rFonts w:cs="Times New Roman"/>
          <w:color w:val="242021"/>
          <w:u w:val="single"/>
        </w:rPr>
        <w:t>Namnförtydligande samt besiktningsorganisation</w:t>
      </w:r>
    </w:p>
    <w:p w14:paraId="7FB69001" w14:textId="77777777" w:rsidR="00EC039E" w:rsidRDefault="00EC039E" w:rsidP="00EC039E">
      <w:pPr>
        <w:autoSpaceDE w:val="0"/>
        <w:autoSpaceDN w:val="0"/>
        <w:adjustRightInd w:val="0"/>
        <w:spacing w:line="240" w:lineRule="auto"/>
        <w:rPr>
          <w:rFonts w:cs="Arial"/>
          <w:szCs w:val="21"/>
        </w:rPr>
      </w:pPr>
      <w:r w:rsidRPr="00E37041">
        <w:rPr>
          <w:rFonts w:cs="Arial"/>
          <w:szCs w:val="21"/>
        </w:rPr>
        <w:t xml:space="preserve">Namn och organisation ska vara tydligt och läsbart. </w:t>
      </w:r>
    </w:p>
    <w:p w14:paraId="19BF75AB" w14:textId="77777777" w:rsidR="00EC039E" w:rsidRPr="00FD332B" w:rsidRDefault="00EC039E" w:rsidP="00EC039E">
      <w:pPr>
        <w:autoSpaceDE w:val="0"/>
        <w:autoSpaceDN w:val="0"/>
        <w:adjustRightInd w:val="0"/>
        <w:spacing w:line="240" w:lineRule="auto"/>
        <w:rPr>
          <w:rFonts w:cs="Arial"/>
          <w:szCs w:val="21"/>
        </w:rPr>
      </w:pPr>
    </w:p>
    <w:p w14:paraId="6111EBF9" w14:textId="77777777" w:rsidR="00EC039E" w:rsidRPr="00F646FD" w:rsidRDefault="00EC039E" w:rsidP="00EC039E">
      <w:pPr>
        <w:autoSpaceDE w:val="0"/>
        <w:autoSpaceDN w:val="0"/>
        <w:adjustRightInd w:val="0"/>
        <w:spacing w:line="240" w:lineRule="auto"/>
        <w:rPr>
          <w:rFonts w:cs="Arial"/>
          <w:szCs w:val="21"/>
          <w:u w:val="single"/>
        </w:rPr>
      </w:pPr>
      <w:r w:rsidRPr="00F646FD">
        <w:rPr>
          <w:rFonts w:cs="Arial"/>
          <w:szCs w:val="21"/>
          <w:u w:val="single"/>
        </w:rPr>
        <w:t xml:space="preserve">Redovisning av dokumentation som fanns </w:t>
      </w:r>
      <w:r w:rsidRPr="006E08B6">
        <w:rPr>
          <w:rFonts w:cs="Arial"/>
          <w:szCs w:val="21"/>
          <w:u w:val="single"/>
        </w:rPr>
        <w:t>vid</w:t>
      </w:r>
      <w:r>
        <w:rPr>
          <w:rFonts w:cs="Arial"/>
          <w:szCs w:val="21"/>
          <w:u w:val="single"/>
        </w:rPr>
        <w:t xml:space="preserve"> </w:t>
      </w:r>
      <w:r w:rsidRPr="00F646FD">
        <w:rPr>
          <w:rFonts w:cs="Arial"/>
          <w:szCs w:val="21"/>
          <w:u w:val="single"/>
        </w:rPr>
        <w:t>besiktningstillfället</w:t>
      </w:r>
    </w:p>
    <w:p w14:paraId="07969AE8" w14:textId="77777777" w:rsidR="00EC039E" w:rsidRPr="00AC4F4A" w:rsidRDefault="00EC039E" w:rsidP="00EC039E">
      <w:pPr>
        <w:pStyle w:val="Liststycke"/>
        <w:numPr>
          <w:ilvl w:val="0"/>
          <w:numId w:val="24"/>
        </w:numPr>
        <w:autoSpaceDE w:val="0"/>
        <w:autoSpaceDN w:val="0"/>
        <w:adjustRightInd w:val="0"/>
        <w:spacing w:line="240" w:lineRule="auto"/>
        <w:rPr>
          <w:rFonts w:cs="Arial"/>
          <w:color w:val="242021"/>
          <w:szCs w:val="21"/>
        </w:rPr>
      </w:pPr>
      <w:r w:rsidRPr="00AC4F4A">
        <w:rPr>
          <w:rFonts w:cs="Arial"/>
          <w:color w:val="242021"/>
          <w:szCs w:val="21"/>
        </w:rPr>
        <w:t>Registreringsbevis och tillverkarintyg</w:t>
      </w:r>
    </w:p>
    <w:p w14:paraId="37C17BE4" w14:textId="77777777" w:rsidR="00EC039E" w:rsidRPr="00AC4F4A" w:rsidRDefault="00EC039E" w:rsidP="00EC039E">
      <w:pPr>
        <w:pStyle w:val="Liststycke"/>
        <w:numPr>
          <w:ilvl w:val="0"/>
          <w:numId w:val="24"/>
        </w:numPr>
        <w:autoSpaceDE w:val="0"/>
        <w:autoSpaceDN w:val="0"/>
        <w:adjustRightInd w:val="0"/>
        <w:spacing w:line="240" w:lineRule="auto"/>
        <w:rPr>
          <w:rFonts w:cs="Arial"/>
          <w:color w:val="242021"/>
          <w:szCs w:val="21"/>
        </w:rPr>
      </w:pPr>
      <w:r w:rsidRPr="00AC4F4A">
        <w:rPr>
          <w:rFonts w:cs="Arial"/>
          <w:color w:val="242021"/>
          <w:szCs w:val="21"/>
        </w:rPr>
        <w:t>Placering av ram- och id nummer</w:t>
      </w:r>
    </w:p>
    <w:p w14:paraId="14BAA9DB" w14:textId="77777777" w:rsidR="00EC039E" w:rsidRPr="00AC4F4A" w:rsidRDefault="00EC039E" w:rsidP="00EC039E">
      <w:pPr>
        <w:pStyle w:val="Liststycke"/>
        <w:numPr>
          <w:ilvl w:val="0"/>
          <w:numId w:val="24"/>
        </w:numPr>
        <w:autoSpaceDE w:val="0"/>
        <w:autoSpaceDN w:val="0"/>
        <w:adjustRightInd w:val="0"/>
        <w:spacing w:line="240" w:lineRule="auto"/>
        <w:rPr>
          <w:rFonts w:cs="Arial"/>
          <w:color w:val="242021"/>
          <w:szCs w:val="21"/>
        </w:rPr>
      </w:pPr>
      <w:r w:rsidRPr="00AC4F4A">
        <w:rPr>
          <w:rFonts w:cs="Arial"/>
          <w:color w:val="242021"/>
          <w:szCs w:val="21"/>
        </w:rPr>
        <w:t>Användarmanual och teknisk information om TSA</w:t>
      </w:r>
    </w:p>
    <w:p w14:paraId="5812E9BC" w14:textId="77777777" w:rsidR="00EC039E" w:rsidRDefault="00EC039E" w:rsidP="00EC039E">
      <w:pPr>
        <w:pStyle w:val="Liststycke"/>
        <w:numPr>
          <w:ilvl w:val="0"/>
          <w:numId w:val="24"/>
        </w:numPr>
        <w:autoSpaceDE w:val="0"/>
        <w:autoSpaceDN w:val="0"/>
        <w:adjustRightInd w:val="0"/>
        <w:spacing w:line="240" w:lineRule="auto"/>
        <w:rPr>
          <w:rFonts w:cs="Arial"/>
          <w:color w:val="242021"/>
          <w:szCs w:val="21"/>
        </w:rPr>
      </w:pPr>
      <w:r w:rsidRPr="00AC4F4A">
        <w:rPr>
          <w:rFonts w:cs="Arial"/>
          <w:color w:val="242021"/>
          <w:szCs w:val="21"/>
        </w:rPr>
        <w:t>Deklaration om överensstämmelse</w:t>
      </w:r>
      <w:r>
        <w:rPr>
          <w:rFonts w:cs="Arial"/>
          <w:color w:val="242021"/>
          <w:szCs w:val="21"/>
        </w:rPr>
        <w:t xml:space="preserve"> med Trafikverkets krav för TSA</w:t>
      </w:r>
    </w:p>
    <w:p w14:paraId="689DAD75" w14:textId="77777777" w:rsidR="00EC039E" w:rsidRPr="00AC4F4A" w:rsidRDefault="00EC039E" w:rsidP="00EC039E">
      <w:pPr>
        <w:pStyle w:val="Liststycke"/>
        <w:numPr>
          <w:ilvl w:val="0"/>
          <w:numId w:val="24"/>
        </w:numPr>
        <w:autoSpaceDE w:val="0"/>
        <w:autoSpaceDN w:val="0"/>
        <w:adjustRightInd w:val="0"/>
        <w:spacing w:line="240" w:lineRule="auto"/>
        <w:rPr>
          <w:rFonts w:cs="Arial"/>
          <w:color w:val="242021"/>
          <w:szCs w:val="21"/>
        </w:rPr>
      </w:pPr>
      <w:proofErr w:type="gramStart"/>
      <w:r w:rsidRPr="00AC4F4A">
        <w:rPr>
          <w:rFonts w:cs="Arial"/>
          <w:color w:val="242021"/>
          <w:szCs w:val="21"/>
        </w:rPr>
        <w:t>EG- försäkran</w:t>
      </w:r>
      <w:proofErr w:type="gramEnd"/>
    </w:p>
    <w:p w14:paraId="04144B62" w14:textId="77777777" w:rsidR="00EC039E" w:rsidRPr="00AC4F4A" w:rsidRDefault="00EC039E" w:rsidP="00EC039E">
      <w:pPr>
        <w:pStyle w:val="Liststycke"/>
        <w:numPr>
          <w:ilvl w:val="0"/>
          <w:numId w:val="24"/>
        </w:numPr>
        <w:autoSpaceDE w:val="0"/>
        <w:autoSpaceDN w:val="0"/>
        <w:adjustRightInd w:val="0"/>
        <w:spacing w:line="240" w:lineRule="auto"/>
        <w:rPr>
          <w:rFonts w:cs="Arial"/>
          <w:color w:val="242021"/>
          <w:szCs w:val="21"/>
        </w:rPr>
      </w:pPr>
      <w:r w:rsidRPr="00AC4F4A">
        <w:rPr>
          <w:rFonts w:cs="Arial"/>
          <w:color w:val="242021"/>
          <w:szCs w:val="21"/>
        </w:rPr>
        <w:t xml:space="preserve">Information om </w:t>
      </w:r>
      <w:proofErr w:type="gramStart"/>
      <w:r w:rsidRPr="00AC4F4A">
        <w:rPr>
          <w:rFonts w:cs="Arial"/>
          <w:color w:val="242021"/>
          <w:szCs w:val="21"/>
        </w:rPr>
        <w:t>CE- märkning</w:t>
      </w:r>
      <w:proofErr w:type="gramEnd"/>
    </w:p>
    <w:p w14:paraId="199C94F8" w14:textId="77777777" w:rsidR="00EC039E" w:rsidRPr="006E08B6" w:rsidRDefault="00EC039E" w:rsidP="00EC039E">
      <w:pPr>
        <w:pStyle w:val="Liststycke"/>
        <w:numPr>
          <w:ilvl w:val="0"/>
          <w:numId w:val="24"/>
        </w:numPr>
        <w:autoSpaceDE w:val="0"/>
        <w:autoSpaceDN w:val="0"/>
        <w:adjustRightInd w:val="0"/>
        <w:spacing w:line="240" w:lineRule="auto"/>
        <w:rPr>
          <w:rFonts w:cs="Arial"/>
          <w:color w:val="242021"/>
          <w:szCs w:val="21"/>
        </w:rPr>
      </w:pPr>
      <w:r w:rsidRPr="00AC4F4A">
        <w:rPr>
          <w:rFonts w:cs="Arial"/>
          <w:color w:val="242021"/>
          <w:szCs w:val="21"/>
        </w:rPr>
        <w:t xml:space="preserve">Bedömning av säkerhetsfaktor </w:t>
      </w:r>
      <w:r w:rsidRPr="006E08B6">
        <w:rPr>
          <w:rFonts w:cs="Arial"/>
          <w:szCs w:val="21"/>
        </w:rPr>
        <w:t>(avseende vältningsförhindrande säkerhetssystem)</w:t>
      </w:r>
    </w:p>
    <w:p w14:paraId="270BA192" w14:textId="77777777" w:rsidR="00EC039E" w:rsidRPr="00AC4F4A" w:rsidRDefault="00EC039E" w:rsidP="00EC039E">
      <w:pPr>
        <w:pStyle w:val="Liststycke"/>
        <w:numPr>
          <w:ilvl w:val="0"/>
          <w:numId w:val="24"/>
        </w:numPr>
        <w:autoSpaceDE w:val="0"/>
        <w:autoSpaceDN w:val="0"/>
        <w:adjustRightInd w:val="0"/>
        <w:spacing w:line="240" w:lineRule="auto"/>
        <w:rPr>
          <w:rFonts w:cs="Arial"/>
          <w:color w:val="242021"/>
          <w:szCs w:val="21"/>
        </w:rPr>
      </w:pPr>
      <w:r w:rsidRPr="00AC4F4A">
        <w:rPr>
          <w:rFonts w:cs="Arial"/>
          <w:color w:val="242021"/>
          <w:szCs w:val="21"/>
        </w:rPr>
        <w:t>Ytterligare nödvändig information</w:t>
      </w:r>
      <w:r>
        <w:rPr>
          <w:rFonts w:cs="Arial"/>
          <w:color w:val="242021"/>
          <w:szCs w:val="21"/>
        </w:rPr>
        <w:t>.</w:t>
      </w:r>
    </w:p>
    <w:p w14:paraId="04422FB7" w14:textId="77777777" w:rsidR="00EC039E" w:rsidRDefault="00EC039E" w:rsidP="00EC039E">
      <w:pPr>
        <w:autoSpaceDE w:val="0"/>
        <w:autoSpaceDN w:val="0"/>
        <w:adjustRightInd w:val="0"/>
        <w:spacing w:line="240" w:lineRule="auto"/>
        <w:rPr>
          <w:rFonts w:cs="Arial"/>
          <w:color w:val="242021"/>
          <w:szCs w:val="21"/>
          <w:u w:val="single"/>
        </w:rPr>
      </w:pPr>
    </w:p>
    <w:p w14:paraId="7A2D3281" w14:textId="77777777" w:rsidR="00EC039E" w:rsidRPr="004A7CD1" w:rsidRDefault="00EC039E" w:rsidP="00EC039E">
      <w:pPr>
        <w:autoSpaceDE w:val="0"/>
        <w:autoSpaceDN w:val="0"/>
        <w:adjustRightInd w:val="0"/>
        <w:spacing w:line="240" w:lineRule="auto"/>
        <w:rPr>
          <w:rFonts w:cs="Arial"/>
          <w:color w:val="242021"/>
          <w:szCs w:val="21"/>
          <w:u w:val="single"/>
        </w:rPr>
      </w:pPr>
      <w:r w:rsidRPr="004A7CD1">
        <w:rPr>
          <w:rFonts w:cs="Arial"/>
          <w:color w:val="242021"/>
          <w:szCs w:val="21"/>
          <w:u w:val="single"/>
        </w:rPr>
        <w:t>Besiktningspunktfältet</w:t>
      </w:r>
    </w:p>
    <w:p w14:paraId="32F77374" w14:textId="77777777" w:rsidR="00EC039E" w:rsidRDefault="00EC039E" w:rsidP="00EC039E">
      <w:pPr>
        <w:autoSpaceDE w:val="0"/>
        <w:autoSpaceDN w:val="0"/>
        <w:adjustRightInd w:val="0"/>
        <w:spacing w:line="240" w:lineRule="auto"/>
        <w:rPr>
          <w:rFonts w:cs="Arial"/>
          <w:color w:val="242021"/>
          <w:szCs w:val="21"/>
        </w:rPr>
      </w:pPr>
      <w:r>
        <w:rPr>
          <w:rFonts w:cs="Arial"/>
          <w:color w:val="242021"/>
          <w:szCs w:val="21"/>
        </w:rPr>
        <w:t xml:space="preserve">Kolumn ”Pos” används </w:t>
      </w:r>
      <w:r w:rsidRPr="00E37041">
        <w:rPr>
          <w:rFonts w:cs="Arial"/>
          <w:color w:val="242021"/>
          <w:szCs w:val="21"/>
        </w:rPr>
        <w:t>för identifiering av system och komponentpunkter.</w:t>
      </w:r>
      <w:r w:rsidRPr="004C77DF">
        <w:rPr>
          <w:rFonts w:cs="Arial"/>
          <w:color w:val="FF0000"/>
          <w:szCs w:val="21"/>
        </w:rPr>
        <w:t xml:space="preserve"> </w:t>
      </w:r>
    </w:p>
    <w:p w14:paraId="5A14F4E4" w14:textId="77777777" w:rsidR="00EC039E" w:rsidRDefault="00EC039E" w:rsidP="00EC039E">
      <w:pPr>
        <w:autoSpaceDE w:val="0"/>
        <w:autoSpaceDN w:val="0"/>
        <w:adjustRightInd w:val="0"/>
        <w:spacing w:line="240" w:lineRule="auto"/>
        <w:rPr>
          <w:rFonts w:cs="Arial"/>
          <w:color w:val="242021"/>
          <w:szCs w:val="21"/>
        </w:rPr>
      </w:pPr>
    </w:p>
    <w:p w14:paraId="7103C12B" w14:textId="77777777" w:rsidR="00EC039E" w:rsidRPr="007D7FA8" w:rsidRDefault="00EC039E" w:rsidP="00EC039E">
      <w:pPr>
        <w:autoSpaceDE w:val="0"/>
        <w:autoSpaceDN w:val="0"/>
        <w:adjustRightInd w:val="0"/>
        <w:spacing w:line="240" w:lineRule="auto"/>
        <w:rPr>
          <w:rFonts w:cs="Arial"/>
          <w:color w:val="242021"/>
          <w:szCs w:val="21"/>
          <w:u w:val="single"/>
        </w:rPr>
      </w:pPr>
      <w:r w:rsidRPr="007D7FA8">
        <w:rPr>
          <w:rFonts w:cs="Arial"/>
          <w:color w:val="242021"/>
          <w:szCs w:val="21"/>
          <w:u w:val="single"/>
        </w:rPr>
        <w:t>Anmärkningsfältet</w:t>
      </w:r>
    </w:p>
    <w:p w14:paraId="38166F81" w14:textId="77777777" w:rsidR="00EC039E" w:rsidRDefault="00EC039E" w:rsidP="00EC039E">
      <w:pPr>
        <w:autoSpaceDE w:val="0"/>
        <w:autoSpaceDN w:val="0"/>
        <w:adjustRightInd w:val="0"/>
        <w:spacing w:line="240" w:lineRule="auto"/>
        <w:rPr>
          <w:rFonts w:cs="Arial"/>
          <w:color w:val="242021"/>
          <w:szCs w:val="21"/>
        </w:rPr>
      </w:pPr>
      <w:r>
        <w:rPr>
          <w:rFonts w:cs="Arial"/>
          <w:color w:val="242021"/>
          <w:szCs w:val="21"/>
        </w:rPr>
        <w:t>Kolumn ”Pos” används för att ange vilken position anmärkningen avser.</w:t>
      </w:r>
    </w:p>
    <w:p w14:paraId="4FC07C75" w14:textId="77777777" w:rsidR="00EC039E" w:rsidRDefault="00EC039E" w:rsidP="00EC039E">
      <w:pPr>
        <w:autoSpaceDE w:val="0"/>
        <w:autoSpaceDN w:val="0"/>
        <w:adjustRightInd w:val="0"/>
        <w:spacing w:line="240" w:lineRule="auto"/>
        <w:rPr>
          <w:rFonts w:cs="Arial"/>
          <w:color w:val="242021"/>
          <w:szCs w:val="21"/>
        </w:rPr>
      </w:pPr>
    </w:p>
    <w:p w14:paraId="2673711E" w14:textId="77777777" w:rsidR="00EC039E" w:rsidRDefault="00EC039E" w:rsidP="00EC039E">
      <w:pPr>
        <w:autoSpaceDE w:val="0"/>
        <w:autoSpaceDN w:val="0"/>
        <w:adjustRightInd w:val="0"/>
        <w:spacing w:line="240" w:lineRule="auto"/>
        <w:rPr>
          <w:rFonts w:cs="Times New Roman"/>
          <w:color w:val="242021"/>
        </w:rPr>
      </w:pPr>
      <w:r>
        <w:rPr>
          <w:rFonts w:cs="Arial"/>
          <w:color w:val="242021"/>
          <w:szCs w:val="21"/>
        </w:rPr>
        <w:t xml:space="preserve">Kolumn ”Anmärkning” används för att </w:t>
      </w:r>
      <w:r w:rsidRPr="007812C4">
        <w:rPr>
          <w:rFonts w:cs="Times New Roman"/>
          <w:color w:val="242021"/>
        </w:rPr>
        <w:t>ange vilket fel eller vilken anmärkning som avses hos den rubricerade positionen</w:t>
      </w:r>
      <w:r>
        <w:rPr>
          <w:rFonts w:cs="Times New Roman"/>
          <w:color w:val="242021"/>
        </w:rPr>
        <w:t>.</w:t>
      </w:r>
    </w:p>
    <w:p w14:paraId="35C752DB" w14:textId="77777777" w:rsidR="00EC039E" w:rsidRDefault="00EC039E" w:rsidP="00EC039E">
      <w:pPr>
        <w:autoSpaceDE w:val="0"/>
        <w:autoSpaceDN w:val="0"/>
        <w:adjustRightInd w:val="0"/>
        <w:spacing w:line="240" w:lineRule="auto"/>
        <w:rPr>
          <w:rFonts w:cs="Times New Roman"/>
          <w:color w:val="242021"/>
        </w:rPr>
      </w:pPr>
    </w:p>
    <w:p w14:paraId="3AC275EC" w14:textId="77777777" w:rsidR="00EC039E" w:rsidRDefault="00EC039E" w:rsidP="00EC039E">
      <w:pPr>
        <w:autoSpaceDE w:val="0"/>
        <w:autoSpaceDN w:val="0"/>
        <w:adjustRightInd w:val="0"/>
        <w:spacing w:line="240" w:lineRule="auto"/>
        <w:rPr>
          <w:rFonts w:cs="Arial"/>
          <w:color w:val="242021"/>
          <w:szCs w:val="21"/>
        </w:rPr>
      </w:pPr>
      <w:r>
        <w:rPr>
          <w:rFonts w:cs="Arial"/>
          <w:color w:val="242021"/>
          <w:szCs w:val="21"/>
        </w:rPr>
        <w:t xml:space="preserve">Kolumn ”Kontrollbesiktning” används för att </w:t>
      </w:r>
      <w:r w:rsidRPr="007812C4">
        <w:rPr>
          <w:rFonts w:cs="Times New Roman"/>
          <w:color w:val="242021"/>
        </w:rPr>
        <w:t>ange</w:t>
      </w:r>
      <w:r w:rsidRPr="007D7FA8">
        <w:rPr>
          <w:rFonts w:cs="Times New Roman"/>
          <w:color w:val="242021"/>
        </w:rPr>
        <w:t xml:space="preserve"> </w:t>
      </w:r>
      <w:r w:rsidRPr="007812C4">
        <w:rPr>
          <w:rFonts w:cs="Times New Roman"/>
          <w:color w:val="242021"/>
        </w:rPr>
        <w:t>aktuell bedömnin</w:t>
      </w:r>
      <w:r>
        <w:rPr>
          <w:rFonts w:cs="Times New Roman"/>
          <w:color w:val="242021"/>
        </w:rPr>
        <w:t>g av den rubricerade positionen</w:t>
      </w:r>
      <w:r w:rsidRPr="007812C4">
        <w:rPr>
          <w:rFonts w:cs="Times New Roman"/>
          <w:color w:val="242021"/>
        </w:rPr>
        <w:t xml:space="preserve"> med 1, 2 eller 3.</w:t>
      </w:r>
    </w:p>
    <w:p w14:paraId="5132BAD2" w14:textId="77777777" w:rsidR="00EC039E" w:rsidRDefault="00EC039E" w:rsidP="00EC039E">
      <w:pPr>
        <w:autoSpaceDE w:val="0"/>
        <w:autoSpaceDN w:val="0"/>
        <w:adjustRightInd w:val="0"/>
        <w:spacing w:line="240" w:lineRule="auto"/>
        <w:rPr>
          <w:rFonts w:cs="Times New Roman"/>
          <w:color w:val="242021"/>
        </w:rPr>
      </w:pPr>
    </w:p>
    <w:p w14:paraId="2235ED32" w14:textId="77777777" w:rsidR="00EC039E" w:rsidRDefault="00EC039E" w:rsidP="00EC039E">
      <w:pPr>
        <w:autoSpaceDE w:val="0"/>
        <w:autoSpaceDN w:val="0"/>
        <w:adjustRightInd w:val="0"/>
        <w:spacing w:line="240" w:lineRule="auto"/>
        <w:rPr>
          <w:rFonts w:cs="Times New Roman"/>
          <w:color w:val="242021"/>
        </w:rPr>
      </w:pPr>
      <w:r>
        <w:rPr>
          <w:rFonts w:cs="Arial"/>
          <w:color w:val="242021"/>
          <w:szCs w:val="21"/>
        </w:rPr>
        <w:t xml:space="preserve">Kolumn ”Ombesiktning” </w:t>
      </w:r>
      <w:r>
        <w:rPr>
          <w:rFonts w:cs="Times New Roman"/>
          <w:color w:val="242021"/>
        </w:rPr>
        <w:t>E</w:t>
      </w:r>
      <w:r w:rsidRPr="007812C4">
        <w:rPr>
          <w:rFonts w:cs="Times New Roman"/>
          <w:color w:val="242021"/>
        </w:rPr>
        <w:t xml:space="preserve">fter ombesiktning </w:t>
      </w:r>
      <w:r w:rsidRPr="00E37041">
        <w:rPr>
          <w:rFonts w:cs="Times New Roman"/>
          <w:color w:val="242021"/>
        </w:rPr>
        <w:t>markeras</w:t>
      </w:r>
      <w:r w:rsidRPr="007812C4">
        <w:rPr>
          <w:rFonts w:cs="Times New Roman"/>
          <w:color w:val="242021"/>
        </w:rPr>
        <w:t xml:space="preserve"> godkända punkter </w:t>
      </w:r>
      <w:r>
        <w:rPr>
          <w:rFonts w:cs="Times New Roman"/>
          <w:color w:val="242021"/>
        </w:rPr>
        <w:t>i denna kolumn</w:t>
      </w:r>
      <w:r w:rsidRPr="007812C4">
        <w:rPr>
          <w:rFonts w:cs="Times New Roman"/>
          <w:color w:val="242021"/>
        </w:rPr>
        <w:t>.</w:t>
      </w:r>
    </w:p>
    <w:p w14:paraId="09D96804" w14:textId="77777777" w:rsidR="00EC039E" w:rsidRDefault="00EC039E" w:rsidP="00EC039E">
      <w:pPr>
        <w:autoSpaceDE w:val="0"/>
        <w:autoSpaceDN w:val="0"/>
        <w:adjustRightInd w:val="0"/>
        <w:spacing w:line="240" w:lineRule="auto"/>
        <w:rPr>
          <w:rFonts w:cs="Times New Roman"/>
          <w:color w:val="242021"/>
        </w:rPr>
      </w:pPr>
    </w:p>
    <w:p w14:paraId="7478148D" w14:textId="77777777" w:rsidR="00EC039E" w:rsidRPr="007812C4" w:rsidRDefault="00EC039E" w:rsidP="00EC039E">
      <w:pPr>
        <w:autoSpaceDE w:val="0"/>
        <w:autoSpaceDN w:val="0"/>
        <w:adjustRightInd w:val="0"/>
        <w:spacing w:line="240" w:lineRule="auto"/>
        <w:rPr>
          <w:rFonts w:cs="Times New Roman"/>
          <w:color w:val="242021"/>
        </w:rPr>
      </w:pPr>
    </w:p>
    <w:p w14:paraId="3DB960C8" w14:textId="77777777" w:rsidR="00EC039E" w:rsidRDefault="00EC039E" w:rsidP="00EC039E">
      <w:pPr>
        <w:autoSpaceDE w:val="0"/>
        <w:autoSpaceDN w:val="0"/>
        <w:adjustRightInd w:val="0"/>
        <w:spacing w:line="240" w:lineRule="auto"/>
        <w:rPr>
          <w:rFonts w:cs="Arial"/>
          <w:color w:val="242021"/>
          <w:szCs w:val="21"/>
        </w:rPr>
      </w:pPr>
    </w:p>
    <w:p w14:paraId="0BC2A05E" w14:textId="77777777" w:rsidR="00EC039E" w:rsidRDefault="00EC039E" w:rsidP="00EC039E">
      <w:pPr>
        <w:autoSpaceDE w:val="0"/>
        <w:autoSpaceDN w:val="0"/>
        <w:adjustRightInd w:val="0"/>
        <w:spacing w:line="240" w:lineRule="auto"/>
        <w:rPr>
          <w:rFonts w:cs="Arial"/>
          <w:color w:val="242021"/>
          <w:szCs w:val="21"/>
        </w:rPr>
      </w:pPr>
    </w:p>
    <w:p w14:paraId="448EE31B" w14:textId="77777777" w:rsidR="00EC039E" w:rsidRDefault="00EC039E" w:rsidP="00EC039E">
      <w:pPr>
        <w:autoSpaceDE w:val="0"/>
        <w:autoSpaceDN w:val="0"/>
        <w:adjustRightInd w:val="0"/>
        <w:spacing w:line="240" w:lineRule="auto"/>
        <w:rPr>
          <w:rFonts w:cs="Arial"/>
          <w:color w:val="242021"/>
          <w:szCs w:val="21"/>
        </w:rPr>
      </w:pPr>
    </w:p>
    <w:p w14:paraId="38AB5C0D" w14:textId="77777777" w:rsidR="00EC039E" w:rsidRDefault="00EC039E" w:rsidP="00EC039E">
      <w:pPr>
        <w:autoSpaceDE w:val="0"/>
        <w:autoSpaceDN w:val="0"/>
        <w:adjustRightInd w:val="0"/>
        <w:spacing w:line="240" w:lineRule="auto"/>
        <w:rPr>
          <w:rFonts w:cs="Arial"/>
          <w:color w:val="242021"/>
          <w:szCs w:val="21"/>
        </w:rPr>
      </w:pPr>
    </w:p>
    <w:p w14:paraId="20F71F03" w14:textId="77777777" w:rsidR="00EC039E" w:rsidRDefault="00EC039E" w:rsidP="00EC039E">
      <w:pPr>
        <w:autoSpaceDE w:val="0"/>
        <w:autoSpaceDN w:val="0"/>
        <w:adjustRightInd w:val="0"/>
        <w:spacing w:line="240" w:lineRule="auto"/>
        <w:rPr>
          <w:rFonts w:cs="Arial"/>
          <w:color w:val="242021"/>
          <w:szCs w:val="21"/>
        </w:rPr>
      </w:pPr>
    </w:p>
    <w:p w14:paraId="436D8A16" w14:textId="77777777" w:rsidR="00EC039E" w:rsidRDefault="00EC039E" w:rsidP="00EC039E">
      <w:pPr>
        <w:autoSpaceDE w:val="0"/>
        <w:autoSpaceDN w:val="0"/>
        <w:adjustRightInd w:val="0"/>
        <w:spacing w:line="240" w:lineRule="auto"/>
        <w:rPr>
          <w:rFonts w:cs="Arial"/>
          <w:color w:val="242021"/>
          <w:szCs w:val="21"/>
        </w:rPr>
      </w:pPr>
    </w:p>
    <w:p w14:paraId="5C573938" w14:textId="77777777" w:rsidR="00EC039E" w:rsidRDefault="00EC039E" w:rsidP="00EC039E">
      <w:pPr>
        <w:autoSpaceDE w:val="0"/>
        <w:autoSpaceDN w:val="0"/>
        <w:adjustRightInd w:val="0"/>
        <w:spacing w:line="240" w:lineRule="auto"/>
        <w:rPr>
          <w:rFonts w:cs="Arial"/>
          <w:color w:val="242021"/>
          <w:szCs w:val="21"/>
        </w:rPr>
      </w:pPr>
    </w:p>
    <w:p w14:paraId="193B0146" w14:textId="77777777" w:rsidR="00EC039E" w:rsidRDefault="00EC039E" w:rsidP="00EC039E">
      <w:pPr>
        <w:autoSpaceDE w:val="0"/>
        <w:autoSpaceDN w:val="0"/>
        <w:adjustRightInd w:val="0"/>
        <w:spacing w:line="240" w:lineRule="auto"/>
        <w:rPr>
          <w:rFonts w:cs="Arial"/>
          <w:color w:val="242021"/>
          <w:szCs w:val="21"/>
        </w:rPr>
      </w:pPr>
    </w:p>
    <w:p w14:paraId="07AC8B70" w14:textId="77777777" w:rsidR="00EC039E" w:rsidRDefault="00EC039E" w:rsidP="00EC039E">
      <w:pPr>
        <w:autoSpaceDE w:val="0"/>
        <w:autoSpaceDN w:val="0"/>
        <w:adjustRightInd w:val="0"/>
        <w:spacing w:line="240" w:lineRule="auto"/>
        <w:rPr>
          <w:rFonts w:cs="Arial"/>
          <w:color w:val="242021"/>
          <w:szCs w:val="21"/>
        </w:rPr>
      </w:pPr>
    </w:p>
    <w:p w14:paraId="016DF33A" w14:textId="77777777" w:rsidR="00EC039E" w:rsidRDefault="00EC039E" w:rsidP="00EC039E">
      <w:pPr>
        <w:autoSpaceDE w:val="0"/>
        <w:autoSpaceDN w:val="0"/>
        <w:adjustRightInd w:val="0"/>
        <w:spacing w:line="240" w:lineRule="auto"/>
        <w:rPr>
          <w:rFonts w:cs="Arial"/>
          <w:color w:val="242021"/>
          <w:szCs w:val="21"/>
        </w:rPr>
      </w:pPr>
    </w:p>
    <w:p w14:paraId="721899A3" w14:textId="77777777" w:rsidR="00EC039E" w:rsidRDefault="00EC039E" w:rsidP="00EC039E">
      <w:pPr>
        <w:autoSpaceDE w:val="0"/>
        <w:autoSpaceDN w:val="0"/>
        <w:adjustRightInd w:val="0"/>
        <w:spacing w:line="240" w:lineRule="auto"/>
        <w:rPr>
          <w:rFonts w:cs="Arial"/>
          <w:color w:val="242021"/>
          <w:szCs w:val="21"/>
        </w:rPr>
      </w:pPr>
    </w:p>
    <w:p w14:paraId="34CAEA71" w14:textId="77777777" w:rsidR="00EC039E" w:rsidRDefault="00EC039E" w:rsidP="00EC039E">
      <w:pPr>
        <w:autoSpaceDE w:val="0"/>
        <w:autoSpaceDN w:val="0"/>
        <w:adjustRightInd w:val="0"/>
        <w:spacing w:line="240" w:lineRule="auto"/>
        <w:rPr>
          <w:rFonts w:cs="Arial"/>
          <w:color w:val="242021"/>
          <w:szCs w:val="21"/>
        </w:rPr>
      </w:pPr>
    </w:p>
    <w:p w14:paraId="6790C98A" w14:textId="77777777" w:rsidR="00EC039E" w:rsidRDefault="00EC039E" w:rsidP="00EC039E">
      <w:pPr>
        <w:autoSpaceDE w:val="0"/>
        <w:autoSpaceDN w:val="0"/>
        <w:adjustRightInd w:val="0"/>
        <w:spacing w:line="240" w:lineRule="auto"/>
        <w:rPr>
          <w:rFonts w:cs="Arial"/>
          <w:color w:val="242021"/>
          <w:szCs w:val="21"/>
        </w:rPr>
      </w:pPr>
    </w:p>
    <w:p w14:paraId="3890A0D4" w14:textId="77777777" w:rsidR="00EC039E" w:rsidRDefault="00EC039E" w:rsidP="00EC039E">
      <w:pPr>
        <w:autoSpaceDE w:val="0"/>
        <w:autoSpaceDN w:val="0"/>
        <w:adjustRightInd w:val="0"/>
        <w:spacing w:line="240" w:lineRule="auto"/>
        <w:rPr>
          <w:rFonts w:cs="Arial"/>
          <w:color w:val="242021"/>
          <w:szCs w:val="21"/>
        </w:rPr>
      </w:pPr>
    </w:p>
    <w:p w14:paraId="1F76BBDC" w14:textId="77777777" w:rsidR="00EC039E" w:rsidRDefault="00EC039E" w:rsidP="00EC039E">
      <w:pPr>
        <w:autoSpaceDE w:val="0"/>
        <w:autoSpaceDN w:val="0"/>
        <w:adjustRightInd w:val="0"/>
        <w:spacing w:line="240" w:lineRule="auto"/>
        <w:rPr>
          <w:rFonts w:cs="Arial"/>
          <w:color w:val="242021"/>
          <w:szCs w:val="21"/>
        </w:rPr>
      </w:pPr>
    </w:p>
    <w:p w14:paraId="2911AE68" w14:textId="77777777" w:rsidR="00EC039E" w:rsidRDefault="00EC039E" w:rsidP="00EC039E">
      <w:pPr>
        <w:autoSpaceDE w:val="0"/>
        <w:autoSpaceDN w:val="0"/>
        <w:adjustRightInd w:val="0"/>
        <w:spacing w:line="240" w:lineRule="auto"/>
        <w:rPr>
          <w:rFonts w:cs="Arial"/>
          <w:color w:val="242021"/>
          <w:szCs w:val="21"/>
        </w:rPr>
      </w:pPr>
    </w:p>
    <w:p w14:paraId="265C8A33" w14:textId="77777777" w:rsidR="00EC039E" w:rsidRDefault="00EC039E" w:rsidP="00EC039E">
      <w:pPr>
        <w:autoSpaceDE w:val="0"/>
        <w:autoSpaceDN w:val="0"/>
        <w:adjustRightInd w:val="0"/>
        <w:spacing w:line="240" w:lineRule="auto"/>
        <w:rPr>
          <w:rFonts w:cs="Arial"/>
          <w:color w:val="242021"/>
          <w:szCs w:val="21"/>
        </w:rPr>
      </w:pPr>
    </w:p>
    <w:p w14:paraId="472E85C4" w14:textId="77777777" w:rsidR="00EC039E" w:rsidRPr="002C0F73" w:rsidRDefault="00EC039E" w:rsidP="00EC039E">
      <w:pPr>
        <w:spacing w:after="160" w:line="259" w:lineRule="auto"/>
        <w:rPr>
          <w:rFonts w:cs="Arial"/>
          <w:color w:val="242021"/>
          <w:szCs w:val="21"/>
        </w:rPr>
      </w:pPr>
      <w:r>
        <w:rPr>
          <w:rFonts w:cs="Arial"/>
          <w:color w:val="242021"/>
          <w:szCs w:val="21"/>
        </w:rPr>
        <w:br w:type="page"/>
      </w:r>
    </w:p>
    <w:p w14:paraId="5ECE95BB" w14:textId="77777777" w:rsidR="00EC039E" w:rsidRPr="00785DB7" w:rsidRDefault="00EC039E" w:rsidP="00EC039E">
      <w:pPr>
        <w:pStyle w:val="Rubrik1"/>
      </w:pPr>
      <w:bookmarkStart w:id="65" w:name="_Toc404848738"/>
      <w:bookmarkStart w:id="66" w:name="_Toc201069605"/>
      <w:r>
        <w:lastRenderedPageBreak/>
        <w:t xml:space="preserve">Bilaga 2 </w:t>
      </w:r>
      <w:r w:rsidRPr="00524040">
        <w:t>Besiktningsdekal</w:t>
      </w:r>
      <w:bookmarkStart w:id="67" w:name="_Toc404848739"/>
      <w:bookmarkEnd w:id="65"/>
      <w:bookmarkEnd w:id="66"/>
    </w:p>
    <w:p w14:paraId="3653057E" w14:textId="77777777" w:rsidR="00EC039E" w:rsidRPr="009D0FFD" w:rsidRDefault="00EC039E" w:rsidP="00EC039E"/>
    <w:p w14:paraId="2A069575" w14:textId="77777777" w:rsidR="00EC039E" w:rsidRDefault="00EC039E" w:rsidP="00EC039E">
      <w:pPr>
        <w:autoSpaceDE w:val="0"/>
        <w:autoSpaceDN w:val="0"/>
        <w:adjustRightInd w:val="0"/>
        <w:spacing w:line="240" w:lineRule="auto"/>
        <w:rPr>
          <w:rFonts w:cs="Arial"/>
          <w:color w:val="242021"/>
          <w:szCs w:val="21"/>
        </w:rPr>
      </w:pPr>
      <w:r>
        <w:rPr>
          <w:rFonts w:cs="Arial"/>
          <w:noProof/>
          <w:color w:val="242021"/>
          <w:szCs w:val="21"/>
          <w:lang w:eastAsia="sv-SE"/>
        </w:rPr>
        <w:drawing>
          <wp:inline distT="0" distB="0" distL="0" distR="0" wp14:anchorId="1452C5BE" wp14:editId="4678D314">
            <wp:extent cx="4139954" cy="2519939"/>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RV-dekal-kontrollbesiktning-TSA-221114.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139954" cy="2519939"/>
                    </a:xfrm>
                    <a:prstGeom prst="rect">
                      <a:avLst/>
                    </a:prstGeom>
                  </pic:spPr>
                </pic:pic>
              </a:graphicData>
            </a:graphic>
          </wp:inline>
        </w:drawing>
      </w:r>
    </w:p>
    <w:p w14:paraId="59A06572" w14:textId="77777777" w:rsidR="00EC039E" w:rsidRDefault="00EC039E" w:rsidP="00EC039E">
      <w:pPr>
        <w:autoSpaceDE w:val="0"/>
        <w:autoSpaceDN w:val="0"/>
        <w:adjustRightInd w:val="0"/>
        <w:spacing w:line="240" w:lineRule="auto"/>
        <w:rPr>
          <w:rFonts w:cs="Arial"/>
          <w:color w:val="242021"/>
          <w:szCs w:val="21"/>
        </w:rPr>
      </w:pPr>
    </w:p>
    <w:p w14:paraId="7960AC3D" w14:textId="77777777" w:rsidR="00EC039E" w:rsidRPr="009D0FFD" w:rsidRDefault="00EC039E" w:rsidP="00EC039E">
      <w:pPr>
        <w:autoSpaceDE w:val="0"/>
        <w:autoSpaceDN w:val="0"/>
        <w:adjustRightInd w:val="0"/>
        <w:spacing w:line="240" w:lineRule="auto"/>
        <w:rPr>
          <w:rFonts w:cs="Arial"/>
          <w:b/>
          <w:szCs w:val="21"/>
        </w:rPr>
      </w:pPr>
      <w:r w:rsidRPr="009D0FFD">
        <w:rPr>
          <w:rFonts w:cs="Arial"/>
          <w:b/>
          <w:szCs w:val="21"/>
        </w:rPr>
        <w:t>Dekalens utformning</w:t>
      </w:r>
    </w:p>
    <w:p w14:paraId="0CBC9A99" w14:textId="77777777" w:rsidR="00EC039E" w:rsidRPr="009D0FFD" w:rsidRDefault="00EC039E" w:rsidP="00EC039E">
      <w:r w:rsidRPr="009D0FFD">
        <w:t xml:space="preserve">Dekalen ska vara utförd med svart text och ram på vit botten.  </w:t>
      </w:r>
      <w:r w:rsidRPr="009D0FFD">
        <w:br/>
        <w:t>Den svarta ramens yttermått ska vara 107 mm x 63 mm. Runt ramen ska finnas en vit kant. Yttermåtten för dekalen ska vara 115 mm x 70 mm.</w:t>
      </w:r>
    </w:p>
    <w:p w14:paraId="3A838B91" w14:textId="77777777" w:rsidR="00EC039E" w:rsidRPr="009D0FFD" w:rsidRDefault="00EC039E" w:rsidP="00EC039E">
      <w:pPr>
        <w:rPr>
          <w:u w:val="single"/>
        </w:rPr>
      </w:pPr>
    </w:p>
    <w:p w14:paraId="638E050D" w14:textId="77777777" w:rsidR="00EC039E" w:rsidRPr="009D0FFD" w:rsidRDefault="00EC039E" w:rsidP="00EC039E">
      <w:pPr>
        <w:rPr>
          <w:u w:val="single"/>
        </w:rPr>
      </w:pPr>
    </w:p>
    <w:p w14:paraId="5A64B995" w14:textId="77777777" w:rsidR="00EC039E" w:rsidRPr="00C272E1" w:rsidRDefault="00EC039E" w:rsidP="00EC039E">
      <w:pPr>
        <w:autoSpaceDE w:val="0"/>
        <w:autoSpaceDN w:val="0"/>
        <w:adjustRightInd w:val="0"/>
        <w:spacing w:line="240" w:lineRule="auto"/>
        <w:rPr>
          <w:rFonts w:cs="Arial"/>
          <w:color w:val="242021"/>
          <w:szCs w:val="21"/>
        </w:rPr>
      </w:pPr>
    </w:p>
    <w:p w14:paraId="65307E9D" w14:textId="77777777" w:rsidR="00EC039E" w:rsidRPr="00183164" w:rsidRDefault="00EC039E" w:rsidP="00EC039E">
      <w:pPr>
        <w:autoSpaceDE w:val="0"/>
        <w:autoSpaceDN w:val="0"/>
        <w:adjustRightInd w:val="0"/>
        <w:spacing w:line="240" w:lineRule="auto"/>
        <w:rPr>
          <w:rFonts w:cs="Arial"/>
          <w:color w:val="242021"/>
          <w:szCs w:val="21"/>
        </w:rPr>
      </w:pPr>
    </w:p>
    <w:p w14:paraId="1076460C" w14:textId="77777777" w:rsidR="00EC039E" w:rsidRPr="00785DB7" w:rsidRDefault="00EC039E" w:rsidP="00EC039E">
      <w:pPr>
        <w:autoSpaceDE w:val="0"/>
        <w:autoSpaceDN w:val="0"/>
        <w:adjustRightInd w:val="0"/>
        <w:spacing w:line="240" w:lineRule="auto"/>
        <w:rPr>
          <w:rFonts w:cs="Arial"/>
          <w:color w:val="242021"/>
          <w:szCs w:val="21"/>
        </w:rPr>
      </w:pPr>
    </w:p>
    <w:p w14:paraId="2469FB40" w14:textId="77777777" w:rsidR="00EC039E" w:rsidRDefault="00EC039E" w:rsidP="00EC039E">
      <w:pPr>
        <w:autoSpaceDE w:val="0"/>
        <w:autoSpaceDN w:val="0"/>
        <w:adjustRightInd w:val="0"/>
        <w:spacing w:line="240" w:lineRule="auto"/>
        <w:rPr>
          <w:rFonts w:cs="Arial"/>
          <w:color w:val="242021"/>
          <w:szCs w:val="21"/>
        </w:rPr>
      </w:pPr>
    </w:p>
    <w:p w14:paraId="10D88545" w14:textId="77777777" w:rsidR="00EC039E" w:rsidRDefault="00EC039E" w:rsidP="00EC039E">
      <w:pPr>
        <w:spacing w:after="160" w:line="259" w:lineRule="auto"/>
        <w:rPr>
          <w:rFonts w:cs="Arial"/>
          <w:color w:val="242021"/>
          <w:szCs w:val="21"/>
        </w:rPr>
      </w:pPr>
      <w:r>
        <w:rPr>
          <w:rFonts w:cs="Arial"/>
          <w:color w:val="242021"/>
          <w:szCs w:val="21"/>
        </w:rPr>
        <w:br w:type="page"/>
      </w:r>
    </w:p>
    <w:p w14:paraId="5D7D5253" w14:textId="77777777" w:rsidR="00EC039E" w:rsidRPr="00524040" w:rsidRDefault="00EC039E" w:rsidP="00EC039E">
      <w:pPr>
        <w:autoSpaceDE w:val="0"/>
        <w:autoSpaceDN w:val="0"/>
        <w:adjustRightInd w:val="0"/>
        <w:spacing w:line="240" w:lineRule="auto"/>
        <w:rPr>
          <w:rFonts w:cs="Arial"/>
          <w:color w:val="242021"/>
          <w:szCs w:val="21"/>
        </w:rPr>
      </w:pPr>
    </w:p>
    <w:p w14:paraId="2BCC2514" w14:textId="77777777" w:rsidR="00EC039E" w:rsidRDefault="00EC039E" w:rsidP="00EC039E">
      <w:pPr>
        <w:pStyle w:val="Rubrik1"/>
      </w:pPr>
      <w:bookmarkStart w:id="68" w:name="_Toc201069606"/>
      <w:r>
        <w:t xml:space="preserve">Bilaga 3 </w:t>
      </w:r>
      <w:r w:rsidRPr="007A28D7">
        <w:t>TSA-dekal</w:t>
      </w:r>
      <w:bookmarkEnd w:id="67"/>
      <w:bookmarkEnd w:id="68"/>
    </w:p>
    <w:p w14:paraId="51B72B75" w14:textId="77777777" w:rsidR="00EC039E" w:rsidRDefault="00EC039E" w:rsidP="00EC039E">
      <w:r>
        <w:t>Dekalen ska vara utförd med svart text och ram på vit botten med yttermått 200 mm x 200 mm.</w:t>
      </w:r>
    </w:p>
    <w:p w14:paraId="7B0B145F" w14:textId="77777777" w:rsidR="00EC039E" w:rsidRDefault="00EC039E" w:rsidP="00EC039E">
      <w:pPr>
        <w:tabs>
          <w:tab w:val="left" w:pos="3420"/>
        </w:tabs>
      </w:pPr>
      <w:r w:rsidRPr="00DA62A0">
        <w:rPr>
          <w:noProof/>
          <w:lang w:eastAsia="sv-SE"/>
        </w:rPr>
        <mc:AlternateContent>
          <mc:Choice Requires="wpg">
            <w:drawing>
              <wp:anchor distT="0" distB="0" distL="114300" distR="114300" simplePos="0" relativeHeight="251662336" behindDoc="0" locked="0" layoutInCell="1" allowOverlap="1" wp14:anchorId="244683EE" wp14:editId="403FF6E3">
                <wp:simplePos x="0" y="0"/>
                <wp:positionH relativeFrom="margin">
                  <wp:posOffset>329565</wp:posOffset>
                </wp:positionH>
                <wp:positionV relativeFrom="paragraph">
                  <wp:posOffset>233680</wp:posOffset>
                </wp:positionV>
                <wp:extent cx="5271770" cy="4754880"/>
                <wp:effectExtent l="114300" t="114300" r="138430" b="140970"/>
                <wp:wrapTopAndBottom/>
                <wp:docPr id="16" name="Grupp 2"/>
                <wp:cNvGraphicFramePr/>
                <a:graphic xmlns:a="http://schemas.openxmlformats.org/drawingml/2006/main">
                  <a:graphicData uri="http://schemas.microsoft.com/office/word/2010/wordprocessingGroup">
                    <wpg:wgp>
                      <wpg:cNvGrpSpPr/>
                      <wpg:grpSpPr>
                        <a:xfrm>
                          <a:off x="0" y="0"/>
                          <a:ext cx="5271770" cy="4754880"/>
                          <a:chOff x="-551165" y="-33203"/>
                          <a:chExt cx="6395797" cy="4143737"/>
                        </a:xfrm>
                      </wpg:grpSpPr>
                      <wps:wsp>
                        <wps:cNvPr id="18" name="Rektangel 15"/>
                        <wps:cNvSpPr/>
                        <wps:spPr>
                          <a:xfrm>
                            <a:off x="-551165" y="-33203"/>
                            <a:ext cx="6395797" cy="4143737"/>
                          </a:xfrm>
                          <a:prstGeom prst="rect">
                            <a:avLst/>
                          </a:prstGeom>
                          <a:solidFill>
                            <a:schemeClr val="bg1"/>
                          </a:solidFill>
                          <a:ln w="254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textruta 4"/>
                        <wps:cNvSpPr txBox="1"/>
                        <wps:spPr>
                          <a:xfrm flipH="1">
                            <a:off x="-176141" y="862616"/>
                            <a:ext cx="5746749" cy="2359855"/>
                          </a:xfrm>
                          <a:prstGeom prst="rect">
                            <a:avLst/>
                          </a:prstGeom>
                          <a:noFill/>
                        </wps:spPr>
                        <wps:txbx>
                          <w:txbxContent>
                            <w:p w14:paraId="674A5CDE" w14:textId="77777777" w:rsidR="00EC039E" w:rsidRDefault="00EC039E" w:rsidP="00EC039E">
                              <w:pPr>
                                <w:pStyle w:val="Normalwebb"/>
                                <w:spacing w:before="0" w:beforeAutospacing="0" w:after="0" w:afterAutospacing="0"/>
                                <w:jc w:val="center"/>
                                <w:textAlignment w:val="baseline"/>
                              </w:pPr>
                              <w:r w:rsidRPr="008B136E">
                                <w:rPr>
                                  <w:rFonts w:ascii="Arial" w:hAnsi="Arial" w:cstheme="minorBidi"/>
                                  <w:b/>
                                  <w:bCs/>
                                  <w:color w:val="000000" w:themeColor="text1"/>
                                  <w:kern w:val="24"/>
                                  <w:sz w:val="350"/>
                                  <w:szCs w:val="350"/>
                                </w:rPr>
                                <w:t>TSA</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44683EE" id="Grupp 2" o:spid="_x0000_s1030" style="position:absolute;margin-left:25.95pt;margin-top:18.4pt;width:415.1pt;height:374.4pt;z-index:251662336;mso-position-horizontal-relative:margin;mso-width-relative:margin;mso-height-relative:margin" coordorigin="-5511,-332" coordsize="63957,4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">
                <v:rect id="Rektangel 15" o:spid="_x0000_s1031" style="position:absolute;left:-5511;top:-332;width:63957;height:41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" fillcolor="white [3212]" strokecolor="black [3213]" strokeweight="20pt"/>
                <v:shape id="textruta 4" o:spid="_x0000_s1032" type="#_x0000_t202" style="position:absolute;left:-1761;top:8626;width:57467;height:235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" filled="f" stroked="f">
                  <v:textbox>
                    <w:txbxContent>
                      <w:p w14:paraId="674A5CDE" w14:textId="77777777" w:rsidR="00EC039E" w:rsidRDefault="00EC039E" w:rsidP="00EC039E">
                        <w:pPr>
                          <w:pStyle w:val="Normalwebb"/>
                          <w:spacing w:before="0" w:beforeAutospacing="0" w:after="0" w:afterAutospacing="0"/>
                          <w:jc w:val="center"/>
                          <w:textAlignment w:val="baseline"/>
                        </w:pPr>
                        <w:r w:rsidRPr="008B136E">
                          <w:rPr>
                            <w:rFonts w:ascii="Arial" w:hAnsi="Arial" w:cstheme="minorBidi"/>
                            <w:b/>
                            <w:bCs/>
                            <w:color w:val="000000" w:themeColor="text1"/>
                            <w:kern w:val="24"/>
                            <w:sz w:val="350"/>
                            <w:szCs w:val="350"/>
                          </w:rPr>
                          <w:t>TSA</w:t>
                        </w:r>
                      </w:p>
                    </w:txbxContent>
                  </v:textbox>
                </v:shape>
                <w10:wrap type="topAndBottom" anchorx="margin"/>
              </v:group>
            </w:pict>
          </mc:Fallback>
        </mc:AlternateContent>
      </w:r>
    </w:p>
    <w:p w14:paraId="73197DCA" w14:textId="77777777" w:rsidR="00EC039E" w:rsidRDefault="00EC039E" w:rsidP="00EC039E">
      <w:pPr>
        <w:tabs>
          <w:tab w:val="left" w:pos="3420"/>
        </w:tabs>
      </w:pPr>
    </w:p>
    <w:p w14:paraId="33FBA332" w14:textId="77777777" w:rsidR="00EC039E" w:rsidRDefault="00EC039E" w:rsidP="00EC039E">
      <w:pPr>
        <w:tabs>
          <w:tab w:val="left" w:pos="3420"/>
        </w:tabs>
      </w:pPr>
    </w:p>
    <w:p w14:paraId="57B095E5" w14:textId="77777777" w:rsidR="00EC039E" w:rsidRDefault="00EC039E" w:rsidP="00EC039E">
      <w:pPr>
        <w:tabs>
          <w:tab w:val="left" w:pos="3420"/>
        </w:tabs>
      </w:pPr>
      <w:r w:rsidRPr="003057B8">
        <w:t xml:space="preserve">Trafikverket Logistik, art. nr. </w:t>
      </w:r>
      <w:proofErr w:type="gramStart"/>
      <w:r w:rsidRPr="003057B8">
        <w:t>7054012</w:t>
      </w:r>
      <w:proofErr w:type="gramEnd"/>
      <w:r>
        <w:t xml:space="preserve"> </w:t>
      </w:r>
    </w:p>
    <w:p w14:paraId="2C735F23" w14:textId="77777777" w:rsidR="00EC039E" w:rsidRPr="003D4731" w:rsidRDefault="00EC039E" w:rsidP="00EC039E"/>
    <w:p w14:paraId="61159F99" w14:textId="77777777" w:rsidR="00EC039E" w:rsidRPr="003D4731" w:rsidRDefault="00EC039E" w:rsidP="00EC039E"/>
    <w:p w14:paraId="1598A147" w14:textId="77777777" w:rsidR="00EC039E" w:rsidRPr="003D4731" w:rsidRDefault="00EC039E" w:rsidP="00EC039E"/>
    <w:p w14:paraId="1B6FDB77" w14:textId="77777777" w:rsidR="00EC039E" w:rsidRPr="003D4731" w:rsidRDefault="00EC039E" w:rsidP="00EC039E"/>
    <w:p w14:paraId="2D432053" w14:textId="77777777" w:rsidR="00EC039E" w:rsidRPr="003D4731" w:rsidRDefault="00EC039E" w:rsidP="00EC039E"/>
    <w:p w14:paraId="033BDD8F" w14:textId="77777777" w:rsidR="00EC039E" w:rsidRPr="003D4731" w:rsidRDefault="00EC039E" w:rsidP="00EC039E"/>
    <w:p w14:paraId="2AAF5C6A" w14:textId="77777777" w:rsidR="00EC039E" w:rsidRPr="003D4731" w:rsidRDefault="00EC039E" w:rsidP="00EC039E"/>
    <w:p w14:paraId="24792175" w14:textId="77777777" w:rsidR="00EC039E" w:rsidRPr="003D4731" w:rsidRDefault="00EC039E" w:rsidP="00EC039E"/>
    <w:p w14:paraId="560552E7" w14:textId="77777777" w:rsidR="00EC039E" w:rsidRDefault="00EC039E" w:rsidP="00EC039E"/>
    <w:p w14:paraId="254A5A1C" w14:textId="77777777" w:rsidR="00EC039E" w:rsidRDefault="00EC039E" w:rsidP="00EC039E">
      <w:pPr>
        <w:pStyle w:val="Rubrik1"/>
      </w:pPr>
      <w:bookmarkStart w:id="69" w:name="_Toc2853281"/>
      <w:bookmarkStart w:id="70" w:name="_Toc4505049"/>
      <w:bookmarkStart w:id="71" w:name="_Toc201069607"/>
      <w:r w:rsidRPr="00520128">
        <w:lastRenderedPageBreak/>
        <w:t>Bilaga 4 Ansökan om godkännande av besiktningsorganisation</w:t>
      </w:r>
      <w:bookmarkEnd w:id="69"/>
      <w:bookmarkEnd w:id="70"/>
      <w:r>
        <w:t xml:space="preserve"> för TSA enligt TDOK 2022</w:t>
      </w:r>
      <w:r w:rsidRPr="00520128">
        <w:t>:0004</w:t>
      </w:r>
      <w:bookmarkEnd w:id="71"/>
    </w:p>
    <w:p w14:paraId="306FB71E" w14:textId="77777777" w:rsidR="00EC039E" w:rsidRPr="00EA77DE" w:rsidRDefault="00EC039E" w:rsidP="00EC039E">
      <w:pPr>
        <w:rPr>
          <w:rFonts w:eastAsia="Calibri" w:cs="Times New Roman"/>
        </w:rPr>
      </w:pPr>
    </w:p>
    <w:p w14:paraId="48D0D6A9" w14:textId="77777777" w:rsidR="00EC039E" w:rsidRPr="00EA77DE" w:rsidRDefault="00EC039E" w:rsidP="00EC039E">
      <w:pPr>
        <w:rPr>
          <w:rFonts w:eastAsia="Calibri" w:cs="Times New Roman"/>
          <w:b/>
        </w:rPr>
      </w:pPr>
      <w:r w:rsidRPr="00EA77DE">
        <w:rPr>
          <w:rFonts w:eastAsia="Calibri" w:cs="Times New Roman"/>
          <w:b/>
        </w:rPr>
        <w:t>Ansökan avser</w:t>
      </w:r>
    </w:p>
    <w:p w14:paraId="0EC7E64B" w14:textId="77777777" w:rsidR="00EC039E" w:rsidRPr="00EA77DE" w:rsidRDefault="00EC039E" w:rsidP="00EC039E">
      <w:pPr>
        <w:rPr>
          <w:rFonts w:eastAsia="Calibri" w:cs="Times New Roman"/>
        </w:rPr>
      </w:pPr>
    </w:p>
    <w:p w14:paraId="25DA7702" w14:textId="77777777" w:rsidR="00EC039E" w:rsidRPr="00EA77DE" w:rsidRDefault="003C7073" w:rsidP="00EC039E">
      <w:pPr>
        <w:tabs>
          <w:tab w:val="left" w:pos="567"/>
        </w:tabs>
        <w:ind w:left="567" w:hanging="567"/>
        <w:rPr>
          <w:rFonts w:eastAsia="Calibri" w:cs="Times New Roman"/>
          <w:szCs w:val="20"/>
        </w:rPr>
      </w:pPr>
      <w:sdt>
        <w:sdtPr>
          <w:rPr>
            <w:rFonts w:eastAsia="Calibri" w:cs="Times New Roman"/>
            <w:szCs w:val="20"/>
          </w:rPr>
          <w:id w:val="2033532403"/>
          <w14:checkbox>
            <w14:checked w14:val="0"/>
            <w14:checkedState w14:val="2612" w14:font="MS Gothic"/>
            <w14:uncheckedState w14:val="2610" w14:font="MS Gothic"/>
          </w14:checkbox>
        </w:sdtPr>
        <w:sdtEndPr/>
        <w:sdtContent>
          <w:r w:rsidR="00EC039E" w:rsidRPr="00EA77DE">
            <w:rPr>
              <w:rFonts w:ascii="Segoe UI Symbol" w:eastAsia="Calibri" w:hAnsi="Segoe UI Symbol" w:cs="Segoe UI Symbol"/>
              <w:szCs w:val="20"/>
            </w:rPr>
            <w:t>☐</w:t>
          </w:r>
        </w:sdtContent>
      </w:sdt>
      <w:r w:rsidR="00EC039E" w:rsidRPr="00EA77DE">
        <w:rPr>
          <w:rFonts w:eastAsia="Calibri" w:cs="Times New Roman"/>
          <w:szCs w:val="20"/>
        </w:rPr>
        <w:tab/>
        <w:t>Ny ansökan om godkännande av besiktningsorganisation för besi</w:t>
      </w:r>
      <w:r w:rsidR="00EC039E">
        <w:rPr>
          <w:rFonts w:eastAsia="Calibri" w:cs="Times New Roman"/>
          <w:szCs w:val="20"/>
        </w:rPr>
        <w:t>ktning av TSA</w:t>
      </w:r>
    </w:p>
    <w:p w14:paraId="49143E33" w14:textId="77777777" w:rsidR="00EC039E" w:rsidRPr="00EA77DE" w:rsidRDefault="00EC039E" w:rsidP="00EC039E">
      <w:pPr>
        <w:rPr>
          <w:rFonts w:eastAsia="Calibri" w:cs="Times New Roman"/>
          <w:szCs w:val="20"/>
        </w:rPr>
      </w:pPr>
    </w:p>
    <w:p w14:paraId="28A30664" w14:textId="77777777" w:rsidR="00EC039E" w:rsidRPr="00EA77DE" w:rsidRDefault="003C7073" w:rsidP="00EC039E">
      <w:pPr>
        <w:tabs>
          <w:tab w:val="left" w:pos="567"/>
        </w:tabs>
        <w:ind w:left="567" w:hanging="567"/>
        <w:rPr>
          <w:rFonts w:eastAsia="Calibri" w:cs="Times New Roman"/>
          <w:szCs w:val="20"/>
        </w:rPr>
      </w:pPr>
      <w:sdt>
        <w:sdtPr>
          <w:rPr>
            <w:rFonts w:eastAsia="Calibri" w:cs="Times New Roman"/>
            <w:szCs w:val="20"/>
          </w:rPr>
          <w:id w:val="-248421680"/>
          <w14:checkbox>
            <w14:checked w14:val="0"/>
            <w14:checkedState w14:val="2612" w14:font="MS Gothic"/>
            <w14:uncheckedState w14:val="2610" w14:font="MS Gothic"/>
          </w14:checkbox>
        </w:sdtPr>
        <w:sdtEndPr/>
        <w:sdtContent>
          <w:r w:rsidR="00EC039E" w:rsidRPr="00EA77DE">
            <w:rPr>
              <w:rFonts w:ascii="Segoe UI Symbol" w:eastAsia="Calibri" w:hAnsi="Segoe UI Symbol" w:cs="Segoe UI Symbol"/>
              <w:szCs w:val="20"/>
            </w:rPr>
            <w:t>☐</w:t>
          </w:r>
        </w:sdtContent>
      </w:sdt>
      <w:r w:rsidR="00EC039E" w:rsidRPr="00EA77DE">
        <w:rPr>
          <w:rFonts w:eastAsia="Calibri" w:cs="Times New Roman"/>
          <w:szCs w:val="20"/>
        </w:rPr>
        <w:tab/>
        <w:t xml:space="preserve">Förändring av tidigare </w:t>
      </w:r>
      <w:r w:rsidR="00EC039E">
        <w:rPr>
          <w:rFonts w:eastAsia="Calibri" w:cs="Times New Roman"/>
          <w:szCs w:val="20"/>
        </w:rPr>
        <w:t>godkänd besiktningsorganisation för besiktning av TSA</w:t>
      </w:r>
    </w:p>
    <w:p w14:paraId="1138F855" w14:textId="77777777" w:rsidR="00EC039E" w:rsidRPr="00EA77DE" w:rsidRDefault="00EC039E" w:rsidP="00EC039E">
      <w:pPr>
        <w:rPr>
          <w:rFonts w:eastAsia="Calibri" w:cs="Times New Roman"/>
          <w:szCs w:val="20"/>
          <w:highlight w:val="yellow"/>
        </w:rPr>
      </w:pPr>
    </w:p>
    <w:p w14:paraId="519B8BBA" w14:textId="77777777" w:rsidR="00EC039E" w:rsidRPr="00EA77DE" w:rsidRDefault="00EC039E" w:rsidP="00EC039E">
      <w:pPr>
        <w:rPr>
          <w:rFonts w:eastAsia="Calibri" w:cs="Times New Roman"/>
          <w:szCs w:val="20"/>
        </w:rPr>
      </w:pPr>
      <w:r w:rsidRPr="00EA77DE">
        <w:rPr>
          <w:rFonts w:eastAsia="Calibri" w:cs="Times New Roman"/>
          <w:szCs w:val="20"/>
          <w:highlight w:val="yellow"/>
        </w:rPr>
        <w:t>Gul text är hjälptext och ska tas bort efter ifyllande.</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794"/>
      </w:tblGrid>
      <w:tr w:rsidR="00EC039E" w:rsidRPr="00EA77DE" w14:paraId="3F511999" w14:textId="77777777" w:rsidTr="00451333">
        <w:tc>
          <w:tcPr>
            <w:tcW w:w="1980" w:type="dxa"/>
          </w:tcPr>
          <w:p w14:paraId="574C36E9" w14:textId="77777777" w:rsidR="00EC039E" w:rsidRPr="00EA77DE" w:rsidRDefault="00EC039E" w:rsidP="00451333">
            <w:pPr>
              <w:rPr>
                <w:rFonts w:eastAsia="Calibri" w:cs="Times New Roman"/>
                <w:szCs w:val="20"/>
              </w:rPr>
            </w:pPr>
            <w:r w:rsidRPr="00EA77DE">
              <w:rPr>
                <w:rFonts w:eastAsia="Calibri" w:cs="Times New Roman"/>
                <w:szCs w:val="20"/>
              </w:rPr>
              <w:t>Företagets namn</w:t>
            </w:r>
          </w:p>
          <w:p w14:paraId="21E36868" w14:textId="77777777" w:rsidR="00EC039E" w:rsidRPr="00EA77DE" w:rsidRDefault="00EC039E" w:rsidP="00451333">
            <w:pPr>
              <w:rPr>
                <w:rFonts w:eastAsia="Calibri" w:cs="Times New Roman"/>
                <w:sz w:val="16"/>
                <w:szCs w:val="16"/>
              </w:rPr>
            </w:pPr>
          </w:p>
        </w:tc>
        <w:tc>
          <w:tcPr>
            <w:tcW w:w="8032" w:type="dxa"/>
          </w:tcPr>
          <w:p w14:paraId="2C291681" w14:textId="77777777" w:rsidR="00EC039E" w:rsidRPr="00EA77DE" w:rsidRDefault="00EC039E" w:rsidP="00451333">
            <w:pPr>
              <w:rPr>
                <w:rFonts w:eastAsia="Calibri" w:cs="Times New Roman"/>
                <w:szCs w:val="20"/>
                <w:highlight w:val="yellow"/>
              </w:rPr>
            </w:pPr>
            <w:r w:rsidRPr="00EA77DE">
              <w:rPr>
                <w:rFonts w:eastAsia="Calibri" w:cs="Times New Roman"/>
                <w:szCs w:val="20"/>
                <w:highlight w:val="yellow"/>
              </w:rPr>
              <w:t>Förkortning inklusive företagets hela namn</w:t>
            </w:r>
          </w:p>
        </w:tc>
      </w:tr>
      <w:tr w:rsidR="00EC039E" w:rsidRPr="00EA77DE" w14:paraId="30DFB28F" w14:textId="77777777" w:rsidTr="00451333">
        <w:tc>
          <w:tcPr>
            <w:tcW w:w="1980" w:type="dxa"/>
          </w:tcPr>
          <w:p w14:paraId="254FC80B" w14:textId="77777777" w:rsidR="00EC039E" w:rsidRPr="00EA77DE" w:rsidRDefault="00EC039E" w:rsidP="00451333">
            <w:pPr>
              <w:rPr>
                <w:rFonts w:eastAsia="Calibri" w:cs="Times New Roman"/>
                <w:szCs w:val="20"/>
              </w:rPr>
            </w:pPr>
            <w:r w:rsidRPr="00EA77DE">
              <w:rPr>
                <w:rFonts w:eastAsia="Calibri" w:cs="Times New Roman"/>
                <w:szCs w:val="20"/>
              </w:rPr>
              <w:t>Postadress</w:t>
            </w:r>
          </w:p>
          <w:p w14:paraId="00BA1016" w14:textId="77777777" w:rsidR="00EC039E" w:rsidRPr="00EA77DE" w:rsidRDefault="00EC039E" w:rsidP="00451333">
            <w:pPr>
              <w:rPr>
                <w:rFonts w:eastAsia="Calibri" w:cs="Times New Roman"/>
                <w:szCs w:val="20"/>
              </w:rPr>
            </w:pPr>
          </w:p>
        </w:tc>
        <w:tc>
          <w:tcPr>
            <w:tcW w:w="8032" w:type="dxa"/>
          </w:tcPr>
          <w:p w14:paraId="7D07D768" w14:textId="77777777" w:rsidR="00EC039E" w:rsidRPr="00EA77DE" w:rsidRDefault="00EC039E" w:rsidP="00451333">
            <w:pPr>
              <w:rPr>
                <w:rFonts w:eastAsia="Calibri" w:cs="Times New Roman"/>
                <w:szCs w:val="20"/>
              </w:rPr>
            </w:pPr>
          </w:p>
        </w:tc>
      </w:tr>
      <w:tr w:rsidR="00EC039E" w:rsidRPr="00EA77DE" w14:paraId="4BC31A68" w14:textId="77777777" w:rsidTr="00451333">
        <w:tc>
          <w:tcPr>
            <w:tcW w:w="1980" w:type="dxa"/>
          </w:tcPr>
          <w:p w14:paraId="10D1EE0C" w14:textId="77777777" w:rsidR="00EC039E" w:rsidRPr="00EA77DE" w:rsidRDefault="00EC039E" w:rsidP="00451333">
            <w:pPr>
              <w:rPr>
                <w:rFonts w:eastAsia="Calibri" w:cs="Times New Roman"/>
                <w:szCs w:val="20"/>
              </w:rPr>
            </w:pPr>
            <w:r w:rsidRPr="00EA77DE">
              <w:rPr>
                <w:rFonts w:eastAsia="Calibri" w:cs="Times New Roman"/>
                <w:szCs w:val="20"/>
              </w:rPr>
              <w:t>Besöksadress</w:t>
            </w:r>
          </w:p>
          <w:p w14:paraId="60A5EA85" w14:textId="77777777" w:rsidR="00EC039E" w:rsidRPr="00EA77DE" w:rsidRDefault="00EC039E" w:rsidP="00451333">
            <w:pPr>
              <w:rPr>
                <w:rFonts w:eastAsia="Calibri" w:cs="Times New Roman"/>
                <w:szCs w:val="20"/>
              </w:rPr>
            </w:pPr>
          </w:p>
        </w:tc>
        <w:tc>
          <w:tcPr>
            <w:tcW w:w="8032" w:type="dxa"/>
          </w:tcPr>
          <w:p w14:paraId="5822D7F1" w14:textId="77777777" w:rsidR="00EC039E" w:rsidRPr="00EA77DE" w:rsidRDefault="00EC039E" w:rsidP="00451333">
            <w:pPr>
              <w:rPr>
                <w:rFonts w:eastAsia="Calibri" w:cs="Times New Roman"/>
                <w:szCs w:val="20"/>
              </w:rPr>
            </w:pPr>
          </w:p>
        </w:tc>
      </w:tr>
      <w:tr w:rsidR="00EC039E" w:rsidRPr="00EA77DE" w14:paraId="1AB692D3" w14:textId="77777777" w:rsidTr="00451333">
        <w:tc>
          <w:tcPr>
            <w:tcW w:w="1980" w:type="dxa"/>
          </w:tcPr>
          <w:p w14:paraId="16D8EA2A" w14:textId="77777777" w:rsidR="00EC039E" w:rsidRPr="00EA77DE" w:rsidRDefault="00EC039E" w:rsidP="00451333">
            <w:pPr>
              <w:rPr>
                <w:rFonts w:eastAsia="Calibri" w:cs="Times New Roman"/>
                <w:szCs w:val="20"/>
              </w:rPr>
            </w:pPr>
            <w:r>
              <w:rPr>
                <w:rFonts w:eastAsia="Calibri" w:cs="Times New Roman"/>
                <w:szCs w:val="20"/>
              </w:rPr>
              <w:t>E</w:t>
            </w:r>
            <w:r w:rsidRPr="00EA77DE">
              <w:rPr>
                <w:rFonts w:eastAsia="Calibri" w:cs="Times New Roman"/>
                <w:szCs w:val="20"/>
              </w:rPr>
              <w:t>-postadress</w:t>
            </w:r>
          </w:p>
          <w:p w14:paraId="1A9C13B1" w14:textId="77777777" w:rsidR="00EC039E" w:rsidRPr="00EA77DE" w:rsidRDefault="00EC039E" w:rsidP="00451333">
            <w:pPr>
              <w:rPr>
                <w:rFonts w:eastAsia="Calibri" w:cs="Times New Roman"/>
                <w:szCs w:val="20"/>
              </w:rPr>
            </w:pPr>
          </w:p>
        </w:tc>
        <w:tc>
          <w:tcPr>
            <w:tcW w:w="8032" w:type="dxa"/>
          </w:tcPr>
          <w:p w14:paraId="70AC3D3F" w14:textId="77777777" w:rsidR="00EC039E" w:rsidRPr="00EA77DE" w:rsidRDefault="00EC039E" w:rsidP="00451333">
            <w:pPr>
              <w:rPr>
                <w:rFonts w:eastAsia="Calibri" w:cs="Times New Roman"/>
                <w:szCs w:val="20"/>
              </w:rPr>
            </w:pPr>
          </w:p>
        </w:tc>
      </w:tr>
      <w:tr w:rsidR="00EC039E" w:rsidRPr="00EA77DE" w14:paraId="35B7A62A" w14:textId="77777777" w:rsidTr="00451333">
        <w:tc>
          <w:tcPr>
            <w:tcW w:w="1980" w:type="dxa"/>
          </w:tcPr>
          <w:p w14:paraId="692B62B8" w14:textId="77777777" w:rsidR="00EC039E" w:rsidRPr="00EA77DE" w:rsidRDefault="00EC039E" w:rsidP="00451333">
            <w:pPr>
              <w:rPr>
                <w:rFonts w:eastAsia="Calibri" w:cs="Times New Roman"/>
                <w:szCs w:val="20"/>
              </w:rPr>
            </w:pPr>
            <w:r w:rsidRPr="00EA77DE">
              <w:rPr>
                <w:rFonts w:eastAsia="Calibri" w:cs="Times New Roman"/>
                <w:szCs w:val="20"/>
              </w:rPr>
              <w:t>Telefonnummer till företaget</w:t>
            </w:r>
          </w:p>
        </w:tc>
        <w:tc>
          <w:tcPr>
            <w:tcW w:w="8032" w:type="dxa"/>
          </w:tcPr>
          <w:p w14:paraId="40772448" w14:textId="77777777" w:rsidR="00EC039E" w:rsidRPr="00EA77DE" w:rsidRDefault="00EC039E" w:rsidP="00451333">
            <w:pPr>
              <w:rPr>
                <w:rFonts w:eastAsia="Calibri" w:cs="Times New Roman"/>
                <w:szCs w:val="20"/>
              </w:rPr>
            </w:pPr>
          </w:p>
        </w:tc>
      </w:tr>
      <w:tr w:rsidR="00EC039E" w:rsidRPr="00EA77DE" w14:paraId="2430E510" w14:textId="77777777" w:rsidTr="00451333">
        <w:tc>
          <w:tcPr>
            <w:tcW w:w="1980" w:type="dxa"/>
          </w:tcPr>
          <w:p w14:paraId="616E6216" w14:textId="77777777" w:rsidR="00EC039E" w:rsidRPr="00EA77DE" w:rsidRDefault="00EC039E" w:rsidP="00451333">
            <w:pPr>
              <w:rPr>
                <w:rFonts w:eastAsia="Calibri" w:cs="Times New Roman"/>
                <w:szCs w:val="20"/>
              </w:rPr>
            </w:pPr>
            <w:r w:rsidRPr="00EA77DE">
              <w:rPr>
                <w:rFonts w:eastAsia="Calibri" w:cs="Times New Roman"/>
                <w:szCs w:val="20"/>
              </w:rPr>
              <w:t>Organisationsnummer</w:t>
            </w:r>
          </w:p>
          <w:p w14:paraId="62B5D51C" w14:textId="77777777" w:rsidR="00EC039E" w:rsidRPr="00EA77DE" w:rsidRDefault="00EC039E" w:rsidP="00451333">
            <w:pPr>
              <w:rPr>
                <w:rFonts w:eastAsia="Calibri" w:cs="Times New Roman"/>
                <w:szCs w:val="20"/>
              </w:rPr>
            </w:pPr>
          </w:p>
        </w:tc>
        <w:tc>
          <w:tcPr>
            <w:tcW w:w="8032" w:type="dxa"/>
          </w:tcPr>
          <w:p w14:paraId="74BD7B52" w14:textId="77777777" w:rsidR="00EC039E" w:rsidRPr="00EA77DE" w:rsidRDefault="00EC039E" w:rsidP="00451333">
            <w:pPr>
              <w:rPr>
                <w:rFonts w:eastAsia="Calibri" w:cs="Times New Roman"/>
                <w:szCs w:val="20"/>
              </w:rPr>
            </w:pPr>
          </w:p>
        </w:tc>
      </w:tr>
    </w:tbl>
    <w:p w14:paraId="02D05C6D" w14:textId="77777777" w:rsidR="00EC039E" w:rsidRPr="00EA77DE" w:rsidRDefault="00EC039E" w:rsidP="00EC039E">
      <w:pPr>
        <w:spacing w:after="160" w:line="259" w:lineRule="auto"/>
        <w:rPr>
          <w:rFonts w:eastAsia="Calibri" w:cs="Times New Roman"/>
          <w:b/>
          <w:szCs w:val="20"/>
        </w:rPr>
      </w:pPr>
    </w:p>
    <w:p w14:paraId="0E766B43" w14:textId="77777777" w:rsidR="00EC039E" w:rsidRPr="00EA77DE" w:rsidRDefault="00EC039E" w:rsidP="00EC039E">
      <w:pPr>
        <w:rPr>
          <w:rFonts w:eastAsia="Calibri" w:cs="Times New Roman"/>
          <w:b/>
          <w:szCs w:val="20"/>
        </w:rPr>
      </w:pPr>
      <w:r w:rsidRPr="00EA77DE">
        <w:rPr>
          <w:rFonts w:eastAsia="Calibri" w:cs="Times New Roman"/>
          <w:b/>
          <w:szCs w:val="20"/>
        </w:rPr>
        <w:t>Besiktningsorganisationen redovisar följande dokumentation för granskning:</w:t>
      </w:r>
    </w:p>
    <w:p w14:paraId="6FFD9C84" w14:textId="77777777" w:rsidR="00EC039E" w:rsidRPr="00EA77DE" w:rsidRDefault="00EC039E" w:rsidP="00EC039E">
      <w:pPr>
        <w:tabs>
          <w:tab w:val="left" w:pos="567"/>
        </w:tabs>
        <w:rPr>
          <w:rFonts w:eastAsia="Calibri" w:cs="Times New Roman"/>
          <w:szCs w:val="20"/>
        </w:rPr>
      </w:pPr>
    </w:p>
    <w:p w14:paraId="6F6A671E" w14:textId="77777777" w:rsidR="00EC039E" w:rsidRPr="00EA77DE" w:rsidRDefault="00EC039E" w:rsidP="00EC039E">
      <w:pPr>
        <w:rPr>
          <w:rFonts w:eastAsia="Calibri" w:cs="Times New Roman"/>
          <w:szCs w:val="20"/>
          <w:highlight w:val="yellow"/>
        </w:rPr>
      </w:pPr>
      <w:r w:rsidRPr="00EA77DE">
        <w:rPr>
          <w:rFonts w:eastAsia="Calibri" w:cs="Times New Roman"/>
          <w:szCs w:val="20"/>
          <w:highlight w:val="yellow"/>
        </w:rPr>
        <w:t>Lista över bifogade dokument</w:t>
      </w:r>
    </w:p>
    <w:p w14:paraId="6002CAC7" w14:textId="77777777" w:rsidR="00EC039E" w:rsidRPr="00EA77DE" w:rsidRDefault="00EC039E" w:rsidP="00EC039E">
      <w:pPr>
        <w:rPr>
          <w:rFonts w:eastAsia="Calibri" w:cs="Times New Roman"/>
          <w:szCs w:val="20"/>
        </w:rPr>
      </w:pPr>
    </w:p>
    <w:p w14:paraId="662A2F40" w14:textId="77777777" w:rsidR="00EC039E" w:rsidRPr="00EA77DE" w:rsidRDefault="00EC039E" w:rsidP="00EC039E">
      <w:pPr>
        <w:rPr>
          <w:rFonts w:eastAsia="Calibri" w:cs="Times New Roman"/>
          <w:b/>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513"/>
      </w:tblGrid>
      <w:tr w:rsidR="00EC039E" w:rsidRPr="00EA77DE" w14:paraId="6B503F6C" w14:textId="77777777" w:rsidTr="00451333">
        <w:trPr>
          <w:trHeight w:val="474"/>
        </w:trPr>
        <w:tc>
          <w:tcPr>
            <w:tcW w:w="2263" w:type="dxa"/>
            <w:vMerge w:val="restart"/>
          </w:tcPr>
          <w:p w14:paraId="7B6386DC" w14:textId="77777777" w:rsidR="00EC039E" w:rsidRPr="00EA77DE" w:rsidRDefault="00EC039E" w:rsidP="00451333">
            <w:pPr>
              <w:rPr>
                <w:rFonts w:eastAsia="Calibri" w:cs="Times New Roman"/>
                <w:szCs w:val="20"/>
              </w:rPr>
            </w:pPr>
            <w:r w:rsidRPr="00EA77DE">
              <w:rPr>
                <w:rFonts w:eastAsia="Calibri" w:cs="Times New Roman"/>
                <w:szCs w:val="20"/>
              </w:rPr>
              <w:t>Underskrift av bemyndigad person, namnförtydligande och titel/funktion i företaget</w:t>
            </w:r>
          </w:p>
        </w:tc>
        <w:tc>
          <w:tcPr>
            <w:tcW w:w="7513" w:type="dxa"/>
          </w:tcPr>
          <w:p w14:paraId="3439933E" w14:textId="77777777" w:rsidR="00EC039E" w:rsidRPr="00EA77DE" w:rsidRDefault="00EC039E" w:rsidP="00451333">
            <w:pPr>
              <w:rPr>
                <w:rFonts w:eastAsia="Calibri" w:cs="Times New Roman"/>
                <w:szCs w:val="20"/>
                <w:highlight w:val="yellow"/>
              </w:rPr>
            </w:pPr>
          </w:p>
          <w:p w14:paraId="1FD28BF7" w14:textId="77777777" w:rsidR="00EC039E" w:rsidRPr="00EA77DE" w:rsidRDefault="00EC039E" w:rsidP="00451333">
            <w:pPr>
              <w:rPr>
                <w:rFonts w:eastAsia="Calibri" w:cs="Times New Roman"/>
                <w:szCs w:val="20"/>
                <w:highlight w:val="yellow"/>
              </w:rPr>
            </w:pPr>
          </w:p>
        </w:tc>
      </w:tr>
      <w:tr w:rsidR="00EC039E" w:rsidRPr="00EA77DE" w14:paraId="794DD2B5" w14:textId="77777777" w:rsidTr="00451333">
        <w:trPr>
          <w:trHeight w:val="473"/>
        </w:trPr>
        <w:tc>
          <w:tcPr>
            <w:tcW w:w="2263" w:type="dxa"/>
            <w:vMerge/>
          </w:tcPr>
          <w:p w14:paraId="009DF106" w14:textId="77777777" w:rsidR="00EC039E" w:rsidRPr="00EA77DE" w:rsidRDefault="00EC039E" w:rsidP="00451333">
            <w:pPr>
              <w:rPr>
                <w:rFonts w:ascii="Arial" w:eastAsia="Calibri" w:hAnsi="Arial" w:cs="Arial"/>
                <w:b/>
                <w:szCs w:val="20"/>
              </w:rPr>
            </w:pPr>
          </w:p>
        </w:tc>
        <w:tc>
          <w:tcPr>
            <w:tcW w:w="7513" w:type="dxa"/>
          </w:tcPr>
          <w:p w14:paraId="46341E1D" w14:textId="77777777" w:rsidR="00EC039E" w:rsidRPr="00EA77DE" w:rsidRDefault="00EC039E" w:rsidP="00451333">
            <w:pPr>
              <w:rPr>
                <w:rFonts w:eastAsia="Calibri" w:cs="Times New Roman"/>
                <w:szCs w:val="20"/>
                <w:highlight w:val="yellow"/>
              </w:rPr>
            </w:pPr>
          </w:p>
          <w:p w14:paraId="58741B72" w14:textId="77777777" w:rsidR="00EC039E" w:rsidRPr="00EA77DE" w:rsidRDefault="00EC039E" w:rsidP="00451333">
            <w:pPr>
              <w:rPr>
                <w:rFonts w:eastAsia="Calibri" w:cs="Times New Roman"/>
                <w:szCs w:val="20"/>
                <w:highlight w:val="yellow"/>
              </w:rPr>
            </w:pPr>
          </w:p>
        </w:tc>
      </w:tr>
      <w:tr w:rsidR="00EC039E" w:rsidRPr="00EA77DE" w14:paraId="70C4DE63" w14:textId="77777777" w:rsidTr="00451333">
        <w:tc>
          <w:tcPr>
            <w:tcW w:w="2263" w:type="dxa"/>
          </w:tcPr>
          <w:p w14:paraId="399951FB" w14:textId="77777777" w:rsidR="00EC039E" w:rsidRPr="00EA77DE" w:rsidRDefault="00EC039E" w:rsidP="00451333">
            <w:pPr>
              <w:rPr>
                <w:rFonts w:eastAsia="Calibri" w:cs="Times New Roman"/>
                <w:szCs w:val="20"/>
              </w:rPr>
            </w:pPr>
            <w:r w:rsidRPr="00EA77DE">
              <w:rPr>
                <w:rFonts w:eastAsia="Calibri" w:cs="Times New Roman"/>
                <w:szCs w:val="20"/>
              </w:rPr>
              <w:t>Ort och datum</w:t>
            </w:r>
          </w:p>
          <w:p w14:paraId="49EAD722" w14:textId="77777777" w:rsidR="00EC039E" w:rsidRPr="00EA77DE" w:rsidRDefault="00EC039E" w:rsidP="00451333">
            <w:pPr>
              <w:rPr>
                <w:rFonts w:eastAsia="Calibri" w:cs="Times New Roman"/>
                <w:szCs w:val="20"/>
              </w:rPr>
            </w:pPr>
          </w:p>
        </w:tc>
        <w:tc>
          <w:tcPr>
            <w:tcW w:w="7513" w:type="dxa"/>
          </w:tcPr>
          <w:p w14:paraId="514C2218" w14:textId="77777777" w:rsidR="00EC039E" w:rsidRPr="00EA77DE" w:rsidRDefault="00EC039E" w:rsidP="00451333">
            <w:pPr>
              <w:rPr>
                <w:rFonts w:eastAsia="Calibri" w:cs="Times New Roman"/>
                <w:szCs w:val="20"/>
              </w:rPr>
            </w:pPr>
          </w:p>
        </w:tc>
      </w:tr>
    </w:tbl>
    <w:p w14:paraId="4B947CD7" w14:textId="77777777" w:rsidR="00EC039E" w:rsidRPr="00EA77DE" w:rsidRDefault="00EC039E" w:rsidP="00EC039E">
      <w:pPr>
        <w:rPr>
          <w:rFonts w:eastAsia="Calibri" w:cs="Times New Roman"/>
        </w:rPr>
      </w:pPr>
    </w:p>
    <w:p w14:paraId="1A862E22" w14:textId="77777777" w:rsidR="00EC039E" w:rsidRPr="00EA77DE" w:rsidRDefault="00EC039E" w:rsidP="00EC039E">
      <w:pPr>
        <w:rPr>
          <w:rFonts w:eastAsia="Calibri" w:cs="Times New Roman"/>
          <w:szCs w:val="20"/>
          <w:highlight w:val="yellow"/>
        </w:rPr>
      </w:pPr>
      <w:r>
        <w:rPr>
          <w:rFonts w:eastAsia="Calibri" w:cs="Times New Roman"/>
          <w:szCs w:val="20"/>
          <w:highlight w:val="yellow"/>
        </w:rPr>
        <w:t>Ansökan</w:t>
      </w:r>
      <w:r w:rsidRPr="00EA77DE">
        <w:rPr>
          <w:rFonts w:eastAsia="Calibri" w:cs="Times New Roman"/>
          <w:szCs w:val="20"/>
          <w:highlight w:val="yellow"/>
        </w:rPr>
        <w:t xml:space="preserve"> insänds till Trafikverket med e-post till:</w:t>
      </w:r>
    </w:p>
    <w:p w14:paraId="28A482A7" w14:textId="77777777" w:rsidR="00EC039E" w:rsidRPr="00EA77DE" w:rsidRDefault="00EC039E" w:rsidP="00EC039E">
      <w:pPr>
        <w:rPr>
          <w:rFonts w:eastAsia="Calibri" w:cs="Times New Roman"/>
          <w:szCs w:val="20"/>
          <w:highlight w:val="yellow"/>
        </w:rPr>
      </w:pPr>
    </w:p>
    <w:p w14:paraId="4A351244" w14:textId="77777777" w:rsidR="00EC039E" w:rsidRPr="00EA77DE" w:rsidRDefault="003C7073" w:rsidP="00EC039E">
      <w:pPr>
        <w:rPr>
          <w:rFonts w:eastAsia="Calibri" w:cs="Times New Roman"/>
          <w:szCs w:val="20"/>
          <w:highlight w:val="yellow"/>
          <w:u w:val="single"/>
        </w:rPr>
      </w:pPr>
      <w:hyperlink r:id="rId39" w:history="1">
        <w:r w:rsidR="00EC039E" w:rsidRPr="00EA77DE">
          <w:rPr>
            <w:rFonts w:eastAsia="Calibri" w:cs="Times New Roman"/>
            <w:szCs w:val="20"/>
            <w:highlight w:val="yellow"/>
            <w:u w:val="single"/>
          </w:rPr>
          <w:t>trafikverket@trafikverket.se</w:t>
        </w:r>
      </w:hyperlink>
    </w:p>
    <w:p w14:paraId="710A8D1F" w14:textId="77777777" w:rsidR="00EC039E" w:rsidRPr="00EA77DE" w:rsidRDefault="00EC039E" w:rsidP="00EC039E">
      <w:pPr>
        <w:rPr>
          <w:rFonts w:eastAsia="Calibri" w:cs="Times New Roman"/>
          <w:szCs w:val="20"/>
          <w:highlight w:val="yellow"/>
          <w:u w:val="single"/>
        </w:rPr>
      </w:pPr>
    </w:p>
    <w:p w14:paraId="3CD4D6F9" w14:textId="77777777" w:rsidR="00EC039E" w:rsidRPr="00EA77DE" w:rsidRDefault="00EC039E" w:rsidP="00EC039E">
      <w:pPr>
        <w:rPr>
          <w:rFonts w:eastAsia="Calibri" w:cs="Times New Roman"/>
          <w:szCs w:val="20"/>
          <w:highlight w:val="yellow"/>
        </w:rPr>
      </w:pPr>
      <w:r w:rsidRPr="00EA77DE">
        <w:rPr>
          <w:rFonts w:eastAsia="Calibri" w:cs="Times New Roman"/>
          <w:szCs w:val="20"/>
          <w:highlight w:val="yellow"/>
        </w:rPr>
        <w:t>eller brevledes till:</w:t>
      </w:r>
    </w:p>
    <w:p w14:paraId="4C47D9E9" w14:textId="77777777" w:rsidR="00EC039E" w:rsidRPr="00EA77DE" w:rsidRDefault="00EC039E" w:rsidP="00EC039E">
      <w:pPr>
        <w:rPr>
          <w:rFonts w:eastAsia="Calibri" w:cs="Times New Roman"/>
          <w:szCs w:val="20"/>
          <w:highlight w:val="yellow"/>
        </w:rPr>
      </w:pPr>
    </w:p>
    <w:p w14:paraId="7B7F961C" w14:textId="77777777" w:rsidR="00EC039E" w:rsidRPr="00EA77DE" w:rsidRDefault="00EC039E" w:rsidP="00EC039E">
      <w:pPr>
        <w:rPr>
          <w:rFonts w:eastAsia="Calibri" w:cs="Times New Roman"/>
          <w:szCs w:val="20"/>
          <w:highlight w:val="yellow"/>
        </w:rPr>
      </w:pPr>
      <w:r w:rsidRPr="00EA77DE">
        <w:rPr>
          <w:rFonts w:eastAsia="Calibri" w:cs="Times New Roman"/>
          <w:szCs w:val="20"/>
          <w:highlight w:val="yellow"/>
        </w:rPr>
        <w:t>Trafikverket</w:t>
      </w:r>
    </w:p>
    <w:p w14:paraId="68AEA189" w14:textId="77777777" w:rsidR="00EC039E" w:rsidRPr="00EA77DE" w:rsidRDefault="00EC039E" w:rsidP="00EC039E">
      <w:pPr>
        <w:rPr>
          <w:rFonts w:eastAsia="Calibri" w:cs="Times New Roman"/>
          <w:szCs w:val="20"/>
          <w:highlight w:val="yellow"/>
        </w:rPr>
      </w:pPr>
      <w:r w:rsidRPr="00EA77DE">
        <w:rPr>
          <w:rFonts w:eastAsia="Calibri" w:cs="Times New Roman"/>
          <w:szCs w:val="20"/>
          <w:highlight w:val="yellow"/>
        </w:rPr>
        <w:t>781 89 Borlänge</w:t>
      </w:r>
    </w:p>
    <w:p w14:paraId="0E77FE3B" w14:textId="77777777" w:rsidR="00EC039E" w:rsidRPr="00EA77DE" w:rsidRDefault="00EC039E" w:rsidP="00EC039E">
      <w:pPr>
        <w:rPr>
          <w:rFonts w:eastAsia="Calibri" w:cs="Times New Roman"/>
          <w:szCs w:val="20"/>
          <w:highlight w:val="yellow"/>
        </w:rPr>
      </w:pPr>
    </w:p>
    <w:p w14:paraId="2C60E1C5" w14:textId="77777777" w:rsidR="00EC039E" w:rsidRPr="00EA77DE" w:rsidRDefault="00EC039E" w:rsidP="00EC039E">
      <w:pPr>
        <w:rPr>
          <w:rFonts w:eastAsia="Calibri" w:cs="Times New Roman"/>
          <w:szCs w:val="20"/>
          <w:highlight w:val="yellow"/>
        </w:rPr>
      </w:pPr>
      <w:r w:rsidRPr="00EA77DE">
        <w:rPr>
          <w:rFonts w:eastAsia="Calibri" w:cs="Times New Roman"/>
          <w:szCs w:val="20"/>
          <w:highlight w:val="yellow"/>
        </w:rPr>
        <w:t>Ansökan ska märkas med:</w:t>
      </w:r>
    </w:p>
    <w:p w14:paraId="1BC20F38" w14:textId="77777777" w:rsidR="00EC039E" w:rsidRPr="00520128" w:rsidRDefault="00EC039E" w:rsidP="00EC039E">
      <w:r w:rsidRPr="00EA77DE">
        <w:rPr>
          <w:rFonts w:eastAsia="Calibri" w:cs="Times New Roman"/>
          <w:i/>
          <w:szCs w:val="20"/>
          <w:highlight w:val="yellow"/>
        </w:rPr>
        <w:t>”Ansökan om godkännande av besiktningsor</w:t>
      </w:r>
      <w:r>
        <w:rPr>
          <w:rFonts w:eastAsia="Calibri" w:cs="Times New Roman"/>
          <w:i/>
          <w:szCs w:val="20"/>
          <w:highlight w:val="yellow"/>
        </w:rPr>
        <w:t>ganisation för TSA enligt TDOK 2022:0004”</w:t>
      </w:r>
    </w:p>
    <w:p w14:paraId="7ECEAA36" w14:textId="77777777" w:rsidR="00EC039E" w:rsidRPr="009F3748" w:rsidRDefault="00EC039E" w:rsidP="00EC039E">
      <w:pPr>
        <w:pStyle w:val="TRVbrdtext"/>
        <w:rPr>
          <w:rFonts w:ascii="Arial" w:hAnsi="Arial" w:cs="Arial"/>
          <w:b/>
          <w:bCs/>
          <w:sz w:val="36"/>
          <w:szCs w:val="36"/>
        </w:rPr>
      </w:pPr>
    </w:p>
    <w:sectPr w:rsidR="00EC039E" w:rsidRPr="009F3748" w:rsidSect="00E90D1D">
      <w:headerReference w:type="even" r:id="rId40"/>
      <w:headerReference w:type="default" r:id="rId41"/>
      <w:headerReference w:type="first" r:id="rId42"/>
      <w:type w:val="continuous"/>
      <w:pgSz w:w="11906" w:h="16838"/>
      <w:pgMar w:top="1418" w:right="2835" w:bottom="1418"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6A48" w14:textId="77777777" w:rsidR="00B85FF9" w:rsidRDefault="00B85FF9" w:rsidP="00C72C85">
      <w:pPr>
        <w:spacing w:line="240" w:lineRule="auto"/>
      </w:pPr>
      <w:r>
        <w:separator/>
      </w:r>
    </w:p>
  </w:endnote>
  <w:endnote w:type="continuationSeparator" w:id="0">
    <w:p w14:paraId="0AED8F0A" w14:textId="77777777" w:rsidR="00B85FF9" w:rsidRDefault="00B85FF9" w:rsidP="00C72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6AC5" w14:textId="77777777" w:rsidR="00A85C07" w:rsidRDefault="00A85C0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7113" w14:textId="77777777" w:rsidR="00EC039E" w:rsidRDefault="00EC03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DA0" w14:textId="77777777" w:rsidR="00EC039E" w:rsidRDefault="00EC039E">
    <w:pPr>
      <w:pStyle w:val="Sidfot"/>
    </w:pPr>
    <w:r>
      <w:rPr>
        <w:noProof/>
        <w:lang w:eastAsia="sv-SE"/>
      </w:rPr>
      <mc:AlternateContent>
        <mc:Choice Requires="wps">
          <w:drawing>
            <wp:anchor distT="45720" distB="45720" distL="114300" distR="114300" simplePos="0" relativeHeight="251663360" behindDoc="0" locked="0" layoutInCell="1" allowOverlap="1" wp14:anchorId="03DB23D8" wp14:editId="08FAD529">
              <wp:simplePos x="0" y="0"/>
              <wp:positionH relativeFrom="column">
                <wp:posOffset>-701694</wp:posOffset>
              </wp:positionH>
              <wp:positionV relativeFrom="paragraph">
                <wp:posOffset>-3047108</wp:posOffset>
              </wp:positionV>
              <wp:extent cx="381600" cy="246290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462900"/>
                      </a:xfrm>
                      <a:prstGeom prst="rect">
                        <a:avLst/>
                      </a:prstGeom>
                      <a:noFill/>
                      <a:ln w="9525">
                        <a:noFill/>
                        <a:miter lim="800000"/>
                        <a:headEnd/>
                        <a:tailEnd/>
                      </a:ln>
                    </wps:spPr>
                    <wps:txbx>
                      <w:txbxContent>
                        <w:p w14:paraId="70EF297F" w14:textId="77777777" w:rsidR="00EC039E" w:rsidRPr="00B90431" w:rsidRDefault="003C7073">
                          <w:pPr>
                            <w:rPr>
                              <w:rFonts w:ascii="Arial" w:hAnsi="Arial" w:cs="Arial"/>
                              <w:sz w:val="16"/>
                              <w:szCs w:val="16"/>
                            </w:rPr>
                          </w:pPr>
                          <w:sdt>
                            <w:sdtPr>
                              <w:rPr>
                                <w:rFonts w:ascii="Arial" w:hAnsi="Arial" w:cs="Arial"/>
                                <w:sz w:val="16"/>
                                <w:szCs w:val="16"/>
                              </w:rPr>
                              <w:alias w:val="TMALL-nummer"/>
                              <w:tag w:val="TrvDocumentTemplateId"/>
                              <w:id w:val="-32312762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EC039E">
                                <w:rPr>
                                  <w:rFonts w:ascii="Arial" w:hAnsi="Arial" w:cs="Arial"/>
                                  <w:sz w:val="16"/>
                                  <w:szCs w:val="16"/>
                                </w:rPr>
                                <w:t>TMALL 0436</w:t>
                              </w:r>
                            </w:sdtContent>
                          </w:sdt>
                          <w:r w:rsidR="00EC039E" w:rsidRPr="00B90431">
                            <w:rPr>
                              <w:rFonts w:ascii="Arial" w:hAnsi="Arial" w:cs="Arial"/>
                              <w:sz w:val="16"/>
                              <w:szCs w:val="16"/>
                            </w:rPr>
                            <w:t xml:space="preserve"> </w:t>
                          </w:r>
                          <w:sdt>
                            <w:sdtPr>
                              <w:rPr>
                                <w:rFonts w:ascii="Arial" w:hAnsi="Arial" w:cs="Arial"/>
                                <w:sz w:val="16"/>
                                <w:szCs w:val="16"/>
                              </w:rPr>
                              <w:alias w:val="Mallnamn"/>
                              <w:tag w:val="TrvDocumentTemplateTitle"/>
                              <w:id w:val="28994821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EC039E">
                                <w:rPr>
                                  <w:rFonts w:ascii="Arial" w:hAnsi="Arial" w:cs="Arial"/>
                                  <w:sz w:val="16"/>
                                  <w:szCs w:val="16"/>
                                </w:rPr>
                                <w:t>Trafiksäkerhetsbestämmelse</w:t>
                              </w:r>
                            </w:sdtContent>
                          </w:sdt>
                          <w:r w:rsidR="00EC039E" w:rsidRPr="00B90431">
                            <w:rPr>
                              <w:rFonts w:ascii="Arial" w:hAnsi="Arial" w:cs="Arial"/>
                              <w:sz w:val="16"/>
                              <w:szCs w:val="16"/>
                            </w:rPr>
                            <w:t xml:space="preserve"> </w:t>
                          </w:r>
                          <w:sdt>
                            <w:sdtPr>
                              <w:rPr>
                                <w:rFonts w:ascii="Arial" w:hAnsi="Arial" w:cs="Arial"/>
                                <w:sz w:val="16"/>
                                <w:szCs w:val="16"/>
                              </w:rPr>
                              <w:alias w:val="Mallversion"/>
                              <w:tag w:val="TrvDocumentTemplateVersion"/>
                              <w:id w:val="183124976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EC039E">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3DB23D8" id="_x0000_t202" coordsize="21600,21600" o:spt="202" path="m,l,21600r21600,l21600,xe">
              <v:stroke joinstyle="miter"/>
              <v:path gradientshapeok="t" o:connecttype="rect"/>
            </v:shapetype>
            <v:shape id="Textruta 2" o:spid="_x0000_s1033" type="#_x0000_t202" style="position:absolute;margin-left:-55.25pt;margin-top:-239.95pt;width:30.05pt;height:19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" filled="f" stroked="f">
              <v:textbox style="layout-flow:vertical;mso-layout-flow-alt:bottom-to-top;mso-fit-shape-to-text:t">
                <w:txbxContent>
                  <w:p w14:paraId="70EF297F" w14:textId="77777777" w:rsidR="00EC039E" w:rsidRPr="00B90431" w:rsidRDefault="00646C46">
                    <w:pPr>
                      <w:rPr>
                        <w:rFonts w:ascii="Arial" w:hAnsi="Arial" w:cs="Arial"/>
                        <w:sz w:val="16"/>
                        <w:szCs w:val="16"/>
                      </w:rPr>
                    </w:pPr>
                    <w:sdt>
                      <w:sdtPr>
                        <w:rPr>
                          <w:rFonts w:ascii="Arial" w:hAnsi="Arial" w:cs="Arial"/>
                          <w:sz w:val="16"/>
                          <w:szCs w:val="16"/>
                        </w:rPr>
                        <w:alias w:val="TMALL-nummer"/>
                        <w:tag w:val="TrvDocumentTemplateId"/>
                        <w:id w:val="-32312762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EC039E">
                          <w:rPr>
                            <w:rFonts w:ascii="Arial" w:hAnsi="Arial" w:cs="Arial"/>
                            <w:sz w:val="16"/>
                            <w:szCs w:val="16"/>
                          </w:rPr>
                          <w:t>TMALL 0436</w:t>
                        </w:r>
                      </w:sdtContent>
                    </w:sdt>
                    <w:r w:rsidR="00EC039E" w:rsidRPr="00B90431">
                      <w:rPr>
                        <w:rFonts w:ascii="Arial" w:hAnsi="Arial" w:cs="Arial"/>
                        <w:sz w:val="16"/>
                        <w:szCs w:val="16"/>
                      </w:rPr>
                      <w:t xml:space="preserve"> </w:t>
                    </w:r>
                    <w:sdt>
                      <w:sdtPr>
                        <w:rPr>
                          <w:rFonts w:ascii="Arial" w:hAnsi="Arial" w:cs="Arial"/>
                          <w:sz w:val="16"/>
                          <w:szCs w:val="16"/>
                        </w:rPr>
                        <w:alias w:val="Mallnamn"/>
                        <w:tag w:val="TrvDocumentTemplateTitle"/>
                        <w:id w:val="28994821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EC039E">
                          <w:rPr>
                            <w:rFonts w:ascii="Arial" w:hAnsi="Arial" w:cs="Arial"/>
                            <w:sz w:val="16"/>
                            <w:szCs w:val="16"/>
                          </w:rPr>
                          <w:t>Trafiksäkerhetsbestämmelse</w:t>
                        </w:r>
                      </w:sdtContent>
                    </w:sdt>
                    <w:r w:rsidR="00EC039E" w:rsidRPr="00B90431">
                      <w:rPr>
                        <w:rFonts w:ascii="Arial" w:hAnsi="Arial" w:cs="Arial"/>
                        <w:sz w:val="16"/>
                        <w:szCs w:val="16"/>
                      </w:rPr>
                      <w:t xml:space="preserve"> </w:t>
                    </w:r>
                    <w:sdt>
                      <w:sdtPr>
                        <w:rPr>
                          <w:rFonts w:ascii="Arial" w:hAnsi="Arial" w:cs="Arial"/>
                          <w:sz w:val="16"/>
                          <w:szCs w:val="16"/>
                        </w:rPr>
                        <w:alias w:val="Mallversion"/>
                        <w:tag w:val="TrvDocumentTemplateVersion"/>
                        <w:id w:val="183124976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EC039E">
                          <w:rPr>
                            <w:rFonts w:ascii="Arial" w:hAnsi="Arial" w:cs="Arial"/>
                            <w:sz w:val="16"/>
                            <w:szCs w:val="16"/>
                          </w:rPr>
                          <w:t>2.0</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8FF0" w14:textId="77777777" w:rsidR="00A85C07" w:rsidRDefault="00A85C0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CCB0" w14:textId="77777777" w:rsidR="00EC039E" w:rsidRDefault="00EC039E">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45BE" w14:textId="77777777" w:rsidR="00EC039E" w:rsidRDefault="00EC039E">
    <w:pPr>
      <w:pStyle w:val="Sidfot"/>
    </w:pPr>
    <w:r>
      <w:rPr>
        <w:noProof/>
        <w:lang w:eastAsia="sv-SE"/>
      </w:rPr>
      <mc:AlternateContent>
        <mc:Choice Requires="wps">
          <w:drawing>
            <wp:anchor distT="45720" distB="45720" distL="114300" distR="114300" simplePos="0" relativeHeight="251665408" behindDoc="0" locked="0" layoutInCell="1" allowOverlap="1" wp14:anchorId="011D4962" wp14:editId="5B94DB6A">
              <wp:simplePos x="0" y="0"/>
              <wp:positionH relativeFrom="column">
                <wp:posOffset>-704850</wp:posOffset>
              </wp:positionH>
              <wp:positionV relativeFrom="paragraph">
                <wp:posOffset>-2742565</wp:posOffset>
              </wp:positionV>
              <wp:extent cx="381600" cy="2156400"/>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156400"/>
                      </a:xfrm>
                      <a:prstGeom prst="rect">
                        <a:avLst/>
                      </a:prstGeom>
                      <a:noFill/>
                      <a:ln w="9525">
                        <a:noFill/>
                        <a:miter lim="800000"/>
                        <a:headEnd/>
                        <a:tailEnd/>
                      </a:ln>
                    </wps:spPr>
                    <wps:txbx>
                      <w:txbxContent>
                        <w:p w14:paraId="2217CE79" w14:textId="77777777" w:rsidR="00EC039E" w:rsidRPr="00B90431" w:rsidRDefault="003C7073">
                          <w:pPr>
                            <w:rPr>
                              <w:rFonts w:ascii="Arial" w:hAnsi="Arial" w:cs="Arial"/>
                              <w:sz w:val="16"/>
                              <w:szCs w:val="16"/>
                            </w:rPr>
                          </w:pPr>
                          <w:sdt>
                            <w:sdtPr>
                              <w:rPr>
                                <w:rFonts w:ascii="Arial" w:hAnsi="Arial" w:cs="Arial"/>
                                <w:sz w:val="16"/>
                                <w:szCs w:val="16"/>
                              </w:rPr>
                              <w:alias w:val="TMALL-nummer"/>
                              <w:tag w:val="TrvDocumentTemplateId"/>
                              <w:id w:val="11156179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EC039E">
                                <w:rPr>
                                  <w:rFonts w:ascii="Arial" w:hAnsi="Arial" w:cs="Arial"/>
                                  <w:sz w:val="16"/>
                                  <w:szCs w:val="16"/>
                                </w:rPr>
                                <w:t>TMALL 0436</w:t>
                              </w:r>
                            </w:sdtContent>
                          </w:sdt>
                          <w:r w:rsidR="00EC039E" w:rsidRPr="00B90431">
                            <w:rPr>
                              <w:rFonts w:ascii="Arial" w:hAnsi="Arial" w:cs="Arial"/>
                              <w:sz w:val="16"/>
                              <w:szCs w:val="16"/>
                            </w:rPr>
                            <w:t xml:space="preserve"> </w:t>
                          </w:r>
                          <w:sdt>
                            <w:sdtPr>
                              <w:rPr>
                                <w:rFonts w:ascii="Arial" w:hAnsi="Arial" w:cs="Arial"/>
                                <w:sz w:val="16"/>
                                <w:szCs w:val="16"/>
                              </w:rPr>
                              <w:alias w:val="Mallnamn"/>
                              <w:tag w:val="TrvDocumentTemplateTitle"/>
                              <w:id w:val="1642469991"/>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EC039E" w:rsidRPr="00B90431">
                                <w:rPr>
                                  <w:rFonts w:ascii="Arial" w:hAnsi="Arial" w:cs="Arial"/>
                                  <w:sz w:val="16"/>
                                  <w:szCs w:val="16"/>
                                </w:rPr>
                                <w:t>Riktlinje</w:t>
                              </w:r>
                            </w:sdtContent>
                          </w:sdt>
                          <w:r w:rsidR="00EC039E" w:rsidRPr="00B90431">
                            <w:rPr>
                              <w:rFonts w:ascii="Arial" w:hAnsi="Arial" w:cs="Arial"/>
                              <w:sz w:val="16"/>
                              <w:szCs w:val="16"/>
                            </w:rPr>
                            <w:t xml:space="preserve"> </w:t>
                          </w:r>
                          <w:sdt>
                            <w:sdtPr>
                              <w:rPr>
                                <w:rFonts w:ascii="Arial" w:hAnsi="Arial" w:cs="Arial"/>
                                <w:sz w:val="16"/>
                                <w:szCs w:val="16"/>
                              </w:rPr>
                              <w:alias w:val="Mallversion"/>
                              <w:tag w:val="TrvDocumentTemplateVersion"/>
                              <w:id w:val="959224551"/>
                              <w:placeholder>
                                <w:docPart w:val="94A7BE220D55419485F7C79B8B44C9E2"/>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EC039E">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1D4962" id="_x0000_t202" coordsize="21600,21600" o:spt="202" path="m,l,21600r21600,l21600,xe">
              <v:stroke joinstyle="miter"/>
              <v:path gradientshapeok="t" o:connecttype="rect"/>
            </v:shapetype>
            <v:shape id="_x0000_s1034" type="#_x0000_t202" style="position:absolute;margin-left:-55.5pt;margin-top:-215.95pt;width:30.05pt;height:16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" filled="f" stroked="f">
              <v:textbox style="layout-flow:vertical;mso-layout-flow-alt:bottom-to-top;mso-fit-shape-to-text:t">
                <w:txbxContent>
                  <w:p w14:paraId="2217CE79" w14:textId="77777777" w:rsidR="00EC039E" w:rsidRPr="00B90431" w:rsidRDefault="00646C46">
                    <w:pPr>
                      <w:rPr>
                        <w:rFonts w:ascii="Arial" w:hAnsi="Arial" w:cs="Arial"/>
                        <w:sz w:val="16"/>
                        <w:szCs w:val="16"/>
                      </w:rPr>
                    </w:pPr>
                    <w:sdt>
                      <w:sdtPr>
                        <w:rPr>
                          <w:rFonts w:ascii="Arial" w:hAnsi="Arial" w:cs="Arial"/>
                          <w:sz w:val="16"/>
                          <w:szCs w:val="16"/>
                        </w:rPr>
                        <w:alias w:val="TMALL-nummer"/>
                        <w:tag w:val="TrvDocumentTemplateId"/>
                        <w:id w:val="11156179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EC039E">
                          <w:rPr>
                            <w:rFonts w:ascii="Arial" w:hAnsi="Arial" w:cs="Arial"/>
                            <w:sz w:val="16"/>
                            <w:szCs w:val="16"/>
                          </w:rPr>
                          <w:t>TMALL 0436</w:t>
                        </w:r>
                      </w:sdtContent>
                    </w:sdt>
                    <w:r w:rsidR="00EC039E" w:rsidRPr="00B90431">
                      <w:rPr>
                        <w:rFonts w:ascii="Arial" w:hAnsi="Arial" w:cs="Arial"/>
                        <w:sz w:val="16"/>
                        <w:szCs w:val="16"/>
                      </w:rPr>
                      <w:t xml:space="preserve"> </w:t>
                    </w:r>
                    <w:sdt>
                      <w:sdtPr>
                        <w:rPr>
                          <w:rFonts w:ascii="Arial" w:hAnsi="Arial" w:cs="Arial"/>
                          <w:sz w:val="16"/>
                          <w:szCs w:val="16"/>
                        </w:rPr>
                        <w:alias w:val="Mallnamn"/>
                        <w:tag w:val="TrvDocumentTemplateTitle"/>
                        <w:id w:val="1642469991"/>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EC039E" w:rsidRPr="00B90431">
                          <w:rPr>
                            <w:rFonts w:ascii="Arial" w:hAnsi="Arial" w:cs="Arial"/>
                            <w:sz w:val="16"/>
                            <w:szCs w:val="16"/>
                          </w:rPr>
                          <w:t>Riktlinje</w:t>
                        </w:r>
                      </w:sdtContent>
                    </w:sdt>
                    <w:r w:rsidR="00EC039E" w:rsidRPr="00B90431">
                      <w:rPr>
                        <w:rFonts w:ascii="Arial" w:hAnsi="Arial" w:cs="Arial"/>
                        <w:sz w:val="16"/>
                        <w:szCs w:val="16"/>
                      </w:rPr>
                      <w:t xml:space="preserve"> </w:t>
                    </w:r>
                    <w:sdt>
                      <w:sdtPr>
                        <w:rPr>
                          <w:rFonts w:ascii="Arial" w:hAnsi="Arial" w:cs="Arial"/>
                          <w:sz w:val="16"/>
                          <w:szCs w:val="16"/>
                        </w:rPr>
                        <w:alias w:val="Mallversion"/>
                        <w:tag w:val="TrvDocumentTemplateVersion"/>
                        <w:id w:val="959224551"/>
                        <w:placeholder>
                          <w:docPart w:val="94A7BE220D55419485F7C79B8B44C9E2"/>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EC039E">
                          <w:rPr>
                            <w:rFonts w:ascii="Arial" w:hAnsi="Arial" w:cs="Arial"/>
                            <w:sz w:val="16"/>
                            <w:szCs w:val="16"/>
                          </w:rPr>
                          <w:t>2.0</w:t>
                        </w:r>
                      </w:sdtContent>
                    </w:sdt>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F0CB" w14:textId="77777777" w:rsidR="00EC039E" w:rsidRDefault="00EC039E">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EE8B" w14:textId="77777777" w:rsidR="00EC039E" w:rsidRDefault="00EC039E">
    <w:pPr>
      <w:pStyle w:val="Sidfot"/>
    </w:pPr>
    <w:r>
      <w:rPr>
        <w:noProof/>
        <w:lang w:eastAsia="sv-SE"/>
      </w:rPr>
      <mc:AlternateContent>
        <mc:Choice Requires="wps">
          <w:drawing>
            <wp:anchor distT="45720" distB="45720" distL="114300" distR="114300" simplePos="0" relativeHeight="251667456" behindDoc="0" locked="0" layoutInCell="1" allowOverlap="1" wp14:anchorId="02383E04" wp14:editId="42AFCEE2">
              <wp:simplePos x="0" y="0"/>
              <wp:positionH relativeFrom="column">
                <wp:posOffset>-701694</wp:posOffset>
              </wp:positionH>
              <wp:positionV relativeFrom="paragraph">
                <wp:posOffset>-3047108</wp:posOffset>
              </wp:positionV>
              <wp:extent cx="381600" cy="2462900"/>
              <wp:effectExtent l="0" t="0" r="0" b="0"/>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462900"/>
                      </a:xfrm>
                      <a:prstGeom prst="rect">
                        <a:avLst/>
                      </a:prstGeom>
                      <a:noFill/>
                      <a:ln w="9525">
                        <a:noFill/>
                        <a:miter lim="800000"/>
                        <a:headEnd/>
                        <a:tailEnd/>
                      </a:ln>
                    </wps:spPr>
                    <wps:txbx>
                      <w:txbxContent>
                        <w:p w14:paraId="0658A9A3" w14:textId="77777777" w:rsidR="00EC039E" w:rsidRPr="00B90431" w:rsidRDefault="003C7073">
                          <w:pPr>
                            <w:rPr>
                              <w:rFonts w:ascii="Arial" w:hAnsi="Arial" w:cs="Arial"/>
                              <w:sz w:val="16"/>
                              <w:szCs w:val="16"/>
                            </w:rPr>
                          </w:pPr>
                          <w:sdt>
                            <w:sdtPr>
                              <w:rPr>
                                <w:rFonts w:ascii="Arial" w:hAnsi="Arial" w:cs="Arial"/>
                                <w:sz w:val="16"/>
                                <w:szCs w:val="16"/>
                              </w:rPr>
                              <w:alias w:val="TMALL-nummer"/>
                              <w:tag w:val="TrvDocumentTemplateId"/>
                              <w:id w:val="-112238447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EC039E">
                                <w:rPr>
                                  <w:rFonts w:ascii="Arial" w:hAnsi="Arial" w:cs="Arial"/>
                                  <w:sz w:val="16"/>
                                  <w:szCs w:val="16"/>
                                </w:rPr>
                                <w:t>TMALL 0436</w:t>
                              </w:r>
                            </w:sdtContent>
                          </w:sdt>
                          <w:r w:rsidR="00EC039E" w:rsidRPr="00B90431">
                            <w:rPr>
                              <w:rFonts w:ascii="Arial" w:hAnsi="Arial" w:cs="Arial"/>
                              <w:sz w:val="16"/>
                              <w:szCs w:val="16"/>
                            </w:rPr>
                            <w:t xml:space="preserve"> </w:t>
                          </w:r>
                          <w:sdt>
                            <w:sdtPr>
                              <w:rPr>
                                <w:rFonts w:ascii="Arial" w:hAnsi="Arial" w:cs="Arial"/>
                                <w:sz w:val="16"/>
                                <w:szCs w:val="16"/>
                              </w:rPr>
                              <w:alias w:val="Mallnamn"/>
                              <w:tag w:val="TrvDocumentTemplateTitle"/>
                              <w:id w:val="-119745724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EC039E">
                                <w:rPr>
                                  <w:rFonts w:ascii="Arial" w:hAnsi="Arial" w:cs="Arial"/>
                                  <w:sz w:val="16"/>
                                  <w:szCs w:val="16"/>
                                </w:rPr>
                                <w:t>Trafiksäkerhetsbestämmelse</w:t>
                              </w:r>
                            </w:sdtContent>
                          </w:sdt>
                          <w:r w:rsidR="00EC039E" w:rsidRPr="00B90431">
                            <w:rPr>
                              <w:rFonts w:ascii="Arial" w:hAnsi="Arial" w:cs="Arial"/>
                              <w:sz w:val="16"/>
                              <w:szCs w:val="16"/>
                            </w:rPr>
                            <w:t xml:space="preserve"> </w:t>
                          </w:r>
                          <w:sdt>
                            <w:sdtPr>
                              <w:rPr>
                                <w:rFonts w:ascii="Arial" w:hAnsi="Arial" w:cs="Arial"/>
                                <w:sz w:val="16"/>
                                <w:szCs w:val="16"/>
                              </w:rPr>
                              <w:alias w:val="Mallversion"/>
                              <w:tag w:val="TrvDocumentTemplateVersion"/>
                              <w:id w:val="-208969148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EC039E">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383E04" id="_x0000_t202" coordsize="21600,21600" o:spt="202" path="m,l,21600r21600,l21600,xe">
              <v:stroke joinstyle="miter"/>
              <v:path gradientshapeok="t" o:connecttype="rect"/>
            </v:shapetype>
            <v:shape id="_x0000_s1035" type="#_x0000_t202" style="position:absolute;margin-left:-55.25pt;margin-top:-239.95pt;width:30.05pt;height:19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" filled="f" stroked="f">
              <v:textbox style="layout-flow:vertical;mso-layout-flow-alt:bottom-to-top;mso-fit-shape-to-text:t">
                <w:txbxContent>
                  <w:p w14:paraId="0658A9A3" w14:textId="77777777" w:rsidR="00EC039E" w:rsidRPr="00B90431" w:rsidRDefault="00646C46">
                    <w:pPr>
                      <w:rPr>
                        <w:rFonts w:ascii="Arial" w:hAnsi="Arial" w:cs="Arial"/>
                        <w:sz w:val="16"/>
                        <w:szCs w:val="16"/>
                      </w:rPr>
                    </w:pPr>
                    <w:sdt>
                      <w:sdtPr>
                        <w:rPr>
                          <w:rFonts w:ascii="Arial" w:hAnsi="Arial" w:cs="Arial"/>
                          <w:sz w:val="16"/>
                          <w:szCs w:val="16"/>
                        </w:rPr>
                        <w:alias w:val="TMALL-nummer"/>
                        <w:tag w:val="TrvDocumentTemplateId"/>
                        <w:id w:val="-112238447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EC039E">
                          <w:rPr>
                            <w:rFonts w:ascii="Arial" w:hAnsi="Arial" w:cs="Arial"/>
                            <w:sz w:val="16"/>
                            <w:szCs w:val="16"/>
                          </w:rPr>
                          <w:t>TMALL 0436</w:t>
                        </w:r>
                      </w:sdtContent>
                    </w:sdt>
                    <w:r w:rsidR="00EC039E" w:rsidRPr="00B90431">
                      <w:rPr>
                        <w:rFonts w:ascii="Arial" w:hAnsi="Arial" w:cs="Arial"/>
                        <w:sz w:val="16"/>
                        <w:szCs w:val="16"/>
                      </w:rPr>
                      <w:t xml:space="preserve"> </w:t>
                    </w:r>
                    <w:sdt>
                      <w:sdtPr>
                        <w:rPr>
                          <w:rFonts w:ascii="Arial" w:hAnsi="Arial" w:cs="Arial"/>
                          <w:sz w:val="16"/>
                          <w:szCs w:val="16"/>
                        </w:rPr>
                        <w:alias w:val="Mallnamn"/>
                        <w:tag w:val="TrvDocumentTemplateTitle"/>
                        <w:id w:val="-119745724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EC039E">
                          <w:rPr>
                            <w:rFonts w:ascii="Arial" w:hAnsi="Arial" w:cs="Arial"/>
                            <w:sz w:val="16"/>
                            <w:szCs w:val="16"/>
                          </w:rPr>
                          <w:t>Trafiksäkerhetsbestämmelse</w:t>
                        </w:r>
                      </w:sdtContent>
                    </w:sdt>
                    <w:r w:rsidR="00EC039E" w:rsidRPr="00B90431">
                      <w:rPr>
                        <w:rFonts w:ascii="Arial" w:hAnsi="Arial" w:cs="Arial"/>
                        <w:sz w:val="16"/>
                        <w:szCs w:val="16"/>
                      </w:rPr>
                      <w:t xml:space="preserve"> </w:t>
                    </w:r>
                    <w:sdt>
                      <w:sdtPr>
                        <w:rPr>
                          <w:rFonts w:ascii="Arial" w:hAnsi="Arial" w:cs="Arial"/>
                          <w:sz w:val="16"/>
                          <w:szCs w:val="16"/>
                        </w:rPr>
                        <w:alias w:val="Mallversion"/>
                        <w:tag w:val="TrvDocumentTemplateVersion"/>
                        <w:id w:val="-208969148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EC039E">
                          <w:rPr>
                            <w:rFonts w:ascii="Arial" w:hAnsi="Arial" w:cs="Arial"/>
                            <w:sz w:val="16"/>
                            <w:szCs w:val="16"/>
                          </w:rPr>
                          <w:t>2.0</w:t>
                        </w:r>
                      </w:sdtContent>
                    </w:sdt>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BBC2" w14:textId="77777777" w:rsidR="00EC039E" w:rsidRDefault="00EC039E">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5448" w14:textId="77777777" w:rsidR="00EC039E" w:rsidRDefault="00EC039E">
    <w:pPr>
      <w:pStyle w:val="Sidfot"/>
    </w:pPr>
    <w:r>
      <w:rPr>
        <w:noProof/>
        <w:lang w:eastAsia="sv-SE"/>
      </w:rPr>
      <mc:AlternateContent>
        <mc:Choice Requires="wps">
          <w:drawing>
            <wp:anchor distT="0" distB="0" distL="114300" distR="114300" simplePos="0" relativeHeight="251670528" behindDoc="0" locked="0" layoutInCell="1" allowOverlap="1" wp14:anchorId="104BE86D" wp14:editId="4B205FD5">
              <wp:simplePos x="0" y="0"/>
              <wp:positionH relativeFrom="column">
                <wp:posOffset>-648335</wp:posOffset>
              </wp:positionH>
              <wp:positionV relativeFrom="paragraph">
                <wp:posOffset>-2447290</wp:posOffset>
              </wp:positionV>
              <wp:extent cx="358140" cy="1737360"/>
              <wp:effectExtent l="0" t="0" r="3810" b="0"/>
              <wp:wrapNone/>
              <wp:docPr id="10" name="Textruta 10"/>
              <wp:cNvGraphicFramePr/>
              <a:graphic xmlns:a="http://schemas.openxmlformats.org/drawingml/2006/main">
                <a:graphicData uri="http://schemas.microsoft.com/office/word/2010/wordprocessingShape">
                  <wps:wsp>
                    <wps:cNvSpPr txBox="1"/>
                    <wps:spPr>
                      <a:xfrm>
                        <a:off x="0" y="0"/>
                        <a:ext cx="35814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3B2CA7" w14:textId="77777777" w:rsidR="00EC039E" w:rsidRPr="00E3178B" w:rsidRDefault="00EC039E">
                          <w:pPr>
                            <w:rPr>
                              <w:rFonts w:ascii="Arial" w:hAnsi="Arial" w:cs="Arial"/>
                              <w:sz w:val="16"/>
                              <w:szCs w:val="16"/>
                            </w:rPr>
                          </w:pPr>
                          <w:r>
                            <w:rPr>
                              <w:rFonts w:ascii="Arial" w:hAnsi="Arial" w:cs="Arial"/>
                              <w:sz w:val="16"/>
                              <w:szCs w:val="16"/>
                            </w:rPr>
                            <w:t>TMALL 0202 Riktlinje v 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BE86D" id="_x0000_t202" coordsize="21600,21600" o:spt="202" path="m,l,21600r21600,l21600,xe">
              <v:stroke joinstyle="miter"/>
              <v:path gradientshapeok="t" o:connecttype="rect"/>
            </v:shapetype>
            <v:shape id="Textruta 10" o:spid="_x0000_s1037" type="#_x0000_t202" style="position:absolute;margin-left:-51.05pt;margin-top:-192.7pt;width:28.2pt;height:13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" fillcolor="white [3201]" stroked="f" strokeweight=".5pt">
              <v:textbox style="layout-flow:vertical;mso-layout-flow-alt:bottom-to-top">
                <w:txbxContent>
                  <w:p w14:paraId="043B2CA7" w14:textId="77777777" w:rsidR="00EC039E" w:rsidRPr="00E3178B" w:rsidRDefault="00EC039E">
                    <w:pPr>
                      <w:rPr>
                        <w:rFonts w:ascii="Arial" w:hAnsi="Arial" w:cs="Arial"/>
                        <w:sz w:val="16"/>
                        <w:szCs w:val="16"/>
                      </w:rPr>
                    </w:pPr>
                    <w:r>
                      <w:rPr>
                        <w:rFonts w:ascii="Arial" w:hAnsi="Arial" w:cs="Arial"/>
                        <w:sz w:val="16"/>
                        <w:szCs w:val="16"/>
                      </w:rPr>
                      <w:t>TMALL 0202 Riktlinje v 2.0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08B8" w14:textId="77777777" w:rsidR="00B85FF9" w:rsidRDefault="00B85FF9" w:rsidP="00C72C85">
      <w:pPr>
        <w:spacing w:line="240" w:lineRule="auto"/>
      </w:pPr>
      <w:r>
        <w:separator/>
      </w:r>
    </w:p>
  </w:footnote>
  <w:footnote w:type="continuationSeparator" w:id="0">
    <w:p w14:paraId="05995728" w14:textId="77777777" w:rsidR="00B85FF9" w:rsidRDefault="00B85FF9" w:rsidP="00C72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7E5C" w14:textId="1F76B562" w:rsidR="00A85C07" w:rsidRDefault="003C7073">
    <w:pPr>
      <w:pStyle w:val="Sidhuvud"/>
    </w:pPr>
    <w:r>
      <w:rPr>
        <w:noProof/>
      </w:rPr>
      <w:pict w14:anchorId="4F62E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69" o:spid="_x0000_s36866" type="#_x0000_t136" style="position:absolute;margin-left:0;margin-top:0;width:486.05pt;height:69.4pt;rotation:315;z-index:-25164083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427B" w14:textId="3339A2F1" w:rsidR="00EC039E" w:rsidRDefault="003C7073">
    <w:pPr>
      <w:pStyle w:val="Sidhuvud"/>
    </w:pPr>
    <w:r>
      <w:rPr>
        <w:noProof/>
      </w:rPr>
      <w:pict w14:anchorId="7275F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78" o:spid="_x0000_s36875" type="#_x0000_t136" style="position:absolute;margin-left:0;margin-top:0;width:486.05pt;height:69.4pt;rotation:315;z-index:-25162240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r w:rsidR="00EC039E">
      <w:rPr>
        <w:noProof/>
        <w:lang w:eastAsia="sv-SE"/>
      </w:rPr>
      <mc:AlternateContent>
        <mc:Choice Requires="wps">
          <w:drawing>
            <wp:anchor distT="0" distB="0" distL="114300" distR="114300" simplePos="0" relativeHeight="251671552" behindDoc="1" locked="0" layoutInCell="0" allowOverlap="1" wp14:anchorId="6DA08D1E" wp14:editId="4352A0A6">
              <wp:simplePos x="0" y="0"/>
              <wp:positionH relativeFrom="margin">
                <wp:align>center</wp:align>
              </wp:positionH>
              <wp:positionV relativeFrom="margin">
                <wp:align>center</wp:align>
              </wp:positionV>
              <wp:extent cx="6224905" cy="829945"/>
              <wp:effectExtent l="0" t="1895475" r="0" b="1970405"/>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24905" cy="829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70961A" w14:textId="77777777" w:rsidR="00EC039E" w:rsidRDefault="00EC039E" w:rsidP="00B85FF9">
                          <w:pPr>
                            <w:pStyle w:val="Normalwebb"/>
                            <w:spacing w:before="0" w:beforeAutospacing="0" w:after="0" w:afterAutospacing="0"/>
                            <w:jc w:val="center"/>
                          </w:pPr>
                          <w:r>
                            <w:rPr>
                              <w:rFonts w:ascii="Georgia" w:hAnsi="Georgia"/>
                              <w:color w:val="C0C0C0"/>
                              <w:sz w:val="2"/>
                              <w:szCs w:val="2"/>
                              <w14:textFill>
                                <w14:solidFill>
                                  <w14:srgbClr w14:val="C0C0C0">
                                    <w14:alpha w14:val="50000"/>
                                  </w14:srgbClr>
                                </w14:solidFill>
                              </w14:textFill>
                            </w:rPr>
                            <w:t>Arbetsdokument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A08D1E" id="_x0000_t202" coordsize="21600,21600" o:spt="202" path="m,l,21600r21600,l21600,xe">
              <v:stroke joinstyle="miter"/>
              <v:path gradientshapeok="t" o:connecttype="rect"/>
            </v:shapetype>
            <v:shape id="Textruta 11" o:spid="_x0000_s1036" type="#_x0000_t202" style="position:absolute;margin-left:0;margin-top:0;width:490.15pt;height:65.3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" o:allowincell="f" filled="f" stroked="f">
              <v:stroke joinstyle="round"/>
              <o:lock v:ext="edit" shapetype="t"/>
              <v:textbox style="mso-fit-shape-to-text:t">
                <w:txbxContent>
                  <w:p w14:paraId="1270961A" w14:textId="77777777" w:rsidR="00EC039E" w:rsidRDefault="00EC039E" w:rsidP="00B85FF9">
                    <w:pPr>
                      <w:pStyle w:val="Normalwebb"/>
                      <w:spacing w:before="0" w:beforeAutospacing="0" w:after="0" w:afterAutospacing="0"/>
                      <w:jc w:val="center"/>
                    </w:pPr>
                    <w:r>
                      <w:rPr>
                        <w:rFonts w:ascii="Georgia" w:hAnsi="Georgia"/>
                        <w:color w:val="C0C0C0"/>
                        <w:sz w:val="2"/>
                        <w:szCs w:val="2"/>
                        <w14:textFill>
                          <w14:solidFill>
                            <w14:srgbClr w14:val="C0C0C0">
                              <w14:alpha w14:val="50000"/>
                            </w14:srgbClr>
                          </w14:solidFill>
                        </w14:textFill>
                      </w:rPr>
                      <w:t>Arbetsdokument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3060"/>
      <w:gridCol w:w="1207"/>
      <w:gridCol w:w="730"/>
      <w:gridCol w:w="1146"/>
    </w:tblGrid>
    <w:tr w:rsidR="00EC039E" w14:paraId="7C971128" w14:textId="77777777" w:rsidTr="00B85FF9">
      <w:trPr>
        <w:cantSplit/>
        <w:trHeight w:val="176"/>
      </w:trPr>
      <w:tc>
        <w:tcPr>
          <w:tcW w:w="3671" w:type="dxa"/>
          <w:vMerge w:val="restart"/>
          <w:tcBorders>
            <w:top w:val="nil"/>
            <w:left w:val="nil"/>
            <w:right w:val="nil"/>
          </w:tcBorders>
        </w:tcPr>
        <w:p w14:paraId="337DAC74" w14:textId="77777777" w:rsidR="00EC039E" w:rsidRDefault="00EC039E" w:rsidP="00B85FF9">
          <w:pPr>
            <w:rPr>
              <w:b/>
              <w:noProof/>
            </w:rPr>
          </w:pPr>
          <w:r>
            <w:rPr>
              <w:b/>
              <w:noProof/>
              <w:lang w:eastAsia="sv-SE"/>
            </w:rPr>
            <w:drawing>
              <wp:anchor distT="0" distB="0" distL="114300" distR="114300" simplePos="0" relativeHeight="251669504" behindDoc="1" locked="0" layoutInCell="1" allowOverlap="1" wp14:anchorId="53E9D7BF" wp14:editId="4D069340">
                <wp:simplePos x="0" y="0"/>
                <wp:positionH relativeFrom="column">
                  <wp:posOffset>-61595</wp:posOffset>
                </wp:positionH>
                <wp:positionV relativeFrom="paragraph">
                  <wp:posOffset>7620</wp:posOffset>
                </wp:positionV>
                <wp:extent cx="1976755" cy="390525"/>
                <wp:effectExtent l="19050" t="0" r="4445" b="0"/>
                <wp:wrapNone/>
                <wp:docPr id="13" name="Bildobjekt 1" descr="TRAFIKVERKET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TRAFIKVERKET_SVART.png"/>
                        <pic:cNvPicPr>
                          <a:picLocks noChangeAspect="1" noChangeArrowheads="1"/>
                        </pic:cNvPicPr>
                      </pic:nvPicPr>
                      <pic:blipFill>
                        <a:blip r:embed="rId1"/>
                        <a:srcRect/>
                        <a:stretch>
                          <a:fillRect/>
                        </a:stretch>
                      </pic:blipFill>
                      <pic:spPr bwMode="auto">
                        <a:xfrm>
                          <a:off x="0" y="0"/>
                          <a:ext cx="1976755" cy="390525"/>
                        </a:xfrm>
                        <a:prstGeom prst="rect">
                          <a:avLst/>
                        </a:prstGeom>
                        <a:noFill/>
                        <a:ln w="9525">
                          <a:noFill/>
                          <a:miter lim="800000"/>
                          <a:headEnd/>
                          <a:tailEnd/>
                        </a:ln>
                      </pic:spPr>
                    </pic:pic>
                  </a:graphicData>
                </a:graphic>
              </wp:anchor>
            </w:drawing>
          </w:r>
        </w:p>
      </w:tc>
      <w:tc>
        <w:tcPr>
          <w:tcW w:w="4997" w:type="dxa"/>
          <w:gridSpan w:val="3"/>
          <w:tcBorders>
            <w:top w:val="nil"/>
            <w:left w:val="nil"/>
            <w:bottom w:val="nil"/>
            <w:right w:val="nil"/>
          </w:tcBorders>
        </w:tcPr>
        <w:p w14:paraId="774DA971" w14:textId="77777777" w:rsidR="00EC039E" w:rsidRDefault="00EC039E" w:rsidP="00B85FF9">
          <w:pPr>
            <w:pStyle w:val="Sidhuvud"/>
            <w:rPr>
              <w:rFonts w:ascii="Arial" w:hAnsi="Arial" w:cs="Arial"/>
              <w:b/>
              <w:bCs/>
              <w:sz w:val="18"/>
            </w:rPr>
          </w:pPr>
        </w:p>
      </w:tc>
      <w:tc>
        <w:tcPr>
          <w:tcW w:w="1146" w:type="dxa"/>
          <w:tcBorders>
            <w:top w:val="nil"/>
            <w:left w:val="nil"/>
            <w:bottom w:val="nil"/>
            <w:right w:val="nil"/>
          </w:tcBorders>
        </w:tcPr>
        <w:p w14:paraId="796A42F1" w14:textId="77777777" w:rsidR="00EC039E" w:rsidRDefault="00EC039E" w:rsidP="00B85FF9">
          <w:pPr>
            <w:jc w:val="right"/>
            <w:rPr>
              <w:rFonts w:ascii="Arial" w:hAnsi="Arial" w:cs="Arial"/>
            </w:rPr>
          </w:pPr>
        </w:p>
      </w:tc>
    </w:tr>
    <w:tr w:rsidR="00EC039E" w14:paraId="3D260BE3" w14:textId="77777777" w:rsidTr="00B85FF9">
      <w:trPr>
        <w:cantSplit/>
        <w:trHeight w:val="358"/>
      </w:trPr>
      <w:tc>
        <w:tcPr>
          <w:tcW w:w="3671" w:type="dxa"/>
          <w:vMerge/>
          <w:tcBorders>
            <w:left w:val="nil"/>
            <w:right w:val="nil"/>
          </w:tcBorders>
        </w:tcPr>
        <w:p w14:paraId="4A7A243E" w14:textId="77777777" w:rsidR="00EC039E" w:rsidRDefault="00EC039E" w:rsidP="00B85FF9">
          <w:pPr>
            <w:rPr>
              <w:b/>
            </w:rPr>
          </w:pPr>
        </w:p>
      </w:tc>
      <w:tc>
        <w:tcPr>
          <w:tcW w:w="4997" w:type="dxa"/>
          <w:gridSpan w:val="3"/>
          <w:tcBorders>
            <w:top w:val="nil"/>
            <w:left w:val="nil"/>
            <w:bottom w:val="nil"/>
            <w:right w:val="nil"/>
          </w:tcBorders>
          <w:vAlign w:val="center"/>
        </w:tcPr>
        <w:p w14:paraId="4ACD29FA" w14:textId="77777777" w:rsidR="00EC039E" w:rsidRPr="00D43434" w:rsidRDefault="00EC039E" w:rsidP="00B85FF9">
          <w:pPr>
            <w:pStyle w:val="Sidhuvud"/>
            <w:rPr>
              <w:rFonts w:ascii="Arial" w:hAnsi="Arial" w:cs="Arial"/>
              <w:caps/>
              <w:sz w:val="24"/>
              <w:szCs w:val="24"/>
              <w:highlight w:val="green"/>
            </w:rPr>
          </w:pPr>
          <w:r w:rsidRPr="00D43434">
            <w:rPr>
              <w:rFonts w:ascii="Arial" w:hAnsi="Arial" w:cs="Arial"/>
              <w:caps/>
              <w:sz w:val="24"/>
              <w:szCs w:val="24"/>
              <w:highlight w:val="green"/>
            </w:rPr>
            <w:t>TRAFIKSÄKERHETSBESTÄMMELSE</w:t>
          </w:r>
        </w:p>
      </w:tc>
      <w:tc>
        <w:tcPr>
          <w:tcW w:w="1146" w:type="dxa"/>
          <w:tcBorders>
            <w:top w:val="nil"/>
            <w:left w:val="nil"/>
            <w:bottom w:val="nil"/>
            <w:right w:val="nil"/>
          </w:tcBorders>
        </w:tcPr>
        <w:p w14:paraId="3BD0324A" w14:textId="77777777" w:rsidR="00EC039E" w:rsidRPr="00227EB6" w:rsidRDefault="00EC039E" w:rsidP="00B85FF9">
          <w:pPr>
            <w:jc w:val="right"/>
          </w:pPr>
          <w:r w:rsidRPr="00227EB6">
            <w:rPr>
              <w:rFonts w:ascii="Arial" w:hAnsi="Arial" w:cs="Arial"/>
            </w:rPr>
            <w:fldChar w:fldCharType="begin"/>
          </w:r>
          <w:r w:rsidRPr="00227EB6">
            <w:rPr>
              <w:rFonts w:ascii="Arial" w:hAnsi="Arial" w:cs="Arial"/>
            </w:rPr>
            <w:instrText xml:space="preserve"> PAGE </w:instrText>
          </w:r>
          <w:r w:rsidRPr="00227EB6">
            <w:rPr>
              <w:rFonts w:ascii="Arial" w:hAnsi="Arial" w:cs="Arial"/>
            </w:rPr>
            <w:fldChar w:fldCharType="separate"/>
          </w:r>
          <w:r>
            <w:rPr>
              <w:rFonts w:ascii="Arial" w:hAnsi="Arial" w:cs="Arial"/>
              <w:noProof/>
            </w:rPr>
            <w:t>1</w:t>
          </w:r>
          <w:r w:rsidRPr="00227EB6">
            <w:rPr>
              <w:rFonts w:ascii="Arial" w:hAnsi="Arial" w:cs="Arial"/>
            </w:rPr>
            <w:fldChar w:fldCharType="end"/>
          </w:r>
          <w:r w:rsidRPr="00227EB6">
            <w:rPr>
              <w:rFonts w:ascii="Arial" w:hAnsi="Arial" w:cs="Arial"/>
            </w:rPr>
            <w:t xml:space="preserve">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Pr>
              <w:rFonts w:ascii="Arial" w:hAnsi="Arial" w:cs="Arial"/>
              <w:noProof/>
            </w:rPr>
            <w:t>28</w:t>
          </w:r>
          <w:r>
            <w:rPr>
              <w:rFonts w:ascii="Arial" w:hAnsi="Arial" w:cs="Arial"/>
              <w:noProof/>
            </w:rPr>
            <w:fldChar w:fldCharType="end"/>
          </w:r>
          <w:r w:rsidRPr="00227EB6">
            <w:rPr>
              <w:rFonts w:ascii="Arial" w:hAnsi="Arial" w:cs="Arial"/>
            </w:rPr>
            <w:t>)</w:t>
          </w:r>
        </w:p>
      </w:tc>
    </w:tr>
    <w:tr w:rsidR="00EC039E" w14:paraId="72414123" w14:textId="77777777" w:rsidTr="00B85FF9">
      <w:trPr>
        <w:cantSplit/>
        <w:trHeight w:hRule="exact" w:val="394"/>
      </w:trPr>
      <w:tc>
        <w:tcPr>
          <w:tcW w:w="3671" w:type="dxa"/>
          <w:vMerge/>
          <w:tcBorders>
            <w:left w:val="nil"/>
            <w:bottom w:val="nil"/>
            <w:right w:val="nil"/>
          </w:tcBorders>
        </w:tcPr>
        <w:p w14:paraId="77A2D67B" w14:textId="77777777" w:rsidR="00EC039E" w:rsidRDefault="00EC039E" w:rsidP="00B85FF9">
          <w:pPr>
            <w:rPr>
              <w:rFonts w:ascii="Arial" w:hAnsi="Arial" w:cs="Arial"/>
              <w:sz w:val="18"/>
            </w:rPr>
          </w:pPr>
        </w:p>
      </w:tc>
      <w:tc>
        <w:tcPr>
          <w:tcW w:w="6143" w:type="dxa"/>
          <w:gridSpan w:val="4"/>
          <w:tcBorders>
            <w:top w:val="nil"/>
            <w:left w:val="nil"/>
            <w:bottom w:val="nil"/>
            <w:right w:val="nil"/>
          </w:tcBorders>
          <w:vAlign w:val="center"/>
        </w:tcPr>
        <w:p w14:paraId="3D0B36C7" w14:textId="77777777" w:rsidR="00EC039E" w:rsidRDefault="00EC039E" w:rsidP="00B85FF9"/>
      </w:tc>
    </w:tr>
    <w:tr w:rsidR="00EC039E" w14:paraId="72DD61F4" w14:textId="77777777" w:rsidTr="00B85FF9">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14:paraId="4C6CDB8B" w14:textId="77777777" w:rsidR="00EC039E" w:rsidRDefault="00EC039E" w:rsidP="00B85FF9">
          <w:pPr>
            <w:spacing w:line="240" w:lineRule="auto"/>
            <w:ind w:right="-1899"/>
            <w:rPr>
              <w:rFonts w:ascii="Arial" w:hAnsi="Arial" w:cs="Arial"/>
              <w:b/>
              <w:bCs/>
              <w:sz w:val="14"/>
            </w:rPr>
          </w:pPr>
          <w:proofErr w:type="spellStart"/>
          <w:r>
            <w:rPr>
              <w:rFonts w:ascii="Arial" w:hAnsi="Arial" w:cs="Arial"/>
              <w:b/>
              <w:bCs/>
              <w:sz w:val="14"/>
            </w:rPr>
            <w:t>DokumentID</w:t>
          </w:r>
          <w:proofErr w:type="spellEnd"/>
        </w:p>
      </w:tc>
      <w:tc>
        <w:tcPr>
          <w:tcW w:w="3060" w:type="dxa"/>
          <w:tcBorders>
            <w:top w:val="nil"/>
            <w:left w:val="nil"/>
            <w:bottom w:val="nil"/>
            <w:right w:val="nil"/>
          </w:tcBorders>
          <w:vAlign w:val="center"/>
          <w:hideMark/>
        </w:tcPr>
        <w:p w14:paraId="072F38D8" w14:textId="77777777" w:rsidR="00EC039E" w:rsidRDefault="00EC039E" w:rsidP="00B85FF9">
          <w:pPr>
            <w:spacing w:line="240" w:lineRule="auto"/>
            <w:ind w:right="-1899"/>
            <w:rPr>
              <w:rFonts w:ascii="Arial" w:hAnsi="Arial" w:cs="Arial"/>
              <w:b/>
              <w:bCs/>
              <w:sz w:val="14"/>
            </w:rPr>
          </w:pPr>
          <w:r>
            <w:rPr>
              <w:rFonts w:ascii="Arial" w:hAnsi="Arial" w:cs="Arial"/>
              <w:b/>
              <w:bCs/>
              <w:sz w:val="14"/>
            </w:rPr>
            <w:t>Dokumentdatum</w:t>
          </w:r>
        </w:p>
      </w:tc>
      <w:tc>
        <w:tcPr>
          <w:tcW w:w="3083" w:type="dxa"/>
          <w:gridSpan w:val="3"/>
          <w:tcBorders>
            <w:top w:val="nil"/>
            <w:left w:val="nil"/>
            <w:bottom w:val="nil"/>
            <w:right w:val="nil"/>
          </w:tcBorders>
          <w:vAlign w:val="center"/>
          <w:hideMark/>
        </w:tcPr>
        <w:p w14:paraId="39A465AD" w14:textId="77777777" w:rsidR="00EC039E" w:rsidRDefault="00EC039E" w:rsidP="00B85FF9">
          <w:pPr>
            <w:spacing w:line="240" w:lineRule="auto"/>
            <w:ind w:left="429" w:right="-1899"/>
            <w:rPr>
              <w:rFonts w:ascii="Arial" w:hAnsi="Arial" w:cs="Arial"/>
              <w:b/>
              <w:bCs/>
              <w:sz w:val="14"/>
            </w:rPr>
          </w:pPr>
          <w:r>
            <w:rPr>
              <w:rFonts w:ascii="Arial" w:hAnsi="Arial" w:cs="Arial"/>
              <w:b/>
              <w:bCs/>
              <w:sz w:val="14"/>
            </w:rPr>
            <w:t>Version</w:t>
          </w:r>
        </w:p>
      </w:tc>
    </w:tr>
    <w:tr w:rsidR="00EC039E" w14:paraId="4E16DC60" w14:textId="77777777" w:rsidTr="00B85FF9">
      <w:tblPrEx>
        <w:tblCellMar>
          <w:left w:w="70" w:type="dxa"/>
          <w:right w:w="70" w:type="dxa"/>
        </w:tblCellMar>
        <w:tblLook w:val="04A0" w:firstRow="1" w:lastRow="0" w:firstColumn="1" w:lastColumn="0" w:noHBand="0" w:noVBand="1"/>
      </w:tblPrEx>
      <w:trPr>
        <w:trHeight w:val="287"/>
      </w:trPr>
      <w:sdt>
        <w:sdtPr>
          <w:alias w:val="DokumentID"/>
          <w:tag w:val="DokumentID"/>
          <w:id w:val="-1442442947"/>
          <w:placeholder>
            <w:docPart w:val="6C3E5290AB744204963F2C97D290CA6D"/>
          </w:placeholder>
          <w:dataBinding w:prefixMappings="xmlns:ns0='http://schemas.microsoft.com/office/2006/metadata/properties' xmlns:ns1='http://www.w3.org/2001/XMLSchema-instance' xmlns:ns2='http://schemas.microsoft.com/sharepoint/v3/fields' xmlns:ns3='bf301891-3ed7-41a3-be2a-1538d09f049b' " w:xpath="/ns0:properties[1]/documentManagement[1]/ns3:DokumentID[1]" w:storeItemID="{A14280AD-079C-47EB-8122-9FFCB71E0661}"/>
          <w:text/>
        </w:sdtPr>
        <w:sdtEndPr/>
        <w:sdtContent>
          <w:tc>
            <w:tcPr>
              <w:tcW w:w="3671" w:type="dxa"/>
              <w:tcBorders>
                <w:top w:val="nil"/>
                <w:left w:val="nil"/>
                <w:bottom w:val="nil"/>
                <w:right w:val="nil"/>
              </w:tcBorders>
              <w:vAlign w:val="center"/>
            </w:tcPr>
            <w:p w14:paraId="3203D21D" w14:textId="77777777" w:rsidR="00EC039E" w:rsidRDefault="00EC039E" w:rsidP="00B85FF9">
              <w:r>
                <w:t>TDOK 2013:0004</w:t>
              </w:r>
            </w:p>
          </w:tc>
        </w:sdtContent>
      </w:sdt>
      <w:tc>
        <w:tcPr>
          <w:tcW w:w="3060" w:type="dxa"/>
          <w:tcBorders>
            <w:top w:val="nil"/>
            <w:left w:val="nil"/>
            <w:bottom w:val="nil"/>
            <w:right w:val="nil"/>
          </w:tcBorders>
          <w:vAlign w:val="center"/>
        </w:tcPr>
        <w:p w14:paraId="57A081C5" w14:textId="77777777" w:rsidR="00EC039E" w:rsidRDefault="00EC039E" w:rsidP="00B85FF9">
          <w:r>
            <w:t>2019-07-01</w:t>
          </w:r>
        </w:p>
      </w:tc>
      <w:sdt>
        <w:sdtPr>
          <w:alias w:val="TRV version"/>
          <w:tag w:val="tvdokumentversion"/>
          <w:id w:val="-817872240"/>
          <w:dataBinding w:prefixMappings="xmlns:ns0='http://schemas.microsoft.com/office/2006/metadata/properties' xmlns:ns1='http://www.w3.org/2001/XMLSchema-instance' xmlns:ns2='http://schemas.microsoft.com/sharepoint/v3/fields' xmlns:ns3='bf301891-3ed7-41a3-be2a-1538d09f049b' " w:xpath="/ns0:properties[1]/documentManagement[1]/ns2:tvdokumentversion[1]" w:storeItemID="{A14280AD-079C-47EB-8122-9FFCB71E0661}"/>
          <w:text/>
        </w:sdtPr>
        <w:sdtEndPr/>
        <w:sdtContent>
          <w:tc>
            <w:tcPr>
              <w:tcW w:w="3083" w:type="dxa"/>
              <w:gridSpan w:val="3"/>
              <w:tcBorders>
                <w:top w:val="nil"/>
                <w:left w:val="nil"/>
                <w:bottom w:val="nil"/>
                <w:right w:val="nil"/>
              </w:tcBorders>
              <w:vAlign w:val="center"/>
            </w:tcPr>
            <w:p w14:paraId="439F373C" w14:textId="77777777" w:rsidR="00EC039E" w:rsidRDefault="00EC039E" w:rsidP="00B85FF9">
              <w:pPr>
                <w:ind w:left="429"/>
              </w:pPr>
              <w:r>
                <w:t>6.0</w:t>
              </w:r>
            </w:p>
          </w:tc>
        </w:sdtContent>
      </w:sdt>
    </w:tr>
    <w:tr w:rsidR="00EC039E" w14:paraId="5B4338BD" w14:textId="77777777" w:rsidTr="00B85FF9">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14:paraId="5E113813" w14:textId="77777777" w:rsidR="00EC039E" w:rsidRDefault="00EC039E" w:rsidP="00B85FF9">
          <w:r>
            <w:rPr>
              <w:rFonts w:ascii="Arial" w:hAnsi="Arial" w:cs="Arial"/>
              <w:b/>
              <w:bCs/>
              <w:sz w:val="14"/>
            </w:rPr>
            <w:t>Fastställt av</w:t>
          </w:r>
        </w:p>
      </w:tc>
      <w:tc>
        <w:tcPr>
          <w:tcW w:w="3060" w:type="dxa"/>
          <w:tcBorders>
            <w:top w:val="nil"/>
            <w:left w:val="nil"/>
            <w:bottom w:val="nil"/>
            <w:right w:val="nil"/>
          </w:tcBorders>
          <w:vAlign w:val="center"/>
        </w:tcPr>
        <w:p w14:paraId="55A10BA4" w14:textId="77777777" w:rsidR="00EC039E" w:rsidRDefault="00EC039E" w:rsidP="00B85FF9">
          <w:r>
            <w:rPr>
              <w:rFonts w:ascii="Arial" w:hAnsi="Arial" w:cs="Arial"/>
              <w:b/>
              <w:bCs/>
              <w:sz w:val="14"/>
            </w:rPr>
            <w:t>Gäller från</w:t>
          </w:r>
        </w:p>
      </w:tc>
      <w:tc>
        <w:tcPr>
          <w:tcW w:w="3083" w:type="dxa"/>
          <w:gridSpan w:val="3"/>
          <w:tcBorders>
            <w:top w:val="nil"/>
            <w:left w:val="nil"/>
            <w:bottom w:val="nil"/>
            <w:right w:val="nil"/>
          </w:tcBorders>
          <w:vAlign w:val="center"/>
        </w:tcPr>
        <w:p w14:paraId="1E486B25" w14:textId="77777777" w:rsidR="00EC039E" w:rsidRDefault="00EC039E" w:rsidP="00B85FF9">
          <w:pPr>
            <w:ind w:left="429"/>
          </w:pPr>
          <w:r>
            <w:rPr>
              <w:rFonts w:ascii="Arial" w:hAnsi="Arial" w:cs="Arial"/>
              <w:b/>
              <w:bCs/>
              <w:sz w:val="14"/>
            </w:rPr>
            <w:t>Ersätter</w:t>
          </w:r>
        </w:p>
      </w:tc>
    </w:tr>
    <w:tr w:rsidR="00EC039E" w14:paraId="22F676A8" w14:textId="77777777" w:rsidTr="00B85FF9">
      <w:tblPrEx>
        <w:tblCellMar>
          <w:left w:w="70" w:type="dxa"/>
          <w:right w:w="70" w:type="dxa"/>
        </w:tblCellMar>
        <w:tblLook w:val="04A0" w:firstRow="1" w:lastRow="0" w:firstColumn="1" w:lastColumn="0" w:noHBand="0" w:noVBand="1"/>
      </w:tblPrEx>
      <w:trPr>
        <w:trHeight w:val="287"/>
      </w:trPr>
      <w:sdt>
        <w:sdtPr>
          <w:alias w:val="Fastställt av"/>
          <w:tag w:val="Fastst_x00e4_llt_x0020_av"/>
          <w:id w:val="-662692387"/>
          <w:showingPlcHdr/>
          <w:dataBinding w:prefixMappings="xmlns:ns0='http://schemas.microsoft.com/office/2006/metadata/properties' xmlns:ns1='http://www.w3.org/2001/XMLSchema-instance' xmlns:ns2='http://schemas.microsoft.com/sharepoint/v3/fields' xmlns:ns3='bf301891-3ed7-41a3-be2a-1538d09f049b' " w:xpath="/ns0:properties[1]/documentManagement[1]/ns3:Fastställt_x0020_av[1]" w:storeItemID="{A14280AD-079C-47EB-8122-9FFCB71E0661}"/>
          <w:dropDownList>
            <w:listItem w:value="[Fastställt av]"/>
          </w:dropDownList>
        </w:sdtPr>
        <w:sdtEndPr/>
        <w:sdtContent>
          <w:tc>
            <w:tcPr>
              <w:tcW w:w="3671" w:type="dxa"/>
              <w:tcBorders>
                <w:top w:val="nil"/>
                <w:left w:val="nil"/>
                <w:bottom w:val="nil"/>
                <w:right w:val="nil"/>
              </w:tcBorders>
              <w:vAlign w:val="center"/>
            </w:tcPr>
            <w:p w14:paraId="3CE4A3BF" w14:textId="77777777" w:rsidR="00EC039E" w:rsidRDefault="00EC039E" w:rsidP="00B85FF9">
              <w:r>
                <w:t xml:space="preserve">     </w:t>
              </w:r>
            </w:p>
          </w:tc>
        </w:sdtContent>
      </w:sdt>
      <w:sdt>
        <w:sdtPr>
          <w:alias w:val="Gäller från"/>
          <w:tag w:val="G_x00e4_ller_x0020_fr_x00e5_n"/>
          <w:id w:val="-277255014"/>
          <w:dataBinding w:prefixMappings="xmlns:ns0='http://schemas.microsoft.com/office/2006/metadata/properties' xmlns:ns1='http://www.w3.org/2001/XMLSchema-instance' xmlns:ns2='http://schemas.microsoft.com/sharepoint/v3/fields' xmlns:ns3='bf301891-3ed7-41a3-be2a-1538d09f049b' " w:xpath="/ns0:properties[1]/documentManagement[1]/ns3:Gäller_x0020_från[1]" w:storeItemID="{A14280AD-079C-47EB-8122-9FFCB71E0661}"/>
          <w:date w:fullDate="2020-01-01T00:00:00Z">
            <w:dateFormat w:val="yyyy-MM-dd"/>
            <w:lid w:val="sv-SE"/>
            <w:storeMappedDataAs w:val="dateTime"/>
            <w:calendar w:val="gregorian"/>
          </w:date>
        </w:sdtPr>
        <w:sdtEndPr/>
        <w:sdtContent>
          <w:tc>
            <w:tcPr>
              <w:tcW w:w="3060" w:type="dxa"/>
              <w:tcBorders>
                <w:top w:val="nil"/>
                <w:left w:val="nil"/>
                <w:bottom w:val="nil"/>
                <w:right w:val="nil"/>
              </w:tcBorders>
              <w:vAlign w:val="center"/>
            </w:tcPr>
            <w:p w14:paraId="2A6A9E3F" w14:textId="77777777" w:rsidR="00EC039E" w:rsidRDefault="00EC039E" w:rsidP="00B85FF9">
              <w:r>
                <w:t>2020-01-01</w:t>
              </w:r>
            </w:p>
          </w:tc>
        </w:sdtContent>
      </w:sdt>
      <w:sdt>
        <w:sdtPr>
          <w:alias w:val="Ersätter"/>
          <w:tag w:val="Ers_x00e4_tter"/>
          <w:id w:val="-1133169928"/>
          <w:dataBinding w:prefixMappings="xmlns:ns0='http://schemas.microsoft.com/office/2006/metadata/properties' xmlns:ns1='http://www.w3.org/2001/XMLSchema-instance' xmlns:ns2='http://schemas.microsoft.com/sharepoint/v3/fields' xmlns:ns3='bf301891-3ed7-41a3-be2a-1538d09f049b' " w:xpath="/ns0:properties[1]/documentManagement[1]/ns3:Ersätter[1]" w:storeItemID="{A14280AD-079C-47EB-8122-9FFCB71E0661}"/>
          <w:text/>
        </w:sdtPr>
        <w:sdtEndPr/>
        <w:sdtContent>
          <w:tc>
            <w:tcPr>
              <w:tcW w:w="3083" w:type="dxa"/>
              <w:gridSpan w:val="3"/>
              <w:tcBorders>
                <w:top w:val="nil"/>
                <w:left w:val="nil"/>
                <w:bottom w:val="nil"/>
                <w:right w:val="nil"/>
              </w:tcBorders>
              <w:vAlign w:val="center"/>
            </w:tcPr>
            <w:p w14:paraId="574591C7" w14:textId="77777777" w:rsidR="00EC039E" w:rsidRDefault="00EC039E" w:rsidP="00B85FF9">
              <w:pPr>
                <w:ind w:left="429"/>
              </w:pPr>
              <w:r>
                <w:t>5.0</w:t>
              </w:r>
            </w:p>
          </w:tc>
        </w:sdtContent>
      </w:sdt>
    </w:tr>
    <w:tr w:rsidR="00EC039E" w14:paraId="12E7196D" w14:textId="77777777" w:rsidTr="00B85FF9">
      <w:tblPrEx>
        <w:tblCellMar>
          <w:left w:w="70" w:type="dxa"/>
          <w:right w:w="70" w:type="dxa"/>
        </w:tblCellMar>
        <w:tblLook w:val="04A0" w:firstRow="1" w:lastRow="0" w:firstColumn="1" w:lastColumn="0" w:noHBand="0" w:noVBand="1"/>
      </w:tblPrEx>
      <w:trPr>
        <w:cantSplit/>
        <w:trHeight w:val="170"/>
      </w:trPr>
      <w:tc>
        <w:tcPr>
          <w:tcW w:w="3671" w:type="dxa"/>
          <w:tcBorders>
            <w:top w:val="nil"/>
            <w:left w:val="nil"/>
            <w:bottom w:val="nil"/>
            <w:right w:val="nil"/>
          </w:tcBorders>
          <w:vAlign w:val="center"/>
          <w:hideMark/>
        </w:tcPr>
        <w:p w14:paraId="6432CC11" w14:textId="77777777" w:rsidR="00EC039E" w:rsidRDefault="00EC039E" w:rsidP="00B85FF9">
          <w:pPr>
            <w:spacing w:line="240" w:lineRule="auto"/>
            <w:ind w:right="-1899"/>
            <w:rPr>
              <w:rFonts w:ascii="Arial" w:hAnsi="Arial" w:cs="Arial"/>
              <w:b/>
              <w:bCs/>
              <w:sz w:val="14"/>
            </w:rPr>
          </w:pPr>
        </w:p>
        <w:p w14:paraId="0BCB9B7E" w14:textId="77777777" w:rsidR="00EC039E" w:rsidRDefault="00EC039E" w:rsidP="00B85FF9">
          <w:pPr>
            <w:spacing w:line="240" w:lineRule="auto"/>
            <w:ind w:right="-1899"/>
            <w:rPr>
              <w:rFonts w:ascii="Arial" w:hAnsi="Arial" w:cs="Arial"/>
              <w:b/>
              <w:bCs/>
              <w:sz w:val="14"/>
            </w:rPr>
          </w:pPr>
          <w:r>
            <w:rPr>
              <w:rFonts w:ascii="Arial" w:hAnsi="Arial" w:cs="Arial"/>
              <w:b/>
              <w:bCs/>
              <w:sz w:val="14"/>
            </w:rPr>
            <w:t>Skapat av</w:t>
          </w:r>
        </w:p>
      </w:tc>
      <w:tc>
        <w:tcPr>
          <w:tcW w:w="3060" w:type="dxa"/>
          <w:tcBorders>
            <w:top w:val="nil"/>
            <w:left w:val="nil"/>
            <w:bottom w:val="nil"/>
            <w:right w:val="nil"/>
          </w:tcBorders>
          <w:vAlign w:val="center"/>
          <w:hideMark/>
        </w:tcPr>
        <w:p w14:paraId="1D18F928" w14:textId="77777777" w:rsidR="00EC039E" w:rsidRDefault="00EC039E" w:rsidP="00B85FF9">
          <w:pPr>
            <w:spacing w:line="240" w:lineRule="auto"/>
            <w:ind w:right="-1899"/>
            <w:rPr>
              <w:rFonts w:ascii="Arial" w:hAnsi="Arial" w:cs="Arial"/>
              <w:b/>
              <w:bCs/>
              <w:sz w:val="14"/>
            </w:rPr>
          </w:pPr>
        </w:p>
      </w:tc>
      <w:tc>
        <w:tcPr>
          <w:tcW w:w="3083" w:type="dxa"/>
          <w:gridSpan w:val="3"/>
          <w:tcBorders>
            <w:top w:val="nil"/>
            <w:left w:val="nil"/>
            <w:bottom w:val="nil"/>
            <w:right w:val="nil"/>
          </w:tcBorders>
          <w:vAlign w:val="center"/>
          <w:hideMark/>
        </w:tcPr>
        <w:p w14:paraId="621B38D7" w14:textId="77777777" w:rsidR="00EC039E" w:rsidRDefault="00EC039E" w:rsidP="00B85FF9">
          <w:pPr>
            <w:spacing w:line="240" w:lineRule="auto"/>
            <w:ind w:left="429" w:right="-1899"/>
            <w:rPr>
              <w:rFonts w:ascii="Arial" w:hAnsi="Arial" w:cs="Arial"/>
              <w:b/>
              <w:bCs/>
              <w:sz w:val="14"/>
            </w:rPr>
          </w:pPr>
        </w:p>
        <w:p w14:paraId="49606A9E" w14:textId="77777777" w:rsidR="00EC039E" w:rsidRDefault="00EC039E" w:rsidP="00B85FF9">
          <w:pPr>
            <w:spacing w:line="240" w:lineRule="auto"/>
            <w:ind w:left="429" w:right="-1899"/>
            <w:rPr>
              <w:rFonts w:ascii="Arial" w:hAnsi="Arial" w:cs="Arial"/>
              <w:b/>
              <w:bCs/>
              <w:sz w:val="14"/>
            </w:rPr>
          </w:pPr>
          <w:r>
            <w:rPr>
              <w:rFonts w:ascii="Arial" w:hAnsi="Arial" w:cs="Arial"/>
              <w:b/>
              <w:bCs/>
              <w:sz w:val="14"/>
            </w:rPr>
            <w:t>Ersatt av</w:t>
          </w:r>
        </w:p>
      </w:tc>
    </w:tr>
    <w:tr w:rsidR="00EC039E" w14:paraId="19801C34" w14:textId="77777777" w:rsidTr="00B85FF9">
      <w:tblPrEx>
        <w:tblCellMar>
          <w:left w:w="70" w:type="dxa"/>
          <w:right w:w="70" w:type="dxa"/>
        </w:tblCellMar>
        <w:tblLook w:val="04A0" w:firstRow="1" w:lastRow="0" w:firstColumn="1" w:lastColumn="0" w:noHBand="0" w:noVBand="1"/>
      </w:tblPrEx>
      <w:trPr>
        <w:cantSplit/>
        <w:trHeight w:val="287"/>
      </w:trPr>
      <w:bookmarkStart w:id="0" w:name="Ansvarig" w:displacedByCustomXml="next"/>
      <w:bookmarkEnd w:id="0" w:displacedByCustomXml="next"/>
      <w:sdt>
        <w:sdtPr>
          <w:alias w:val="Skapat av"/>
          <w:tag w:val="Skapat_x0020_av"/>
          <w:id w:val="-1319416658"/>
          <w:dataBinding w:prefixMappings="xmlns:ns0='http://schemas.microsoft.com/office/2006/metadata/properties' xmlns:ns1='http://www.w3.org/2001/XMLSchema-instance' xmlns:ns2='http://schemas.microsoft.com/sharepoint/v3/fields' xmlns:ns3='bf301891-3ed7-41a3-be2a-1538d09f049b' " w:xpath="/ns0:properties[1]/documentManagement[1]/ns3:Skapat_x0020_av[1]" w:storeItemID="{A14280AD-079C-47EB-8122-9FFCB71E0661}"/>
          <w:text/>
        </w:sdtPr>
        <w:sdtEndPr/>
        <w:sdtContent>
          <w:tc>
            <w:tcPr>
              <w:tcW w:w="3671" w:type="dxa"/>
              <w:tcBorders>
                <w:top w:val="nil"/>
                <w:left w:val="nil"/>
                <w:bottom w:val="nil"/>
                <w:right w:val="nil"/>
              </w:tcBorders>
              <w:vAlign w:val="center"/>
            </w:tcPr>
            <w:p w14:paraId="46C71EE6" w14:textId="77777777" w:rsidR="00EC039E" w:rsidRDefault="00EC039E" w:rsidP="00B85FF9">
              <w:r>
                <w:t>Peter Hansson, UHtt</w:t>
              </w:r>
            </w:p>
          </w:tc>
        </w:sdtContent>
      </w:sdt>
      <w:tc>
        <w:tcPr>
          <w:tcW w:w="3060" w:type="dxa"/>
          <w:tcBorders>
            <w:top w:val="nil"/>
            <w:left w:val="nil"/>
            <w:bottom w:val="nil"/>
            <w:right w:val="nil"/>
          </w:tcBorders>
          <w:vAlign w:val="center"/>
        </w:tcPr>
        <w:p w14:paraId="5FF92F26" w14:textId="77777777" w:rsidR="00EC039E" w:rsidRDefault="00EC039E" w:rsidP="00B85FF9">
          <w:bookmarkStart w:id="1" w:name="Dokumentdatum"/>
          <w:bookmarkEnd w:id="1"/>
        </w:p>
      </w:tc>
      <w:bookmarkStart w:id="2" w:name="Versionnummer" w:displacedByCustomXml="next"/>
      <w:bookmarkEnd w:id="2" w:displacedByCustomXml="next"/>
      <w:sdt>
        <w:sdtPr>
          <w:alias w:val="Ersatt av"/>
          <w:tag w:val="Ersatt_x0020_av"/>
          <w:id w:val="124819751"/>
          <w:showingPlcHdr/>
          <w:dataBinding w:prefixMappings="xmlns:ns0='http://schemas.microsoft.com/office/2006/metadata/properties' xmlns:ns1='http://www.w3.org/2001/XMLSchema-instance' xmlns:ns2='http://schemas.microsoft.com/sharepoint/v3/fields' xmlns:ns3='bf301891-3ed7-41a3-be2a-1538d09f049b' " w:xpath="/ns0:properties[1]/documentManagement[1]/ns3:Ersatt_x0020_av[1]" w:storeItemID="{A14280AD-079C-47EB-8122-9FFCB71E0661}"/>
          <w:text/>
        </w:sdtPr>
        <w:sdtEndPr/>
        <w:sdtContent>
          <w:tc>
            <w:tcPr>
              <w:tcW w:w="3083" w:type="dxa"/>
              <w:gridSpan w:val="3"/>
              <w:tcBorders>
                <w:top w:val="nil"/>
                <w:left w:val="nil"/>
                <w:bottom w:val="nil"/>
                <w:right w:val="nil"/>
              </w:tcBorders>
              <w:vAlign w:val="center"/>
            </w:tcPr>
            <w:p w14:paraId="7592BD96" w14:textId="77777777" w:rsidR="00EC039E" w:rsidRDefault="00EC039E" w:rsidP="00B85FF9">
              <w:pPr>
                <w:ind w:left="429"/>
              </w:pPr>
              <w:r>
                <w:t xml:space="preserve">     </w:t>
              </w:r>
            </w:p>
          </w:tc>
        </w:sdtContent>
      </w:sdt>
    </w:tr>
    <w:tr w:rsidR="00EC039E" w14:paraId="59BE13B1" w14:textId="77777777" w:rsidTr="00B85FF9">
      <w:tblPrEx>
        <w:tblCellMar>
          <w:left w:w="70" w:type="dxa"/>
          <w:right w:w="70" w:type="dxa"/>
        </w:tblCellMar>
        <w:tblLook w:val="04A0" w:firstRow="1" w:lastRow="0" w:firstColumn="1" w:lastColumn="0" w:noHBand="0" w:noVBand="1"/>
      </w:tblPrEx>
      <w:trPr>
        <w:cantSplit/>
        <w:trHeight w:val="170"/>
      </w:trPr>
      <w:tc>
        <w:tcPr>
          <w:tcW w:w="9814" w:type="dxa"/>
          <w:gridSpan w:val="5"/>
          <w:tcBorders>
            <w:top w:val="nil"/>
            <w:left w:val="nil"/>
            <w:bottom w:val="nil"/>
            <w:right w:val="nil"/>
          </w:tcBorders>
          <w:vAlign w:val="center"/>
          <w:hideMark/>
        </w:tcPr>
        <w:p w14:paraId="62C6C257" w14:textId="77777777" w:rsidR="00EC039E" w:rsidRDefault="00EC039E" w:rsidP="00B85FF9">
          <w:pPr>
            <w:spacing w:line="240" w:lineRule="auto"/>
            <w:ind w:right="-1899"/>
            <w:rPr>
              <w:rFonts w:ascii="Arial" w:hAnsi="Arial" w:cs="Arial"/>
              <w:b/>
              <w:bCs/>
              <w:sz w:val="14"/>
            </w:rPr>
          </w:pPr>
        </w:p>
        <w:p w14:paraId="7E1A806F" w14:textId="77777777" w:rsidR="00EC039E" w:rsidRDefault="00EC039E" w:rsidP="00B85FF9">
          <w:pPr>
            <w:spacing w:line="240" w:lineRule="auto"/>
            <w:ind w:right="-1899"/>
            <w:rPr>
              <w:rFonts w:ascii="Arial" w:hAnsi="Arial" w:cs="Arial"/>
              <w:b/>
              <w:bCs/>
              <w:sz w:val="14"/>
            </w:rPr>
          </w:pPr>
        </w:p>
      </w:tc>
    </w:tr>
    <w:tr w:rsidR="00EC039E" w14:paraId="4C62C1FB" w14:textId="77777777" w:rsidTr="00B85FF9">
      <w:tblPrEx>
        <w:tblCellMar>
          <w:left w:w="70" w:type="dxa"/>
          <w:right w:w="70" w:type="dxa"/>
        </w:tblCellMar>
        <w:tblLook w:val="04A0" w:firstRow="1" w:lastRow="0" w:firstColumn="1" w:lastColumn="0" w:noHBand="0" w:noVBand="1"/>
      </w:tblPrEx>
      <w:trPr>
        <w:cantSplit/>
        <w:trHeight w:val="543"/>
      </w:trPr>
      <w:tc>
        <w:tcPr>
          <w:tcW w:w="7938" w:type="dxa"/>
          <w:gridSpan w:val="3"/>
          <w:tcBorders>
            <w:top w:val="nil"/>
            <w:left w:val="nil"/>
            <w:bottom w:val="nil"/>
            <w:right w:val="nil"/>
          </w:tcBorders>
          <w:vAlign w:val="center"/>
          <w:hideMark/>
        </w:tcPr>
        <w:p w14:paraId="6C064065" w14:textId="77777777" w:rsidR="00EC039E" w:rsidRPr="00F267DD" w:rsidRDefault="00EC039E" w:rsidP="00B85FF9">
          <w:pPr>
            <w:ind w:left="-70"/>
            <w:rPr>
              <w:rFonts w:ascii="Arial" w:hAnsi="Arial" w:cs="Arial"/>
              <w:b/>
              <w:sz w:val="28"/>
              <w:szCs w:val="28"/>
            </w:rPr>
          </w:pPr>
          <w:r w:rsidRPr="005A08CC">
            <w:rPr>
              <w:rFonts w:ascii="Arial" w:hAnsi="Arial" w:cs="Arial"/>
              <w:b/>
              <w:sz w:val="28"/>
              <w:szCs w:val="28"/>
            </w:rPr>
            <w:t xml:space="preserve"> </w:t>
          </w:r>
          <w:sdt>
            <w:sdtPr>
              <w:rPr>
                <w:rFonts w:ascii="Arial" w:hAnsi="Arial" w:cs="Arial"/>
                <w:b/>
                <w:sz w:val="36"/>
                <w:szCs w:val="36"/>
              </w:rPr>
              <w:alias w:val="Dokumenttitel"/>
              <w:tag w:val="Dokumenttitel"/>
              <w:id w:val="-758142067"/>
              <w:dataBinding w:prefixMappings="xmlns:ns0='http://schemas.microsoft.com/office/2006/metadata/properties' xmlns:ns1='http://www.w3.org/2001/XMLSchema-instance' xmlns:ns2='http://schemas.microsoft.com/sharepoint/v3/fields' xmlns:ns3='bf301891-3ed7-41a3-be2a-1538d09f049b' " w:xpath="/ns0:properties[1]/documentManagement[1]/ns3:Dokumenttitel[1]" w:storeItemID="{A14280AD-079C-47EB-8122-9FFCB71E0661}"/>
              <w:text/>
            </w:sdtPr>
            <w:sdtEndPr/>
            <w:sdtContent>
              <w:r>
                <w:rPr>
                  <w:rFonts w:ascii="Arial" w:hAnsi="Arial" w:cs="Arial"/>
                  <w:b/>
                  <w:sz w:val="36"/>
                  <w:szCs w:val="36"/>
                </w:rPr>
                <w:t xml:space="preserve">Tunga spårgående arbetsredskap - Besiktningskrav och rutiner </w:t>
              </w:r>
            </w:sdtContent>
          </w:sdt>
        </w:p>
      </w:tc>
      <w:tc>
        <w:tcPr>
          <w:tcW w:w="1876" w:type="dxa"/>
          <w:gridSpan w:val="2"/>
          <w:tcBorders>
            <w:top w:val="nil"/>
            <w:left w:val="nil"/>
            <w:bottom w:val="nil"/>
            <w:right w:val="nil"/>
          </w:tcBorders>
          <w:vAlign w:val="center"/>
        </w:tcPr>
        <w:p w14:paraId="46E14D64" w14:textId="77777777" w:rsidR="00EC039E" w:rsidRPr="00F267DD" w:rsidRDefault="00EC039E" w:rsidP="00B85FF9">
          <w:pPr>
            <w:ind w:left="-70"/>
            <w:rPr>
              <w:rFonts w:ascii="Arial" w:hAnsi="Arial" w:cs="Arial"/>
              <w:b/>
              <w:sz w:val="28"/>
              <w:szCs w:val="28"/>
            </w:rPr>
          </w:pPr>
        </w:p>
      </w:tc>
    </w:tr>
  </w:tbl>
  <w:p w14:paraId="03B88D0F" w14:textId="25F687D5" w:rsidR="00EC039E" w:rsidRPr="00FD2679" w:rsidRDefault="003C7073" w:rsidP="00B85FF9">
    <w:pPr>
      <w:spacing w:line="240" w:lineRule="auto"/>
      <w:rPr>
        <w:sz w:val="12"/>
      </w:rPr>
    </w:pPr>
    <w:r>
      <w:rPr>
        <w:noProof/>
      </w:rPr>
      <w:pict w14:anchorId="1D7B8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79" o:spid="_x0000_s36876" type="#_x0000_t136" style="position:absolute;margin-left:0;margin-top:0;width:486.05pt;height:69.4pt;rotation:315;z-index:-25162035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8E77" w14:textId="48516867" w:rsidR="00EC039E" w:rsidRDefault="003C7073">
    <w:pPr>
      <w:pStyle w:val="Sidhuvud"/>
    </w:pPr>
    <w:r>
      <w:rPr>
        <w:noProof/>
      </w:rPr>
      <w:pict w14:anchorId="25625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77" o:spid="_x0000_s36874" type="#_x0000_t136" style="position:absolute;margin-left:0;margin-top:0;width:486.05pt;height:69.4pt;rotation:315;z-index:-25162444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0148" w14:textId="01186262" w:rsidR="00661CE4" w:rsidRDefault="003C7073">
    <w:pPr>
      <w:pStyle w:val="Sidhuvud"/>
    </w:pPr>
    <w:r>
      <w:rPr>
        <w:noProof/>
      </w:rPr>
      <w:pict w14:anchorId="5EBC8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81" o:spid="_x0000_s36878" type="#_x0000_t136" style="position:absolute;margin-left:0;margin-top:0;width:486.05pt;height:69.4pt;rotation:315;z-index:-25161625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4"/>
      <w:gridCol w:w="3061"/>
      <w:gridCol w:w="1934"/>
      <w:gridCol w:w="1145"/>
      <w:gridCol w:w="6"/>
    </w:tblGrid>
    <w:tr w:rsidR="00B85FF9" w14:paraId="75493C54" w14:textId="77777777" w:rsidTr="0034529D">
      <w:trPr>
        <w:gridAfter w:val="1"/>
        <w:wAfter w:w="6" w:type="dxa"/>
        <w:cantSplit/>
        <w:trHeight w:val="176"/>
      </w:trPr>
      <w:tc>
        <w:tcPr>
          <w:tcW w:w="3674" w:type="dxa"/>
          <w:vMerge w:val="restart"/>
        </w:tcPr>
        <w:p w14:paraId="359CF68E" w14:textId="77777777" w:rsidR="00B85FF9" w:rsidRDefault="00B85FF9" w:rsidP="00B376E4">
          <w:pPr>
            <w:pStyle w:val="Sidhuvud"/>
          </w:pPr>
          <w:r>
            <w:rPr>
              <w:noProof/>
            </w:rPr>
            <w:drawing>
              <wp:anchor distT="0" distB="0" distL="114300" distR="114300" simplePos="0" relativeHeight="251661312" behindDoc="1" locked="0" layoutInCell="1" allowOverlap="1" wp14:anchorId="412DEEAB" wp14:editId="1A29DDD5">
                <wp:simplePos x="0" y="0"/>
                <wp:positionH relativeFrom="column">
                  <wp:posOffset>-60960</wp:posOffset>
                </wp:positionH>
                <wp:positionV relativeFrom="paragraph">
                  <wp:posOffset>6985</wp:posOffset>
                </wp:positionV>
                <wp:extent cx="1976400" cy="392400"/>
                <wp:effectExtent l="0" t="0" r="5080" b="8255"/>
                <wp:wrapNone/>
                <wp:docPr id="1"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61AB839F" w14:textId="77777777" w:rsidR="00B85FF9" w:rsidRDefault="00B85FF9" w:rsidP="00B376E4">
          <w:pPr>
            <w:pStyle w:val="Sidhuvud"/>
          </w:pPr>
        </w:p>
      </w:tc>
      <w:tc>
        <w:tcPr>
          <w:tcW w:w="1145" w:type="dxa"/>
          <w:vAlign w:val="center"/>
        </w:tcPr>
        <w:p w14:paraId="0BE54308" w14:textId="77777777" w:rsidR="00B85FF9" w:rsidRDefault="00B85FF9" w:rsidP="00B376E4">
          <w:pPr>
            <w:pStyle w:val="Sidhuvud"/>
          </w:pPr>
        </w:p>
      </w:tc>
    </w:tr>
    <w:tr w:rsidR="00B85FF9" w14:paraId="0946128B" w14:textId="77777777" w:rsidTr="0034529D">
      <w:trPr>
        <w:gridAfter w:val="1"/>
        <w:wAfter w:w="6" w:type="dxa"/>
        <w:cantSplit/>
        <w:trHeight w:val="357"/>
      </w:trPr>
      <w:tc>
        <w:tcPr>
          <w:tcW w:w="3674" w:type="dxa"/>
          <w:vMerge/>
          <w:vAlign w:val="center"/>
        </w:tcPr>
        <w:p w14:paraId="159C6C16" w14:textId="77777777" w:rsidR="00B85FF9" w:rsidRDefault="00B85FF9" w:rsidP="00B376E4">
          <w:pPr>
            <w:pStyle w:val="Sidhuvud"/>
          </w:pPr>
        </w:p>
      </w:tc>
      <w:sdt>
        <w:sdtPr>
          <w:rPr>
            <w:rFonts w:ascii="Arial" w:hAnsi="Arial" w:cs="Arial"/>
            <w:sz w:val="24"/>
            <w:szCs w:val="24"/>
          </w:rPr>
          <w:alias w:val="Dokumenttyp"/>
          <w:tag w:val="TrvDocumentTypeTaxHTField0"/>
          <w:id w:val="1397324952"/>
          <w:lock w:val="contentLocked"/>
          <w:placeholder>
            <w:docPart w:val="283872B8B15E415188C609F7D22A087B"/>
          </w:placeholder>
          <w:dataBinding w:xpath="/ns0:properties[1]/documentManagement[1]/ns4:TrvDocumentTypeTaxHTField0[1]/ns2:Terms[1]" w:storeItemID="{DC10B24E-8274-491C-8739-217F15952292}"/>
          <w:text w:multiLine="1"/>
        </w:sdtPr>
        <w:sdtEndPr/>
        <w:sdtContent>
          <w:tc>
            <w:tcPr>
              <w:tcW w:w="4995" w:type="dxa"/>
              <w:gridSpan w:val="2"/>
              <w:vAlign w:val="center"/>
            </w:tcPr>
            <w:p w14:paraId="2CEB4E5A" w14:textId="77777777" w:rsidR="00B85FF9" w:rsidRPr="00B90431" w:rsidRDefault="00B85FF9" w:rsidP="00B376E4">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5A299BAD" w14:textId="147FAC76" w:rsidR="00B85FF9" w:rsidRPr="00D93339" w:rsidRDefault="00B85FF9" w:rsidP="00B376E4">
          <w:pPr>
            <w:pStyle w:val="Sidhuvud"/>
            <w:jc w:val="right"/>
            <w:rPr>
              <w:rFonts w:ascii="Arial" w:hAnsi="Arial" w:cs="Arial"/>
            </w:rPr>
          </w:pPr>
          <w:r w:rsidRPr="00D93339">
            <w:rPr>
              <w:rFonts w:ascii="Arial" w:hAnsi="Arial" w:cs="Arial"/>
            </w:rPr>
            <w:fldChar w:fldCharType="begin"/>
          </w:r>
          <w:r w:rsidRPr="00D93339">
            <w:rPr>
              <w:rFonts w:ascii="Arial" w:hAnsi="Arial" w:cs="Arial"/>
            </w:rPr>
            <w:instrText xml:space="preserve"> PAGE  \* Arabic  \* MERGEFORMAT </w:instrText>
          </w:r>
          <w:r w:rsidRPr="00D93339">
            <w:rPr>
              <w:rFonts w:ascii="Arial" w:hAnsi="Arial" w:cs="Arial"/>
            </w:rPr>
            <w:fldChar w:fldCharType="separate"/>
          </w:r>
          <w:r w:rsidR="00127342">
            <w:rPr>
              <w:rFonts w:ascii="Arial" w:hAnsi="Arial" w:cs="Arial"/>
              <w:noProof/>
            </w:rPr>
            <w:t>20</w:t>
          </w:r>
          <w:r w:rsidRPr="00D93339">
            <w:rPr>
              <w:rFonts w:ascii="Arial" w:hAnsi="Arial" w:cs="Arial"/>
            </w:rPr>
            <w:fldChar w:fldCharType="end"/>
          </w:r>
          <w:r w:rsidRPr="00D93339">
            <w:rPr>
              <w:rFonts w:ascii="Arial" w:hAnsi="Arial" w:cs="Arial"/>
            </w:rPr>
            <w:t xml:space="preserve"> (</w:t>
          </w:r>
          <w:r w:rsidRPr="00D93339">
            <w:rPr>
              <w:rFonts w:ascii="Arial" w:hAnsi="Arial" w:cs="Arial"/>
            </w:rPr>
            <w:fldChar w:fldCharType="begin"/>
          </w:r>
          <w:r w:rsidRPr="00D93339">
            <w:rPr>
              <w:rFonts w:ascii="Arial" w:hAnsi="Arial" w:cs="Arial"/>
            </w:rPr>
            <w:instrText xml:space="preserve"> NUMPAGES  \* Arabic  \* MERGEFORMAT </w:instrText>
          </w:r>
          <w:r w:rsidRPr="00D93339">
            <w:rPr>
              <w:rFonts w:ascii="Arial" w:hAnsi="Arial" w:cs="Arial"/>
            </w:rPr>
            <w:fldChar w:fldCharType="separate"/>
          </w:r>
          <w:r w:rsidR="00127342">
            <w:rPr>
              <w:rFonts w:ascii="Arial" w:hAnsi="Arial" w:cs="Arial"/>
              <w:noProof/>
            </w:rPr>
            <w:t>25</w:t>
          </w:r>
          <w:r w:rsidRPr="00D93339">
            <w:rPr>
              <w:rFonts w:ascii="Arial" w:hAnsi="Arial" w:cs="Arial"/>
              <w:noProof/>
            </w:rPr>
            <w:fldChar w:fldCharType="end"/>
          </w:r>
          <w:r w:rsidRPr="00D93339">
            <w:rPr>
              <w:rFonts w:ascii="Arial" w:hAnsi="Arial" w:cs="Arial"/>
            </w:rPr>
            <w:t>)</w:t>
          </w:r>
        </w:p>
      </w:tc>
    </w:tr>
    <w:tr w:rsidR="00B85FF9" w14:paraId="5B07FF85" w14:textId="77777777" w:rsidTr="0034529D">
      <w:trPr>
        <w:cantSplit/>
        <w:trHeight w:hRule="exact" w:val="391"/>
      </w:trPr>
      <w:tc>
        <w:tcPr>
          <w:tcW w:w="3674" w:type="dxa"/>
          <w:vMerge/>
          <w:vAlign w:val="center"/>
        </w:tcPr>
        <w:p w14:paraId="6042180A" w14:textId="77777777" w:rsidR="00B85FF9" w:rsidRDefault="00B85FF9" w:rsidP="00B376E4">
          <w:pPr>
            <w:pStyle w:val="Sidhuvud"/>
          </w:pPr>
        </w:p>
      </w:tc>
      <w:tc>
        <w:tcPr>
          <w:tcW w:w="6146" w:type="dxa"/>
          <w:gridSpan w:val="4"/>
          <w:vAlign w:val="center"/>
        </w:tcPr>
        <w:p w14:paraId="62A124A7" w14:textId="77777777" w:rsidR="00B85FF9" w:rsidRDefault="00B85FF9" w:rsidP="00B376E4">
          <w:pPr>
            <w:pStyle w:val="Sidhuvud"/>
          </w:pPr>
        </w:p>
      </w:tc>
    </w:tr>
    <w:tr w:rsidR="00B85FF9" w:rsidRPr="00B376E4" w14:paraId="74CEE625" w14:textId="77777777" w:rsidTr="0034529D">
      <w:trPr>
        <w:trHeight w:val="170"/>
      </w:trPr>
      <w:tc>
        <w:tcPr>
          <w:tcW w:w="3674" w:type="dxa"/>
          <w:vAlign w:val="center"/>
        </w:tcPr>
        <w:p w14:paraId="5CE27DE3" w14:textId="77777777" w:rsidR="00B85FF9" w:rsidRPr="00B376E4" w:rsidRDefault="00B85FF9" w:rsidP="00B376E4">
          <w:pPr>
            <w:pStyle w:val="Sidhuvud"/>
            <w:rPr>
              <w:rFonts w:ascii="Arial" w:hAnsi="Arial" w:cs="Arial"/>
              <w:b/>
              <w:bCs/>
              <w:sz w:val="14"/>
              <w:szCs w:val="14"/>
            </w:rPr>
          </w:pPr>
          <w:r>
            <w:rPr>
              <w:rFonts w:ascii="Arial" w:hAnsi="Arial" w:cs="Arial"/>
              <w:b/>
              <w:bCs/>
              <w:sz w:val="14"/>
              <w:szCs w:val="14"/>
            </w:rPr>
            <w:t>TDOK-nummer</w:t>
          </w:r>
        </w:p>
      </w:tc>
      <w:tc>
        <w:tcPr>
          <w:tcW w:w="3061" w:type="dxa"/>
          <w:vAlign w:val="center"/>
        </w:tcPr>
        <w:p w14:paraId="78044EDE" w14:textId="77777777" w:rsidR="00B85FF9" w:rsidRPr="00B376E4" w:rsidRDefault="00B85FF9" w:rsidP="00B376E4">
          <w:pPr>
            <w:pStyle w:val="Sidhuvud"/>
            <w:rPr>
              <w:rFonts w:ascii="Arial" w:hAnsi="Arial" w:cs="Arial"/>
              <w:b/>
              <w:bCs/>
              <w:sz w:val="14"/>
              <w:szCs w:val="14"/>
            </w:rPr>
          </w:pPr>
        </w:p>
      </w:tc>
      <w:tc>
        <w:tcPr>
          <w:tcW w:w="3084" w:type="dxa"/>
          <w:gridSpan w:val="3"/>
          <w:vAlign w:val="center"/>
        </w:tcPr>
        <w:p w14:paraId="58529FF2" w14:textId="77777777" w:rsidR="00B85FF9" w:rsidRPr="00B376E4" w:rsidRDefault="00B85FF9" w:rsidP="00B376E4">
          <w:pPr>
            <w:pStyle w:val="Sidhuvud"/>
            <w:rPr>
              <w:rFonts w:ascii="Arial" w:hAnsi="Arial" w:cs="Arial"/>
              <w:b/>
              <w:bCs/>
              <w:sz w:val="14"/>
              <w:szCs w:val="14"/>
            </w:rPr>
          </w:pPr>
          <w:r w:rsidRPr="00B376E4">
            <w:rPr>
              <w:rFonts w:ascii="Arial" w:hAnsi="Arial" w:cs="Arial"/>
              <w:b/>
              <w:bCs/>
              <w:sz w:val="14"/>
              <w:szCs w:val="14"/>
            </w:rPr>
            <w:t>Version</w:t>
          </w:r>
        </w:p>
      </w:tc>
    </w:tr>
    <w:tr w:rsidR="00B85FF9" w14:paraId="0410D99E" w14:textId="77777777" w:rsidTr="0034529D">
      <w:trPr>
        <w:trHeight w:val="289"/>
      </w:trPr>
      <w:sdt>
        <w:sdtPr>
          <w:alias w:val="TDOK-nummer"/>
          <w:tag w:val="TrvDocumentId"/>
          <w:id w:val="-578283852"/>
          <w:lock w:val="contentLocked"/>
          <w:placeholder>
            <w:docPart w:val="B453D5651CA24594A6B9EB5438E52667"/>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74" w:type="dxa"/>
              <w:vAlign w:val="center"/>
            </w:tcPr>
            <w:p w14:paraId="40601479" w14:textId="46C47BE5" w:rsidR="00B85FF9" w:rsidRPr="00D93339" w:rsidRDefault="00B85FF9" w:rsidP="003E004E">
              <w:pPr>
                <w:pStyle w:val="TRVbrdtext"/>
              </w:pPr>
              <w:r>
                <w:t>TDOK 2022:0004</w:t>
              </w:r>
            </w:p>
          </w:tc>
        </w:sdtContent>
      </w:sdt>
      <w:tc>
        <w:tcPr>
          <w:tcW w:w="3061" w:type="dxa"/>
          <w:vAlign w:val="center"/>
        </w:tcPr>
        <w:p w14:paraId="40FE49B0" w14:textId="77777777" w:rsidR="00B85FF9" w:rsidRDefault="00B85FF9" w:rsidP="003E004E">
          <w:pPr>
            <w:pStyle w:val="TRVbrdtext"/>
          </w:pPr>
        </w:p>
      </w:tc>
      <w:tc>
        <w:tcPr>
          <w:tcW w:w="3084" w:type="dxa"/>
          <w:gridSpan w:val="3"/>
          <w:vAlign w:val="center"/>
        </w:tcPr>
        <w:p w14:paraId="765DB5B5" w14:textId="24D885C9" w:rsidR="00B85FF9" w:rsidRPr="00140EF3" w:rsidRDefault="006702D5" w:rsidP="003E004E">
          <w:pPr>
            <w:pStyle w:val="TRVbrdtext"/>
          </w:pPr>
          <w:r>
            <w:rPr>
              <w:color w:val="auto"/>
            </w:rPr>
            <w:t>3.</w:t>
          </w:r>
          <w:r w:rsidR="00646C46">
            <w:rPr>
              <w:color w:val="auto"/>
            </w:rPr>
            <w:t>1</w:t>
          </w:r>
        </w:p>
      </w:tc>
    </w:tr>
  </w:tbl>
  <w:p w14:paraId="1579356D" w14:textId="2E5876B3" w:rsidR="00B85FF9" w:rsidRDefault="003C7073">
    <w:pPr>
      <w:pStyle w:val="Sidhuvud"/>
    </w:pPr>
    <w:r>
      <w:rPr>
        <w:noProof/>
      </w:rPr>
      <w:pict w14:anchorId="73917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82" o:spid="_x0000_s36879" type="#_x0000_t136" style="position:absolute;margin-left:0;margin-top:0;width:486.05pt;height:69.4pt;rotation:315;z-index:-25161420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447C" w14:textId="0C5C0380" w:rsidR="00661CE4" w:rsidRDefault="003C7073">
    <w:pPr>
      <w:pStyle w:val="Sidhuvud"/>
    </w:pPr>
    <w:r>
      <w:rPr>
        <w:noProof/>
      </w:rPr>
      <w:pict w14:anchorId="72B45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80" o:spid="_x0000_s36877" type="#_x0000_t136" style="position:absolute;margin-left:0;margin-top:0;width:486.05pt;height:69.4pt;rotation:315;z-index:-25161830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8"/>
      <w:gridCol w:w="3062"/>
      <w:gridCol w:w="1933"/>
      <w:gridCol w:w="1145"/>
      <w:gridCol w:w="6"/>
    </w:tblGrid>
    <w:tr w:rsidR="00EC039E" w14:paraId="01A2024B" w14:textId="77777777" w:rsidTr="00581957">
      <w:trPr>
        <w:gridAfter w:val="1"/>
        <w:wAfter w:w="6" w:type="dxa"/>
        <w:cantSplit/>
        <w:trHeight w:val="176"/>
      </w:trPr>
      <w:tc>
        <w:tcPr>
          <w:tcW w:w="3668" w:type="dxa"/>
          <w:vMerge w:val="restart"/>
        </w:tcPr>
        <w:p w14:paraId="4633E916" w14:textId="77777777" w:rsidR="00EC039E" w:rsidRDefault="00EC039E" w:rsidP="00E90D1D">
          <w:pPr>
            <w:pStyle w:val="Sidhuvud"/>
          </w:pPr>
          <w:r>
            <w:rPr>
              <w:noProof/>
            </w:rPr>
            <w:drawing>
              <wp:anchor distT="0" distB="0" distL="114300" distR="114300" simplePos="0" relativeHeight="251664384" behindDoc="1" locked="0" layoutInCell="1" allowOverlap="1" wp14:anchorId="7608C79D" wp14:editId="49DECFEA">
                <wp:simplePos x="0" y="0"/>
                <wp:positionH relativeFrom="column">
                  <wp:posOffset>-60960</wp:posOffset>
                </wp:positionH>
                <wp:positionV relativeFrom="paragraph">
                  <wp:posOffset>6985</wp:posOffset>
                </wp:positionV>
                <wp:extent cx="1976400" cy="392400"/>
                <wp:effectExtent l="0" t="0" r="5080" b="8255"/>
                <wp:wrapNone/>
                <wp:docPr id="2"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5081D240" w14:textId="77777777" w:rsidR="00EC039E" w:rsidRDefault="00EC039E" w:rsidP="00E90D1D">
          <w:pPr>
            <w:pStyle w:val="Sidhuvud"/>
          </w:pPr>
        </w:p>
      </w:tc>
      <w:tc>
        <w:tcPr>
          <w:tcW w:w="1145" w:type="dxa"/>
          <w:vAlign w:val="center"/>
        </w:tcPr>
        <w:p w14:paraId="1F6BB240" w14:textId="77777777" w:rsidR="00EC039E" w:rsidRDefault="00EC039E" w:rsidP="00E90D1D">
          <w:pPr>
            <w:pStyle w:val="Sidhuvud"/>
          </w:pPr>
        </w:p>
      </w:tc>
    </w:tr>
    <w:tr w:rsidR="00EC039E" w14:paraId="34B4028D" w14:textId="77777777" w:rsidTr="00581957">
      <w:trPr>
        <w:gridAfter w:val="1"/>
        <w:wAfter w:w="6" w:type="dxa"/>
        <w:cantSplit/>
        <w:trHeight w:val="357"/>
      </w:trPr>
      <w:tc>
        <w:tcPr>
          <w:tcW w:w="3668" w:type="dxa"/>
          <w:vMerge/>
          <w:vAlign w:val="center"/>
        </w:tcPr>
        <w:p w14:paraId="3F3E9DD6" w14:textId="77777777" w:rsidR="00EC039E" w:rsidRDefault="00EC039E" w:rsidP="00E90D1D">
          <w:pPr>
            <w:pStyle w:val="Sidhuvud"/>
          </w:pPr>
        </w:p>
      </w:tc>
      <w:sdt>
        <w:sdtPr>
          <w:rPr>
            <w:rFonts w:ascii="Arial" w:hAnsi="Arial" w:cs="Arial"/>
            <w:sz w:val="24"/>
            <w:szCs w:val="24"/>
          </w:rPr>
          <w:alias w:val="Dokumenttyp"/>
          <w:tag w:val="TrvDocumentTypeTaxHTField0"/>
          <w:id w:val="1826388914"/>
          <w:lock w:val="contentLocked"/>
          <w:dataBinding w:xpath="/ns0:properties[1]/documentManagement[1]/ns4:TrvDocumentTypeTaxHTField0[1]/ns2:Terms[1]" w:storeItemID="{DC10B24E-8274-491C-8739-217F15952292}"/>
          <w:text w:multiLine="1"/>
        </w:sdtPr>
        <w:sdtEndPr/>
        <w:sdtContent>
          <w:tc>
            <w:tcPr>
              <w:tcW w:w="4995" w:type="dxa"/>
              <w:gridSpan w:val="2"/>
              <w:vAlign w:val="center"/>
            </w:tcPr>
            <w:p w14:paraId="6039E31F" w14:textId="77777777" w:rsidR="00EC039E" w:rsidRPr="00DD708E" w:rsidRDefault="00EC039E"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27CB1366" w14:textId="1F00EC06" w:rsidR="00EC039E" w:rsidRPr="008E4CAE" w:rsidRDefault="00EC039E"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sidR="00127342">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sidR="00127342">
            <w:rPr>
              <w:rFonts w:ascii="Arial" w:hAnsi="Arial" w:cs="Arial"/>
              <w:noProof/>
            </w:rPr>
            <w:t>25</w:t>
          </w:r>
          <w:r w:rsidRPr="008E4CAE">
            <w:rPr>
              <w:rFonts w:ascii="Arial" w:hAnsi="Arial" w:cs="Arial"/>
              <w:noProof/>
            </w:rPr>
            <w:fldChar w:fldCharType="end"/>
          </w:r>
          <w:r w:rsidRPr="008E4CAE">
            <w:rPr>
              <w:rFonts w:ascii="Arial" w:hAnsi="Arial" w:cs="Arial"/>
            </w:rPr>
            <w:t>)</w:t>
          </w:r>
        </w:p>
      </w:tc>
    </w:tr>
    <w:tr w:rsidR="00EC039E" w14:paraId="25F4A147" w14:textId="77777777" w:rsidTr="00581957">
      <w:trPr>
        <w:cantSplit/>
        <w:trHeight w:hRule="exact" w:val="391"/>
      </w:trPr>
      <w:tc>
        <w:tcPr>
          <w:tcW w:w="3668" w:type="dxa"/>
          <w:vMerge/>
          <w:vAlign w:val="center"/>
        </w:tcPr>
        <w:p w14:paraId="78D2B489" w14:textId="77777777" w:rsidR="00EC039E" w:rsidRDefault="00EC039E" w:rsidP="00E90D1D">
          <w:pPr>
            <w:pStyle w:val="Sidhuvud"/>
          </w:pPr>
        </w:p>
      </w:tc>
      <w:tc>
        <w:tcPr>
          <w:tcW w:w="6146" w:type="dxa"/>
          <w:gridSpan w:val="4"/>
          <w:vAlign w:val="center"/>
        </w:tcPr>
        <w:p w14:paraId="4664D964" w14:textId="77777777" w:rsidR="00EC039E" w:rsidRDefault="00EC039E" w:rsidP="00E90D1D">
          <w:pPr>
            <w:pStyle w:val="Sidhuvud"/>
          </w:pPr>
        </w:p>
      </w:tc>
    </w:tr>
    <w:tr w:rsidR="00EC039E" w:rsidRPr="00E90D1D" w14:paraId="25E34D19" w14:textId="77777777" w:rsidTr="00581957">
      <w:trPr>
        <w:trHeight w:val="170"/>
      </w:trPr>
      <w:tc>
        <w:tcPr>
          <w:tcW w:w="3668" w:type="dxa"/>
          <w:vAlign w:val="center"/>
        </w:tcPr>
        <w:p w14:paraId="34DBF35D" w14:textId="77777777" w:rsidR="00EC039E" w:rsidRPr="00E90D1D" w:rsidRDefault="00EC039E"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75141711" w14:textId="77777777" w:rsidR="00EC039E" w:rsidRPr="00E90D1D" w:rsidRDefault="00EC039E"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1EC5D0AD" w14:textId="77777777" w:rsidR="00EC039E" w:rsidRPr="00E90D1D" w:rsidRDefault="00EC039E" w:rsidP="0034529D">
          <w:pPr>
            <w:pStyle w:val="Sidhuvud"/>
            <w:rPr>
              <w:b/>
              <w:bCs/>
            </w:rPr>
          </w:pPr>
          <w:r w:rsidRPr="00E90D1D">
            <w:rPr>
              <w:rFonts w:ascii="Arial" w:hAnsi="Arial" w:cs="Arial"/>
              <w:b/>
              <w:bCs/>
              <w:sz w:val="14"/>
              <w:szCs w:val="14"/>
            </w:rPr>
            <w:t>Version</w:t>
          </w:r>
        </w:p>
      </w:tc>
    </w:tr>
    <w:tr w:rsidR="00EC039E" w14:paraId="64633527" w14:textId="77777777" w:rsidTr="00581957">
      <w:trPr>
        <w:trHeight w:val="289"/>
      </w:trPr>
      <w:sdt>
        <w:sdtPr>
          <w:alias w:val="TDOK-nummer"/>
          <w:tag w:val="TrvDocumentId"/>
          <w:id w:val="1821769994"/>
          <w:lock w:val="contentLocked"/>
          <w:placeholder>
            <w:docPart w:val="B3B1E27969094006B787A43B59CD9D77"/>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68" w:type="dxa"/>
              <w:vAlign w:val="center"/>
            </w:tcPr>
            <w:p w14:paraId="1C11802A" w14:textId="77777777" w:rsidR="00EC039E" w:rsidRPr="00DD708E" w:rsidRDefault="00EC039E" w:rsidP="003E004E">
              <w:pPr>
                <w:pStyle w:val="TRVbrdtext"/>
              </w:pPr>
              <w:r>
                <w:t>TDOK 2022:0004</w:t>
              </w:r>
            </w:p>
          </w:tc>
        </w:sdtContent>
      </w:sdt>
      <w:tc>
        <w:tcPr>
          <w:tcW w:w="3062" w:type="dxa"/>
          <w:vAlign w:val="center"/>
        </w:tcPr>
        <w:p w14:paraId="666E9B0E" w14:textId="1BEC77A3" w:rsidR="00EC039E" w:rsidRPr="00140EF3" w:rsidRDefault="00EC039E" w:rsidP="003E004E">
          <w:pPr>
            <w:pStyle w:val="TRVbrdtext"/>
          </w:pPr>
          <w:r w:rsidRPr="00140EF3">
            <w:rPr>
              <w:color w:val="auto"/>
            </w:rPr>
            <w:t>202</w:t>
          </w:r>
          <w:r w:rsidR="008A10EC">
            <w:rPr>
              <w:color w:val="auto"/>
            </w:rPr>
            <w:t>6</w:t>
          </w:r>
          <w:r w:rsidRPr="00140EF3">
            <w:rPr>
              <w:color w:val="auto"/>
            </w:rPr>
            <w:t>-01-01</w:t>
          </w:r>
        </w:p>
      </w:tc>
      <w:tc>
        <w:tcPr>
          <w:tcW w:w="3084" w:type="dxa"/>
          <w:gridSpan w:val="3"/>
          <w:vAlign w:val="center"/>
        </w:tcPr>
        <w:p w14:paraId="3C3F5316" w14:textId="52E75B90" w:rsidR="00EC039E" w:rsidRPr="00140EF3" w:rsidRDefault="006702D5" w:rsidP="003E004E">
          <w:pPr>
            <w:pStyle w:val="TRVbrdtext"/>
          </w:pPr>
          <w:r>
            <w:rPr>
              <w:color w:val="auto"/>
            </w:rPr>
            <w:t>3.</w:t>
          </w:r>
          <w:r w:rsidR="008A10EC" w:rsidRPr="00646C46">
            <w:t>1</w:t>
          </w:r>
        </w:p>
      </w:tc>
    </w:tr>
    <w:tr w:rsidR="00EC039E" w:rsidRPr="00E90D1D" w14:paraId="57E5E2FD" w14:textId="77777777" w:rsidTr="00581957">
      <w:trPr>
        <w:cantSplit/>
        <w:trHeight w:val="170"/>
      </w:trPr>
      <w:tc>
        <w:tcPr>
          <w:tcW w:w="3668" w:type="dxa"/>
          <w:vAlign w:val="center"/>
        </w:tcPr>
        <w:p w14:paraId="4CFB01EB" w14:textId="77777777" w:rsidR="00EC039E" w:rsidRPr="00E90D1D" w:rsidRDefault="00EC039E"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54856BA9" w14:textId="77777777" w:rsidR="00EC039E" w:rsidRPr="00E90D1D" w:rsidRDefault="00EC039E"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1D8023B0" w14:textId="77777777" w:rsidR="00EC039E" w:rsidRPr="00E90D1D" w:rsidRDefault="00EC039E" w:rsidP="0034529D">
          <w:pPr>
            <w:pStyle w:val="Sidhuvud"/>
            <w:rPr>
              <w:rFonts w:ascii="Arial" w:hAnsi="Arial" w:cs="Arial"/>
              <w:b/>
              <w:bCs/>
              <w:sz w:val="14"/>
              <w:szCs w:val="14"/>
            </w:rPr>
          </w:pPr>
          <w:r w:rsidRPr="00E90D1D">
            <w:rPr>
              <w:rFonts w:ascii="Arial" w:hAnsi="Arial" w:cs="Arial"/>
              <w:b/>
              <w:bCs/>
              <w:sz w:val="14"/>
              <w:szCs w:val="14"/>
            </w:rPr>
            <w:t>Ersätter</w:t>
          </w:r>
        </w:p>
      </w:tc>
    </w:tr>
    <w:tr w:rsidR="00EC039E" w14:paraId="47B32644" w14:textId="77777777" w:rsidTr="00581957">
      <w:trPr>
        <w:cantSplit/>
        <w:trHeight w:val="329"/>
      </w:trPr>
      <w:tc>
        <w:tcPr>
          <w:tcW w:w="3668" w:type="dxa"/>
          <w:vAlign w:val="center"/>
        </w:tcPr>
        <w:p w14:paraId="2941EBC3" w14:textId="75C6EF83" w:rsidR="00EC039E" w:rsidRPr="00DD708E" w:rsidRDefault="00EC039E" w:rsidP="003E004E">
          <w:pPr>
            <w:pStyle w:val="TRVbrdtext"/>
          </w:pPr>
          <w:r>
            <w:t>Chef PL</w:t>
          </w:r>
          <w:r w:rsidR="008A10EC" w:rsidRPr="00646C46">
            <w:t>jtj</w:t>
          </w:r>
        </w:p>
      </w:tc>
      <w:sdt>
        <w:sdtPr>
          <w:rPr>
            <w:color w:val="auto"/>
          </w:rPr>
          <w:alias w:val="Gäller från"/>
          <w:tag w:val="TrvAppliesFrom"/>
          <w:id w:val="155665733"/>
          <w:placeholder>
            <w:docPart w:val="99BD63C5CE9C4230B0732F2DFD6A6444"/>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60FE683C" w14:textId="36B411AC" w:rsidR="00EC039E" w:rsidRPr="00B009E9" w:rsidRDefault="00EC039E" w:rsidP="003E004E">
              <w:pPr>
                <w:pStyle w:val="TRVbrdtext"/>
              </w:pPr>
              <w:r w:rsidRPr="00140EF3">
                <w:rPr>
                  <w:color w:val="auto"/>
                </w:rPr>
                <w:t>202</w:t>
              </w:r>
              <w:r w:rsidR="008A10EC">
                <w:rPr>
                  <w:color w:val="auto"/>
                </w:rPr>
                <w:t>6</w:t>
              </w:r>
              <w:r w:rsidRPr="00140EF3">
                <w:rPr>
                  <w:color w:val="auto"/>
                </w:rPr>
                <w:t>-06-01</w:t>
              </w:r>
            </w:p>
          </w:tc>
        </w:sdtContent>
      </w:sdt>
      <w:sdt>
        <w:sdtPr>
          <w:alias w:val="Ersätter"/>
          <w:tag w:val="TrvReplacing"/>
          <w:id w:val="146523494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1AF1C22E" w14:textId="29A6BD0C" w:rsidR="00EC039E" w:rsidRPr="00B009E9" w:rsidRDefault="006745ED" w:rsidP="00CC7384">
              <w:pPr>
                <w:pStyle w:val="TRVbrdtext"/>
              </w:pPr>
              <w:r>
                <w:t xml:space="preserve">Version </w:t>
              </w:r>
              <w:r w:rsidR="008A10EC">
                <w:t>3</w:t>
              </w:r>
              <w:r>
                <w:t>.0</w:t>
              </w:r>
            </w:p>
          </w:tc>
        </w:sdtContent>
      </w:sdt>
    </w:tr>
    <w:tr w:rsidR="00EC039E" w:rsidRPr="00E90D1D" w14:paraId="0438EEC8" w14:textId="77777777" w:rsidTr="00581957">
      <w:trPr>
        <w:cantSplit/>
        <w:trHeight w:val="68"/>
      </w:trPr>
      <w:tc>
        <w:tcPr>
          <w:tcW w:w="3668" w:type="dxa"/>
          <w:vAlign w:val="center"/>
        </w:tcPr>
        <w:p w14:paraId="3ECFEA73" w14:textId="77777777" w:rsidR="00EC039E" w:rsidRPr="00E90D1D" w:rsidRDefault="00EC039E"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49621F42" w14:textId="77777777" w:rsidR="00EC039E" w:rsidRPr="00E90D1D" w:rsidRDefault="00EC039E" w:rsidP="00E90D1D">
          <w:pPr>
            <w:pStyle w:val="Sidhuvud"/>
            <w:rPr>
              <w:rFonts w:ascii="Arial" w:hAnsi="Arial" w:cs="Arial"/>
              <w:b/>
              <w:bCs/>
              <w:sz w:val="14"/>
              <w:szCs w:val="14"/>
            </w:rPr>
          </w:pPr>
        </w:p>
      </w:tc>
      <w:tc>
        <w:tcPr>
          <w:tcW w:w="3084" w:type="dxa"/>
          <w:gridSpan w:val="3"/>
          <w:vAlign w:val="center"/>
        </w:tcPr>
        <w:p w14:paraId="54560CE1" w14:textId="77777777" w:rsidR="00EC039E" w:rsidRPr="00E90D1D" w:rsidRDefault="00EC039E"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EC039E" w14:paraId="40F2466E" w14:textId="77777777" w:rsidTr="00581957">
      <w:trPr>
        <w:cantSplit/>
        <w:trHeight w:val="289"/>
      </w:trPr>
      <w:tc>
        <w:tcPr>
          <w:tcW w:w="3668" w:type="dxa"/>
          <w:vAlign w:val="center"/>
        </w:tcPr>
        <w:p w14:paraId="172D165F" w14:textId="77777777" w:rsidR="00EC039E" w:rsidRPr="00DD708E" w:rsidRDefault="00EC039E" w:rsidP="003E004E">
          <w:pPr>
            <w:pStyle w:val="TRVbrdtext"/>
          </w:pPr>
          <w:r>
            <w:t>Hansson Peter, UHss</w:t>
          </w:r>
        </w:p>
      </w:tc>
      <w:tc>
        <w:tcPr>
          <w:tcW w:w="3062" w:type="dxa"/>
          <w:vAlign w:val="center"/>
        </w:tcPr>
        <w:p w14:paraId="37BFF854" w14:textId="77777777" w:rsidR="00EC039E" w:rsidRDefault="00EC039E" w:rsidP="003E004E">
          <w:pPr>
            <w:pStyle w:val="TRVbrdtext"/>
          </w:pPr>
        </w:p>
      </w:tc>
      <w:sdt>
        <w:sdtPr>
          <w:alias w:val="Konfidentialitetsnivå"/>
          <w:tag w:val="TrvConfidentialityLevelTaxHTField0"/>
          <w:id w:val="1996528104"/>
          <w:lock w:val="contentLocked"/>
          <w:dataBinding w:xpath="/ns0:properties[1]/documentManagement[1]/ns4:TrvConfidentialityLevelTaxHTField0[1]/ns2:Terms[1]" w:storeItemID="{DC10B24E-8274-491C-8739-217F15952292}"/>
          <w:text w:multiLine="1"/>
        </w:sdtPr>
        <w:sdtEndPr/>
        <w:sdtContent>
          <w:tc>
            <w:tcPr>
              <w:tcW w:w="3084" w:type="dxa"/>
              <w:gridSpan w:val="3"/>
              <w:vAlign w:val="center"/>
            </w:tcPr>
            <w:p w14:paraId="5AA682BC" w14:textId="77777777" w:rsidR="00EC039E" w:rsidRPr="00B009E9" w:rsidRDefault="00EC039E" w:rsidP="003E004E">
              <w:pPr>
                <w:pStyle w:val="TRVbrdtext"/>
              </w:pPr>
              <w:r>
                <w:t>1 Ej känslig</w:t>
              </w:r>
            </w:p>
          </w:tc>
        </w:sdtContent>
      </w:sdt>
    </w:tr>
  </w:tbl>
  <w:p w14:paraId="2984C586" w14:textId="51279982" w:rsidR="00EC039E" w:rsidRPr="00B376E4" w:rsidRDefault="003C7073" w:rsidP="00B376E4">
    <w:pPr>
      <w:pStyle w:val="Sidhuvud"/>
      <w:rPr>
        <w:sz w:val="12"/>
        <w:szCs w:val="12"/>
      </w:rPr>
    </w:pPr>
    <w:r>
      <w:rPr>
        <w:noProof/>
      </w:rPr>
      <w:pict w14:anchorId="0FA89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70" o:spid="_x0000_s36867" type="#_x0000_t136" style="position:absolute;margin-left:0;margin-top:0;width:486.05pt;height:69.4pt;rotation:315;z-index:-25163878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84C9" w14:textId="39E61F91" w:rsidR="00A85C07" w:rsidRDefault="003C7073">
    <w:pPr>
      <w:pStyle w:val="Sidhuvud"/>
    </w:pPr>
    <w:r>
      <w:rPr>
        <w:noProof/>
      </w:rPr>
      <w:pict w14:anchorId="3BE42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68" o:spid="_x0000_s36865" type="#_x0000_t136" style="position:absolute;margin-left:0;margin-top:0;width:486.05pt;height:69.4pt;rotation:315;z-index:-25164288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406B" w14:textId="55F0B50C" w:rsidR="00EC039E" w:rsidRDefault="003C7073">
    <w:pPr>
      <w:pStyle w:val="Sidhuvud"/>
    </w:pPr>
    <w:r>
      <w:rPr>
        <w:noProof/>
      </w:rPr>
      <w:pict w14:anchorId="23E9A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72" o:spid="_x0000_s36869" type="#_x0000_t136" style="position:absolute;margin-left:0;margin-top:0;width:486.05pt;height:69.4pt;rotation:315;z-index:-25163468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8"/>
      <w:gridCol w:w="3062"/>
      <w:gridCol w:w="1933"/>
      <w:gridCol w:w="1145"/>
      <w:gridCol w:w="6"/>
    </w:tblGrid>
    <w:tr w:rsidR="00EC039E" w14:paraId="14ED1C24" w14:textId="77777777" w:rsidTr="00581957">
      <w:trPr>
        <w:gridAfter w:val="1"/>
        <w:wAfter w:w="6" w:type="dxa"/>
        <w:cantSplit/>
        <w:trHeight w:val="176"/>
      </w:trPr>
      <w:tc>
        <w:tcPr>
          <w:tcW w:w="3668" w:type="dxa"/>
          <w:vMerge w:val="restart"/>
        </w:tcPr>
        <w:p w14:paraId="7FF6C190" w14:textId="77777777" w:rsidR="00EC039E" w:rsidRDefault="00EC039E" w:rsidP="00E90D1D">
          <w:pPr>
            <w:pStyle w:val="Sidhuvud"/>
          </w:pPr>
          <w:r>
            <w:rPr>
              <w:noProof/>
            </w:rPr>
            <w:drawing>
              <wp:anchor distT="0" distB="0" distL="114300" distR="114300" simplePos="0" relativeHeight="251666432" behindDoc="1" locked="0" layoutInCell="1" allowOverlap="1" wp14:anchorId="19D04882" wp14:editId="667A690F">
                <wp:simplePos x="0" y="0"/>
                <wp:positionH relativeFrom="column">
                  <wp:posOffset>-60960</wp:posOffset>
                </wp:positionH>
                <wp:positionV relativeFrom="paragraph">
                  <wp:posOffset>6985</wp:posOffset>
                </wp:positionV>
                <wp:extent cx="1976400" cy="392400"/>
                <wp:effectExtent l="0" t="0" r="5080" b="8255"/>
                <wp:wrapNone/>
                <wp:docPr id="5"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386CB51D" w14:textId="77777777" w:rsidR="00EC039E" w:rsidRDefault="00EC039E" w:rsidP="00E90D1D">
          <w:pPr>
            <w:pStyle w:val="Sidhuvud"/>
          </w:pPr>
        </w:p>
      </w:tc>
      <w:tc>
        <w:tcPr>
          <w:tcW w:w="1145" w:type="dxa"/>
          <w:vAlign w:val="center"/>
        </w:tcPr>
        <w:p w14:paraId="3D6CE07E" w14:textId="77777777" w:rsidR="00EC039E" w:rsidRDefault="00EC039E" w:rsidP="00E90D1D">
          <w:pPr>
            <w:pStyle w:val="Sidhuvud"/>
          </w:pPr>
        </w:p>
      </w:tc>
    </w:tr>
    <w:tr w:rsidR="00EC039E" w14:paraId="4489E875" w14:textId="77777777" w:rsidTr="00581957">
      <w:trPr>
        <w:gridAfter w:val="1"/>
        <w:wAfter w:w="6" w:type="dxa"/>
        <w:cantSplit/>
        <w:trHeight w:val="357"/>
      </w:trPr>
      <w:tc>
        <w:tcPr>
          <w:tcW w:w="3668" w:type="dxa"/>
          <w:vMerge/>
          <w:vAlign w:val="center"/>
        </w:tcPr>
        <w:p w14:paraId="675D46CD" w14:textId="77777777" w:rsidR="00EC039E" w:rsidRDefault="00EC039E" w:rsidP="00E90D1D">
          <w:pPr>
            <w:pStyle w:val="Sidhuvud"/>
          </w:pPr>
        </w:p>
      </w:tc>
      <w:sdt>
        <w:sdtPr>
          <w:rPr>
            <w:rFonts w:ascii="Arial" w:hAnsi="Arial" w:cs="Arial"/>
            <w:sz w:val="24"/>
            <w:szCs w:val="24"/>
          </w:rPr>
          <w:alias w:val="Dokumenttyp"/>
          <w:tag w:val="TrvDocumentTypeTaxHTField0"/>
          <w:id w:val="-1329676224"/>
          <w:lock w:val="contentLocked"/>
          <w:placeholder>
            <w:docPart w:val="BE3FFF1EE1F649C1A57B485F5954B5FB"/>
          </w:placeholder>
          <w:dataBinding w:xpath="/ns0:properties[1]/documentManagement[1]/ns4:TrvDocumentTypeTaxHTField0[1]/ns2:Terms[1]" w:storeItemID="{DC10B24E-8274-491C-8739-217F15952292}"/>
          <w:text w:multiLine="1"/>
        </w:sdtPr>
        <w:sdtEndPr/>
        <w:sdtContent>
          <w:tc>
            <w:tcPr>
              <w:tcW w:w="4995" w:type="dxa"/>
              <w:gridSpan w:val="2"/>
              <w:vAlign w:val="center"/>
            </w:tcPr>
            <w:p w14:paraId="00720962" w14:textId="77777777" w:rsidR="00EC039E" w:rsidRPr="00DD708E" w:rsidRDefault="00EC039E"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31DE9F16" w14:textId="77777777" w:rsidR="00EC039E" w:rsidRPr="008E4CAE" w:rsidRDefault="00EC039E"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Pr>
              <w:rFonts w:ascii="Arial" w:hAnsi="Arial" w:cs="Arial"/>
              <w:noProof/>
            </w:rPr>
            <w:t>24</w:t>
          </w:r>
          <w:r w:rsidRPr="008E4CAE">
            <w:rPr>
              <w:rFonts w:ascii="Arial" w:hAnsi="Arial" w:cs="Arial"/>
              <w:noProof/>
            </w:rPr>
            <w:fldChar w:fldCharType="end"/>
          </w:r>
          <w:r w:rsidRPr="008E4CAE">
            <w:rPr>
              <w:rFonts w:ascii="Arial" w:hAnsi="Arial" w:cs="Arial"/>
            </w:rPr>
            <w:t>)</w:t>
          </w:r>
        </w:p>
      </w:tc>
    </w:tr>
    <w:tr w:rsidR="00EC039E" w14:paraId="5D108CE6" w14:textId="77777777" w:rsidTr="00581957">
      <w:trPr>
        <w:cantSplit/>
        <w:trHeight w:hRule="exact" w:val="391"/>
      </w:trPr>
      <w:tc>
        <w:tcPr>
          <w:tcW w:w="3668" w:type="dxa"/>
          <w:vMerge/>
          <w:vAlign w:val="center"/>
        </w:tcPr>
        <w:p w14:paraId="79A7B132" w14:textId="77777777" w:rsidR="00EC039E" w:rsidRDefault="00EC039E" w:rsidP="00E90D1D">
          <w:pPr>
            <w:pStyle w:val="Sidhuvud"/>
          </w:pPr>
        </w:p>
      </w:tc>
      <w:tc>
        <w:tcPr>
          <w:tcW w:w="6146" w:type="dxa"/>
          <w:gridSpan w:val="4"/>
          <w:vAlign w:val="center"/>
        </w:tcPr>
        <w:p w14:paraId="3145C7D9" w14:textId="77777777" w:rsidR="00EC039E" w:rsidRDefault="00EC039E" w:rsidP="00E90D1D">
          <w:pPr>
            <w:pStyle w:val="Sidhuvud"/>
          </w:pPr>
        </w:p>
      </w:tc>
    </w:tr>
    <w:tr w:rsidR="00EC039E" w:rsidRPr="00E90D1D" w14:paraId="096FFA6E" w14:textId="77777777" w:rsidTr="00581957">
      <w:trPr>
        <w:trHeight w:val="170"/>
      </w:trPr>
      <w:tc>
        <w:tcPr>
          <w:tcW w:w="3668" w:type="dxa"/>
          <w:vAlign w:val="center"/>
        </w:tcPr>
        <w:p w14:paraId="5EFA2ED1" w14:textId="77777777" w:rsidR="00EC039E" w:rsidRPr="00E90D1D" w:rsidRDefault="00EC039E"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3EE2EAE8" w14:textId="77777777" w:rsidR="00EC039E" w:rsidRPr="00E90D1D" w:rsidRDefault="00EC039E"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225A9E19" w14:textId="77777777" w:rsidR="00EC039E" w:rsidRPr="00E90D1D" w:rsidRDefault="00EC039E" w:rsidP="0034529D">
          <w:pPr>
            <w:pStyle w:val="Sidhuvud"/>
            <w:rPr>
              <w:b/>
              <w:bCs/>
            </w:rPr>
          </w:pPr>
          <w:r w:rsidRPr="00E90D1D">
            <w:rPr>
              <w:rFonts w:ascii="Arial" w:hAnsi="Arial" w:cs="Arial"/>
              <w:b/>
              <w:bCs/>
              <w:sz w:val="14"/>
              <w:szCs w:val="14"/>
            </w:rPr>
            <w:t>Version</w:t>
          </w:r>
        </w:p>
      </w:tc>
    </w:tr>
    <w:tr w:rsidR="00EC039E" w14:paraId="4A21E73B" w14:textId="77777777" w:rsidTr="00581957">
      <w:trPr>
        <w:trHeight w:val="289"/>
      </w:trPr>
      <w:sdt>
        <w:sdtPr>
          <w:alias w:val="TDOK-nummer"/>
          <w:tag w:val="TrvDocumentId"/>
          <w:id w:val="-1309391833"/>
          <w:lock w:val="contentLocked"/>
          <w:placeholder>
            <w:docPart w:val="76EC6B6AB0204845B7DBB5EFFAB33EEC"/>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68" w:type="dxa"/>
              <w:vAlign w:val="center"/>
            </w:tcPr>
            <w:p w14:paraId="27E6FD2B" w14:textId="77777777" w:rsidR="00EC039E" w:rsidRPr="00DD708E" w:rsidRDefault="00EC039E" w:rsidP="00B85FF9">
              <w:pPr>
                <w:pStyle w:val="TRVbrdtext"/>
              </w:pPr>
              <w:r>
                <w:t>TDOK 2022:0004</w:t>
              </w:r>
            </w:p>
          </w:tc>
        </w:sdtContent>
      </w:sdt>
      <w:tc>
        <w:tcPr>
          <w:tcW w:w="3062" w:type="dxa"/>
          <w:vAlign w:val="center"/>
        </w:tcPr>
        <w:p w14:paraId="638B1EBB" w14:textId="77777777" w:rsidR="00EC039E" w:rsidRPr="00DD708E" w:rsidRDefault="00EC039E" w:rsidP="00B85FF9">
          <w:pPr>
            <w:pStyle w:val="TRVbrdtext"/>
          </w:pPr>
          <w:r>
            <w:t>2021-11-08</w:t>
          </w:r>
        </w:p>
      </w:tc>
      <w:tc>
        <w:tcPr>
          <w:tcW w:w="3084" w:type="dxa"/>
          <w:gridSpan w:val="3"/>
          <w:vAlign w:val="center"/>
        </w:tcPr>
        <w:p w14:paraId="6B26CA0B" w14:textId="77777777" w:rsidR="00EC039E" w:rsidRPr="00DD708E" w:rsidRDefault="00EC039E" w:rsidP="00B85FF9">
          <w:pPr>
            <w:pStyle w:val="TRVbrdtext"/>
          </w:pPr>
          <w:r w:rsidRPr="002F713E">
            <w:t>7.1</w:t>
          </w:r>
        </w:p>
      </w:tc>
    </w:tr>
    <w:tr w:rsidR="00EC039E" w:rsidRPr="00E90D1D" w14:paraId="5E23AB2D" w14:textId="77777777" w:rsidTr="00581957">
      <w:trPr>
        <w:cantSplit/>
        <w:trHeight w:val="170"/>
      </w:trPr>
      <w:tc>
        <w:tcPr>
          <w:tcW w:w="3668" w:type="dxa"/>
          <w:vAlign w:val="center"/>
        </w:tcPr>
        <w:p w14:paraId="11B0972E" w14:textId="77777777" w:rsidR="00EC039E" w:rsidRPr="00E90D1D" w:rsidRDefault="00EC039E"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3EA483E5" w14:textId="77777777" w:rsidR="00EC039E" w:rsidRPr="00E90D1D" w:rsidRDefault="00EC039E"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4864CD45" w14:textId="77777777" w:rsidR="00EC039E" w:rsidRPr="00E90D1D" w:rsidRDefault="00EC039E" w:rsidP="0034529D">
          <w:pPr>
            <w:pStyle w:val="Sidhuvud"/>
            <w:rPr>
              <w:rFonts w:ascii="Arial" w:hAnsi="Arial" w:cs="Arial"/>
              <w:b/>
              <w:bCs/>
              <w:sz w:val="14"/>
              <w:szCs w:val="14"/>
            </w:rPr>
          </w:pPr>
          <w:r w:rsidRPr="00E90D1D">
            <w:rPr>
              <w:rFonts w:ascii="Arial" w:hAnsi="Arial" w:cs="Arial"/>
              <w:b/>
              <w:bCs/>
              <w:sz w:val="14"/>
              <w:szCs w:val="14"/>
            </w:rPr>
            <w:t>Ersätter</w:t>
          </w:r>
        </w:p>
      </w:tc>
    </w:tr>
    <w:tr w:rsidR="00EC039E" w14:paraId="367CAA61" w14:textId="77777777" w:rsidTr="00581957">
      <w:trPr>
        <w:cantSplit/>
        <w:trHeight w:val="329"/>
      </w:trPr>
      <w:tc>
        <w:tcPr>
          <w:tcW w:w="3668" w:type="dxa"/>
          <w:vAlign w:val="center"/>
        </w:tcPr>
        <w:p w14:paraId="196AD8C2" w14:textId="77777777" w:rsidR="00EC039E" w:rsidRPr="00DD708E" w:rsidRDefault="00EC039E" w:rsidP="00B85FF9">
          <w:pPr>
            <w:pStyle w:val="TRVbrdtext"/>
          </w:pPr>
          <w:r>
            <w:t>Chef PLkvtj</w:t>
          </w:r>
        </w:p>
      </w:tc>
      <w:sdt>
        <w:sdtPr>
          <w:alias w:val="Gäller från"/>
          <w:tag w:val="TrvAppliesFrom"/>
          <w:id w:val="163904864"/>
          <w:placeholder>
            <w:docPart w:val="94A7BE220D55419485F7C79B8B44C9E2"/>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330A442C" w14:textId="5A89A59D" w:rsidR="00EC039E" w:rsidRPr="00B009E9" w:rsidRDefault="008A10EC" w:rsidP="00B85FF9">
              <w:pPr>
                <w:pStyle w:val="TRVbrdtext"/>
              </w:pPr>
              <w:r>
                <w:t>2026-06-01</w:t>
              </w:r>
            </w:p>
          </w:tc>
        </w:sdtContent>
      </w:sdt>
      <w:sdt>
        <w:sdtPr>
          <w:alias w:val="Ersätter"/>
          <w:tag w:val="TrvReplacing"/>
          <w:id w:val="-51137997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2BE62094" w14:textId="42AA67EF" w:rsidR="00EC039E" w:rsidRPr="00B009E9" w:rsidRDefault="008A10EC" w:rsidP="00B85FF9">
              <w:pPr>
                <w:pStyle w:val="TRVbrdtext"/>
              </w:pPr>
              <w:r>
                <w:t>Version 3.0</w:t>
              </w:r>
            </w:p>
          </w:tc>
        </w:sdtContent>
      </w:sdt>
    </w:tr>
    <w:tr w:rsidR="00EC039E" w:rsidRPr="00E90D1D" w14:paraId="01A7A1E6" w14:textId="77777777" w:rsidTr="00581957">
      <w:trPr>
        <w:cantSplit/>
        <w:trHeight w:val="68"/>
      </w:trPr>
      <w:tc>
        <w:tcPr>
          <w:tcW w:w="3668" w:type="dxa"/>
          <w:vAlign w:val="center"/>
        </w:tcPr>
        <w:p w14:paraId="67A11231" w14:textId="77777777" w:rsidR="00EC039E" w:rsidRPr="00E90D1D" w:rsidRDefault="00EC039E"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2943E287" w14:textId="77777777" w:rsidR="00EC039E" w:rsidRPr="00E90D1D" w:rsidRDefault="00EC039E" w:rsidP="00E90D1D">
          <w:pPr>
            <w:pStyle w:val="Sidhuvud"/>
            <w:rPr>
              <w:rFonts w:ascii="Arial" w:hAnsi="Arial" w:cs="Arial"/>
              <w:b/>
              <w:bCs/>
              <w:sz w:val="14"/>
              <w:szCs w:val="14"/>
            </w:rPr>
          </w:pPr>
        </w:p>
      </w:tc>
      <w:tc>
        <w:tcPr>
          <w:tcW w:w="3084" w:type="dxa"/>
          <w:gridSpan w:val="3"/>
          <w:vAlign w:val="center"/>
        </w:tcPr>
        <w:p w14:paraId="2C563122" w14:textId="77777777" w:rsidR="00EC039E" w:rsidRPr="00E90D1D" w:rsidRDefault="00EC039E"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EC039E" w14:paraId="70E46792" w14:textId="77777777" w:rsidTr="00581957">
      <w:trPr>
        <w:cantSplit/>
        <w:trHeight w:val="289"/>
      </w:trPr>
      <w:sdt>
        <w:sdtPr>
          <w:alias w:val="Skapat av"/>
          <w:tag w:val="TrvCreatedBy"/>
          <w:id w:val="-799987778"/>
          <w:lock w:val="contentLocked"/>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DC10B24E-8274-491C-8739-217F15952292}"/>
          <w:text/>
        </w:sdtPr>
        <w:sdtEndPr/>
        <w:sdtContent>
          <w:tc>
            <w:tcPr>
              <w:tcW w:w="3668" w:type="dxa"/>
              <w:vAlign w:val="center"/>
            </w:tcPr>
            <w:p w14:paraId="16FA9F0B" w14:textId="62469981" w:rsidR="00EC039E" w:rsidRPr="00DD708E" w:rsidRDefault="00EC039E" w:rsidP="00B85FF9">
              <w:pPr>
                <w:pStyle w:val="TRVbrdtext"/>
              </w:pPr>
              <w:r>
                <w:t>Hansson Peter, UHss</w:t>
              </w:r>
            </w:p>
          </w:tc>
        </w:sdtContent>
      </w:sdt>
      <w:tc>
        <w:tcPr>
          <w:tcW w:w="3062" w:type="dxa"/>
          <w:vAlign w:val="center"/>
        </w:tcPr>
        <w:p w14:paraId="27B41C1A" w14:textId="77777777" w:rsidR="00EC039E" w:rsidRDefault="00EC039E" w:rsidP="00B85FF9">
          <w:pPr>
            <w:pStyle w:val="TRVbrdtext"/>
          </w:pPr>
        </w:p>
      </w:tc>
      <w:sdt>
        <w:sdtPr>
          <w:alias w:val="Konfidentialitetsnivå"/>
          <w:tag w:val="TrvConfidentialityLevelTaxHTField0"/>
          <w:id w:val="909962171"/>
          <w:lock w:val="contentLocked"/>
          <w:dataBinding w:xpath="/ns0:properties[1]/documentManagement[1]/ns4:TrvConfidentialityLevelTaxHTField0[1]/ns2:Terms[1]" w:storeItemID="{DC10B24E-8274-491C-8739-217F15952292}"/>
          <w:text w:multiLine="1"/>
        </w:sdtPr>
        <w:sdtEndPr/>
        <w:sdtContent>
          <w:tc>
            <w:tcPr>
              <w:tcW w:w="3084" w:type="dxa"/>
              <w:gridSpan w:val="3"/>
              <w:vAlign w:val="center"/>
            </w:tcPr>
            <w:p w14:paraId="43A6CBC7" w14:textId="77777777" w:rsidR="00EC039E" w:rsidRPr="00B009E9" w:rsidRDefault="00EC039E" w:rsidP="00B85FF9">
              <w:pPr>
                <w:pStyle w:val="TRVbrdtext"/>
              </w:pPr>
              <w:r>
                <w:t>1 Ej känslig</w:t>
              </w:r>
            </w:p>
          </w:tc>
        </w:sdtContent>
      </w:sdt>
    </w:tr>
  </w:tbl>
  <w:p w14:paraId="05663F22" w14:textId="565ADA34" w:rsidR="00EC039E" w:rsidRPr="00B376E4" w:rsidRDefault="003C7073" w:rsidP="00B376E4">
    <w:pPr>
      <w:pStyle w:val="Sidhuvud"/>
      <w:rPr>
        <w:sz w:val="12"/>
        <w:szCs w:val="12"/>
      </w:rPr>
    </w:pPr>
    <w:r>
      <w:rPr>
        <w:noProof/>
      </w:rPr>
      <w:pict w14:anchorId="2F868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73" o:spid="_x0000_s36870" type="#_x0000_t136" style="position:absolute;margin-left:0;margin-top:0;width:486.05pt;height:69.4pt;rotation:315;z-index:-25163264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7F45" w14:textId="6DB90D93" w:rsidR="00EC039E" w:rsidRDefault="003C7073">
    <w:pPr>
      <w:pStyle w:val="Sidhuvud"/>
    </w:pPr>
    <w:r>
      <w:rPr>
        <w:noProof/>
      </w:rPr>
      <w:pict w14:anchorId="76AD3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71" o:spid="_x0000_s36868" type="#_x0000_t136" style="position:absolute;margin-left:0;margin-top:0;width:486.05pt;height:69.4pt;rotation:315;z-index:-25163673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9243" w14:textId="767AB424" w:rsidR="00EC039E" w:rsidRDefault="003C7073">
    <w:pPr>
      <w:pStyle w:val="Sidhuvud"/>
    </w:pPr>
    <w:r>
      <w:rPr>
        <w:noProof/>
      </w:rPr>
      <w:pict w14:anchorId="03A89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75" o:spid="_x0000_s36872" type="#_x0000_t136" style="position:absolute;margin-left:0;margin-top:0;width:486.05pt;height:69.4pt;rotation:315;z-index:-25162854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8"/>
      <w:gridCol w:w="3062"/>
      <w:gridCol w:w="1933"/>
      <w:gridCol w:w="1145"/>
      <w:gridCol w:w="6"/>
    </w:tblGrid>
    <w:tr w:rsidR="00EC039E" w14:paraId="0A728DA4" w14:textId="77777777" w:rsidTr="00581957">
      <w:trPr>
        <w:gridAfter w:val="1"/>
        <w:wAfter w:w="6" w:type="dxa"/>
        <w:cantSplit/>
        <w:trHeight w:val="176"/>
      </w:trPr>
      <w:tc>
        <w:tcPr>
          <w:tcW w:w="3668" w:type="dxa"/>
          <w:vMerge w:val="restart"/>
        </w:tcPr>
        <w:p w14:paraId="321EFE08" w14:textId="77777777" w:rsidR="00EC039E" w:rsidRDefault="00EC039E" w:rsidP="00E90D1D">
          <w:pPr>
            <w:pStyle w:val="Sidhuvud"/>
          </w:pPr>
          <w:r>
            <w:rPr>
              <w:noProof/>
            </w:rPr>
            <w:drawing>
              <wp:anchor distT="0" distB="0" distL="114300" distR="114300" simplePos="0" relativeHeight="251668480" behindDoc="1" locked="0" layoutInCell="1" allowOverlap="1" wp14:anchorId="78B24ECB" wp14:editId="6B85AC84">
                <wp:simplePos x="0" y="0"/>
                <wp:positionH relativeFrom="column">
                  <wp:posOffset>-60960</wp:posOffset>
                </wp:positionH>
                <wp:positionV relativeFrom="paragraph">
                  <wp:posOffset>6985</wp:posOffset>
                </wp:positionV>
                <wp:extent cx="1976400" cy="392400"/>
                <wp:effectExtent l="0" t="0" r="5080" b="8255"/>
                <wp:wrapNone/>
                <wp:docPr id="9"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6A04585D" w14:textId="77777777" w:rsidR="00EC039E" w:rsidRDefault="00EC039E" w:rsidP="00E90D1D">
          <w:pPr>
            <w:pStyle w:val="Sidhuvud"/>
          </w:pPr>
        </w:p>
      </w:tc>
      <w:tc>
        <w:tcPr>
          <w:tcW w:w="1145" w:type="dxa"/>
          <w:vAlign w:val="center"/>
        </w:tcPr>
        <w:p w14:paraId="43BED15C" w14:textId="77777777" w:rsidR="00EC039E" w:rsidRDefault="00EC039E" w:rsidP="00E90D1D">
          <w:pPr>
            <w:pStyle w:val="Sidhuvud"/>
          </w:pPr>
        </w:p>
      </w:tc>
    </w:tr>
    <w:tr w:rsidR="00EC039E" w14:paraId="49C9988F" w14:textId="77777777" w:rsidTr="00581957">
      <w:trPr>
        <w:gridAfter w:val="1"/>
        <w:wAfter w:w="6" w:type="dxa"/>
        <w:cantSplit/>
        <w:trHeight w:val="357"/>
      </w:trPr>
      <w:tc>
        <w:tcPr>
          <w:tcW w:w="3668" w:type="dxa"/>
          <w:vMerge/>
          <w:vAlign w:val="center"/>
        </w:tcPr>
        <w:p w14:paraId="67B09089" w14:textId="77777777" w:rsidR="00EC039E" w:rsidRDefault="00EC039E" w:rsidP="00E90D1D">
          <w:pPr>
            <w:pStyle w:val="Sidhuvud"/>
          </w:pPr>
        </w:p>
      </w:tc>
      <w:sdt>
        <w:sdtPr>
          <w:rPr>
            <w:rFonts w:ascii="Arial" w:hAnsi="Arial" w:cs="Arial"/>
            <w:sz w:val="24"/>
            <w:szCs w:val="24"/>
          </w:rPr>
          <w:alias w:val="Dokumenttyp"/>
          <w:tag w:val="TrvDocumentTypeTaxHTField0"/>
          <w:id w:val="-1103486589"/>
          <w:lock w:val="contentLocked"/>
          <w:dataBinding w:xpath="/ns0:properties[1]/documentManagement[1]/ns4:TrvDocumentTypeTaxHTField0[1]/ns2:Terms[1]" w:storeItemID="{DC10B24E-8274-491C-8739-217F15952292}"/>
          <w:text w:multiLine="1"/>
        </w:sdtPr>
        <w:sdtEndPr/>
        <w:sdtContent>
          <w:tc>
            <w:tcPr>
              <w:tcW w:w="4995" w:type="dxa"/>
              <w:gridSpan w:val="2"/>
              <w:vAlign w:val="center"/>
            </w:tcPr>
            <w:p w14:paraId="7BA5CE4E" w14:textId="77777777" w:rsidR="00EC039E" w:rsidRPr="00DD708E" w:rsidRDefault="00EC039E"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22E86DD0" w14:textId="77777777" w:rsidR="00EC039E" w:rsidRPr="008E4CAE" w:rsidRDefault="00EC039E"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Pr>
              <w:rFonts w:ascii="Arial" w:hAnsi="Arial" w:cs="Arial"/>
              <w:noProof/>
            </w:rPr>
            <w:t>24</w:t>
          </w:r>
          <w:r w:rsidRPr="008E4CAE">
            <w:rPr>
              <w:rFonts w:ascii="Arial" w:hAnsi="Arial" w:cs="Arial"/>
              <w:noProof/>
            </w:rPr>
            <w:fldChar w:fldCharType="end"/>
          </w:r>
          <w:r w:rsidRPr="008E4CAE">
            <w:rPr>
              <w:rFonts w:ascii="Arial" w:hAnsi="Arial" w:cs="Arial"/>
            </w:rPr>
            <w:t>)</w:t>
          </w:r>
        </w:p>
      </w:tc>
    </w:tr>
    <w:tr w:rsidR="00EC039E" w14:paraId="2C825BCC" w14:textId="77777777" w:rsidTr="00581957">
      <w:trPr>
        <w:cantSplit/>
        <w:trHeight w:hRule="exact" w:val="391"/>
      </w:trPr>
      <w:tc>
        <w:tcPr>
          <w:tcW w:w="3668" w:type="dxa"/>
          <w:vMerge/>
          <w:vAlign w:val="center"/>
        </w:tcPr>
        <w:p w14:paraId="55EE712D" w14:textId="77777777" w:rsidR="00EC039E" w:rsidRDefault="00EC039E" w:rsidP="00E90D1D">
          <w:pPr>
            <w:pStyle w:val="Sidhuvud"/>
          </w:pPr>
        </w:p>
      </w:tc>
      <w:tc>
        <w:tcPr>
          <w:tcW w:w="6146" w:type="dxa"/>
          <w:gridSpan w:val="4"/>
          <w:vAlign w:val="center"/>
        </w:tcPr>
        <w:p w14:paraId="3778B346" w14:textId="77777777" w:rsidR="00EC039E" w:rsidRDefault="00EC039E" w:rsidP="00E90D1D">
          <w:pPr>
            <w:pStyle w:val="Sidhuvud"/>
          </w:pPr>
        </w:p>
      </w:tc>
    </w:tr>
    <w:tr w:rsidR="00EC039E" w:rsidRPr="00E90D1D" w14:paraId="731544ED" w14:textId="77777777" w:rsidTr="00581957">
      <w:trPr>
        <w:trHeight w:val="170"/>
      </w:trPr>
      <w:tc>
        <w:tcPr>
          <w:tcW w:w="3668" w:type="dxa"/>
          <w:vAlign w:val="center"/>
        </w:tcPr>
        <w:p w14:paraId="20087302" w14:textId="77777777" w:rsidR="00EC039E" w:rsidRPr="00E90D1D" w:rsidRDefault="00EC039E"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7F30DBA7" w14:textId="77777777" w:rsidR="00EC039E" w:rsidRPr="00E90D1D" w:rsidRDefault="00EC039E"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1067A442" w14:textId="77777777" w:rsidR="00EC039E" w:rsidRPr="00E90D1D" w:rsidRDefault="00EC039E" w:rsidP="0034529D">
          <w:pPr>
            <w:pStyle w:val="Sidhuvud"/>
            <w:rPr>
              <w:b/>
              <w:bCs/>
            </w:rPr>
          </w:pPr>
          <w:r w:rsidRPr="00E90D1D">
            <w:rPr>
              <w:rFonts w:ascii="Arial" w:hAnsi="Arial" w:cs="Arial"/>
              <w:b/>
              <w:bCs/>
              <w:sz w:val="14"/>
              <w:szCs w:val="14"/>
            </w:rPr>
            <w:t>Version</w:t>
          </w:r>
        </w:p>
      </w:tc>
    </w:tr>
    <w:tr w:rsidR="00EC039E" w14:paraId="4BC351CA" w14:textId="77777777" w:rsidTr="00581957">
      <w:trPr>
        <w:trHeight w:val="289"/>
      </w:trPr>
      <w:tc>
        <w:tcPr>
          <w:tcW w:w="3668" w:type="dxa"/>
          <w:vAlign w:val="center"/>
        </w:tcPr>
        <w:p w14:paraId="120226D8" w14:textId="77777777" w:rsidR="00EC039E" w:rsidRPr="00DD708E" w:rsidRDefault="00EC039E" w:rsidP="00B85FF9">
          <w:pPr>
            <w:pStyle w:val="TRVbrdtext"/>
          </w:pPr>
          <w:r>
            <w:t>TDOK 2013:0004</w:t>
          </w:r>
        </w:p>
      </w:tc>
      <w:tc>
        <w:tcPr>
          <w:tcW w:w="3062" w:type="dxa"/>
          <w:vAlign w:val="center"/>
        </w:tcPr>
        <w:p w14:paraId="7798F1ED" w14:textId="77777777" w:rsidR="00EC039E" w:rsidRPr="00DD708E" w:rsidRDefault="00EC039E" w:rsidP="00B85FF9">
          <w:pPr>
            <w:pStyle w:val="TRVbrdtext"/>
          </w:pPr>
          <w:r>
            <w:t>2019-07-01</w:t>
          </w:r>
        </w:p>
      </w:tc>
      <w:tc>
        <w:tcPr>
          <w:tcW w:w="3084" w:type="dxa"/>
          <w:gridSpan w:val="3"/>
          <w:vAlign w:val="center"/>
        </w:tcPr>
        <w:p w14:paraId="4185F98C" w14:textId="77777777" w:rsidR="00EC039E" w:rsidRPr="00DD708E" w:rsidRDefault="00EC039E" w:rsidP="00B85FF9">
          <w:pPr>
            <w:pStyle w:val="TRVbrdtext"/>
          </w:pPr>
          <w:r>
            <w:t>6.0</w:t>
          </w:r>
        </w:p>
      </w:tc>
    </w:tr>
    <w:tr w:rsidR="00EC039E" w:rsidRPr="00E90D1D" w14:paraId="31255AB0" w14:textId="77777777" w:rsidTr="00581957">
      <w:trPr>
        <w:cantSplit/>
        <w:trHeight w:val="170"/>
      </w:trPr>
      <w:tc>
        <w:tcPr>
          <w:tcW w:w="3668" w:type="dxa"/>
          <w:vAlign w:val="center"/>
        </w:tcPr>
        <w:p w14:paraId="1F259BBC" w14:textId="77777777" w:rsidR="00EC039E" w:rsidRPr="00E90D1D" w:rsidRDefault="00EC039E"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00D43D9D" w14:textId="77777777" w:rsidR="00EC039E" w:rsidRPr="00E90D1D" w:rsidRDefault="00EC039E"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694C59FE" w14:textId="77777777" w:rsidR="00EC039E" w:rsidRPr="00E90D1D" w:rsidRDefault="00EC039E" w:rsidP="0034529D">
          <w:pPr>
            <w:pStyle w:val="Sidhuvud"/>
            <w:rPr>
              <w:rFonts w:ascii="Arial" w:hAnsi="Arial" w:cs="Arial"/>
              <w:b/>
              <w:bCs/>
              <w:sz w:val="14"/>
              <w:szCs w:val="14"/>
            </w:rPr>
          </w:pPr>
          <w:r w:rsidRPr="00E90D1D">
            <w:rPr>
              <w:rFonts w:ascii="Arial" w:hAnsi="Arial" w:cs="Arial"/>
              <w:b/>
              <w:bCs/>
              <w:sz w:val="14"/>
              <w:szCs w:val="14"/>
            </w:rPr>
            <w:t>Ersätter</w:t>
          </w:r>
        </w:p>
      </w:tc>
    </w:tr>
    <w:tr w:rsidR="00EC039E" w14:paraId="661312B0" w14:textId="77777777" w:rsidTr="00581957">
      <w:trPr>
        <w:cantSplit/>
        <w:trHeight w:val="329"/>
      </w:trPr>
      <w:tc>
        <w:tcPr>
          <w:tcW w:w="3668" w:type="dxa"/>
          <w:vAlign w:val="center"/>
        </w:tcPr>
        <w:p w14:paraId="0114E915" w14:textId="77777777" w:rsidR="00EC039E" w:rsidRPr="00DD708E" w:rsidRDefault="00EC039E" w:rsidP="00B85FF9">
          <w:pPr>
            <w:pStyle w:val="TRVbrdtext"/>
          </w:pPr>
          <w:proofErr w:type="spellStart"/>
          <w:r>
            <w:t>cPLkvtj</w:t>
          </w:r>
          <w:proofErr w:type="spellEnd"/>
        </w:p>
      </w:tc>
      <w:sdt>
        <w:sdtPr>
          <w:alias w:val="Gäller från"/>
          <w:tag w:val="TrvAppliesFrom"/>
          <w:id w:val="-18383585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1A3E87A0" w14:textId="3037D124" w:rsidR="00EC039E" w:rsidRPr="00B009E9" w:rsidRDefault="008A10EC" w:rsidP="00B85FF9">
              <w:pPr>
                <w:pStyle w:val="TRVbrdtext"/>
              </w:pPr>
              <w:r>
                <w:t>2026-06-01</w:t>
              </w:r>
            </w:p>
          </w:tc>
        </w:sdtContent>
      </w:sdt>
      <w:sdt>
        <w:sdtPr>
          <w:alias w:val="Ersätter"/>
          <w:tag w:val="TrvReplacing"/>
          <w:id w:val="1052959863"/>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6BE5B30E" w14:textId="16727BEC" w:rsidR="00EC039E" w:rsidRPr="00B009E9" w:rsidRDefault="008A10EC" w:rsidP="00B85FF9">
              <w:pPr>
                <w:pStyle w:val="TRVbrdtext"/>
              </w:pPr>
              <w:r>
                <w:t>Version 3.0</w:t>
              </w:r>
            </w:p>
          </w:tc>
        </w:sdtContent>
      </w:sdt>
    </w:tr>
    <w:tr w:rsidR="00EC039E" w:rsidRPr="00E90D1D" w14:paraId="54CCE7D1" w14:textId="77777777" w:rsidTr="00581957">
      <w:trPr>
        <w:cantSplit/>
        <w:trHeight w:val="68"/>
      </w:trPr>
      <w:tc>
        <w:tcPr>
          <w:tcW w:w="3668" w:type="dxa"/>
          <w:vAlign w:val="center"/>
        </w:tcPr>
        <w:p w14:paraId="04C0D012" w14:textId="77777777" w:rsidR="00EC039E" w:rsidRPr="00E90D1D" w:rsidRDefault="00EC039E"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73FAE5C1" w14:textId="77777777" w:rsidR="00EC039E" w:rsidRPr="00E90D1D" w:rsidRDefault="00EC039E" w:rsidP="00E90D1D">
          <w:pPr>
            <w:pStyle w:val="Sidhuvud"/>
            <w:rPr>
              <w:rFonts w:ascii="Arial" w:hAnsi="Arial" w:cs="Arial"/>
              <w:b/>
              <w:bCs/>
              <w:sz w:val="14"/>
              <w:szCs w:val="14"/>
            </w:rPr>
          </w:pPr>
        </w:p>
      </w:tc>
      <w:tc>
        <w:tcPr>
          <w:tcW w:w="3084" w:type="dxa"/>
          <w:gridSpan w:val="3"/>
          <w:vAlign w:val="center"/>
        </w:tcPr>
        <w:p w14:paraId="7B4D052F" w14:textId="77777777" w:rsidR="00EC039E" w:rsidRPr="00E90D1D" w:rsidRDefault="00EC039E"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EC039E" w14:paraId="1CA294B1" w14:textId="77777777" w:rsidTr="00581957">
      <w:trPr>
        <w:cantSplit/>
        <w:trHeight w:val="289"/>
      </w:trPr>
      <w:tc>
        <w:tcPr>
          <w:tcW w:w="3668" w:type="dxa"/>
          <w:vAlign w:val="center"/>
        </w:tcPr>
        <w:p w14:paraId="53E60D9F" w14:textId="77777777" w:rsidR="00EC039E" w:rsidRPr="00DD708E" w:rsidRDefault="00EC039E" w:rsidP="00B85FF9">
          <w:pPr>
            <w:pStyle w:val="TRVbrdtext"/>
          </w:pPr>
          <w:r>
            <w:t>Hansson Peter, UHtt</w:t>
          </w:r>
        </w:p>
      </w:tc>
      <w:tc>
        <w:tcPr>
          <w:tcW w:w="3062" w:type="dxa"/>
          <w:vAlign w:val="center"/>
        </w:tcPr>
        <w:p w14:paraId="3BA57EA7" w14:textId="77777777" w:rsidR="00EC039E" w:rsidRDefault="00EC039E" w:rsidP="00B85FF9">
          <w:pPr>
            <w:pStyle w:val="TRVbrdtext"/>
          </w:pPr>
        </w:p>
      </w:tc>
      <w:tc>
        <w:tcPr>
          <w:tcW w:w="3084" w:type="dxa"/>
          <w:gridSpan w:val="3"/>
          <w:vAlign w:val="center"/>
        </w:tcPr>
        <w:p w14:paraId="56F8AA1A" w14:textId="77777777" w:rsidR="00EC039E" w:rsidRPr="00B009E9" w:rsidRDefault="00EC039E" w:rsidP="00B85FF9">
          <w:pPr>
            <w:pStyle w:val="TRVbrdtext"/>
          </w:pPr>
          <w:r>
            <w:t>Ej begränsad</w:t>
          </w:r>
        </w:p>
      </w:tc>
    </w:tr>
  </w:tbl>
  <w:p w14:paraId="242F1DB3" w14:textId="32153C1B" w:rsidR="00EC039E" w:rsidRPr="00B376E4" w:rsidRDefault="003C7073" w:rsidP="00B376E4">
    <w:pPr>
      <w:pStyle w:val="Sidhuvud"/>
      <w:rPr>
        <w:sz w:val="12"/>
        <w:szCs w:val="12"/>
      </w:rPr>
    </w:pPr>
    <w:r>
      <w:rPr>
        <w:noProof/>
      </w:rPr>
      <w:pict w14:anchorId="0BA77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76" o:spid="_x0000_s36873" type="#_x0000_t136" style="position:absolute;margin-left:0;margin-top:0;width:486.05pt;height:69.4pt;rotation:315;z-index:-25162649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F25A" w14:textId="06D98A88" w:rsidR="00EC039E" w:rsidRDefault="003C7073">
    <w:pPr>
      <w:pStyle w:val="Sidhuvud"/>
    </w:pPr>
    <w:r>
      <w:rPr>
        <w:noProof/>
      </w:rPr>
      <w:pict w14:anchorId="20CD8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474" o:spid="_x0000_s36871" type="#_x0000_t136" style="position:absolute;margin-left:0;margin-top:0;width:486.05pt;height:69.4pt;rotation:315;z-index:-25163059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28D61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2F78D6"/>
    <w:multiLevelType w:val="hybridMultilevel"/>
    <w:tmpl w:val="D4988C84"/>
    <w:lvl w:ilvl="0" w:tplc="E9DAD3FE">
      <w:start w:val="11"/>
      <w:numFmt w:val="bullet"/>
      <w:lvlText w:val="-"/>
      <w:lvlJc w:val="left"/>
      <w:pPr>
        <w:ind w:left="720" w:hanging="360"/>
      </w:pPr>
      <w:rPr>
        <w:rFonts w:ascii="Georgia" w:eastAsiaTheme="minorHAns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70791E"/>
    <w:multiLevelType w:val="hybridMultilevel"/>
    <w:tmpl w:val="B0C60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072EA7"/>
    <w:multiLevelType w:val="hybridMultilevel"/>
    <w:tmpl w:val="CBB67B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6A1DA9"/>
    <w:multiLevelType w:val="hybridMultilevel"/>
    <w:tmpl w:val="41A0F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855CFB"/>
    <w:multiLevelType w:val="hybridMultilevel"/>
    <w:tmpl w:val="9774C054"/>
    <w:lvl w:ilvl="0" w:tplc="E9DAD3FE">
      <w:start w:val="11"/>
      <w:numFmt w:val="bullet"/>
      <w:lvlText w:val="-"/>
      <w:lvlJc w:val="left"/>
      <w:pPr>
        <w:ind w:left="720" w:hanging="360"/>
      </w:pPr>
      <w:rPr>
        <w:rFonts w:ascii="Georgia" w:eastAsiaTheme="minorHAns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234818"/>
    <w:multiLevelType w:val="hybridMultilevel"/>
    <w:tmpl w:val="8202F5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EB2075"/>
    <w:multiLevelType w:val="hybridMultilevel"/>
    <w:tmpl w:val="BAA03B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440FA2"/>
    <w:multiLevelType w:val="hybridMultilevel"/>
    <w:tmpl w:val="A356A5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663190F"/>
    <w:multiLevelType w:val="hybridMultilevel"/>
    <w:tmpl w:val="2FC63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7C53BD"/>
    <w:multiLevelType w:val="hybridMultilevel"/>
    <w:tmpl w:val="6074A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394272"/>
    <w:multiLevelType w:val="hybridMultilevel"/>
    <w:tmpl w:val="BE729C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16338E"/>
    <w:multiLevelType w:val="hybridMultilevel"/>
    <w:tmpl w:val="106EBF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6008C"/>
    <w:multiLevelType w:val="hybridMultilevel"/>
    <w:tmpl w:val="33EE83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8A333A"/>
    <w:multiLevelType w:val="hybridMultilevel"/>
    <w:tmpl w:val="0AD04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281F79"/>
    <w:multiLevelType w:val="hybridMultilevel"/>
    <w:tmpl w:val="9C8AE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AF1493"/>
    <w:multiLevelType w:val="hybridMultilevel"/>
    <w:tmpl w:val="9470F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31662FC"/>
    <w:multiLevelType w:val="hybridMultilevel"/>
    <w:tmpl w:val="92C8899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8" w15:restartNumberingAfterBreak="0">
    <w:nsid w:val="43EE4DD5"/>
    <w:multiLevelType w:val="hybridMultilevel"/>
    <w:tmpl w:val="62A0ECE0"/>
    <w:lvl w:ilvl="0" w:tplc="2C7CE9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4720355"/>
    <w:multiLevelType w:val="multilevel"/>
    <w:tmpl w:val="A216A5FA"/>
    <w:lvl w:ilvl="0">
      <w:start w:val="1"/>
      <w:numFmt w:val="decimal"/>
      <w:pStyle w:val="TRVRubriknumrerad1"/>
      <w:lvlText w:val="%1"/>
      <w:lvlJc w:val="left"/>
      <w:pPr>
        <w:ind w:left="357" w:hanging="357"/>
      </w:pPr>
      <w:rPr>
        <w:rFonts w:hint="default"/>
      </w:rPr>
    </w:lvl>
    <w:lvl w:ilvl="1">
      <w:start w:val="1"/>
      <w:numFmt w:val="decimal"/>
      <w:pStyle w:val="TRVRubriknumrerad2"/>
      <w:lvlText w:val="%1.%2."/>
      <w:lvlJc w:val="left"/>
      <w:pPr>
        <w:ind w:left="357" w:hanging="357"/>
      </w:pPr>
      <w:rPr>
        <w:rFonts w:hint="default"/>
      </w:rPr>
    </w:lvl>
    <w:lvl w:ilvl="2">
      <w:start w:val="1"/>
      <w:numFmt w:val="decimal"/>
      <w:pStyle w:val="TRVRubriknumrerad3"/>
      <w:lvlText w:val="%1.%2.%3."/>
      <w:lvlJc w:val="left"/>
      <w:pPr>
        <w:ind w:left="357" w:hanging="357"/>
      </w:pPr>
      <w:rPr>
        <w:rFonts w:hint="default"/>
      </w:rPr>
    </w:lvl>
    <w:lvl w:ilvl="3">
      <w:start w:val="1"/>
      <w:numFmt w:val="decimal"/>
      <w:pStyle w:val="TRVRubriknumrerad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44791DE0"/>
    <w:multiLevelType w:val="hybridMultilevel"/>
    <w:tmpl w:val="B2E81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3966AD"/>
    <w:multiLevelType w:val="hybridMultilevel"/>
    <w:tmpl w:val="9E28E6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101AF0"/>
    <w:multiLevelType w:val="hybridMultilevel"/>
    <w:tmpl w:val="6A1E5ED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C3B4675"/>
    <w:multiLevelType w:val="hybridMultilevel"/>
    <w:tmpl w:val="6DFA8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88759A"/>
    <w:multiLevelType w:val="hybridMultilevel"/>
    <w:tmpl w:val="53BA7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B835CE"/>
    <w:multiLevelType w:val="hybridMultilevel"/>
    <w:tmpl w:val="B0009B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E333C3"/>
    <w:multiLevelType w:val="hybridMultilevel"/>
    <w:tmpl w:val="F54AD576"/>
    <w:lvl w:ilvl="0" w:tplc="CAC6885E">
      <w:start w:val="1"/>
      <w:numFmt w:val="decimal"/>
      <w:pStyle w:val="TRVlista123"/>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7" w15:restartNumberingAfterBreak="0">
    <w:nsid w:val="5AE42C45"/>
    <w:multiLevelType w:val="hybridMultilevel"/>
    <w:tmpl w:val="29920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3C4E32"/>
    <w:multiLevelType w:val="hybridMultilevel"/>
    <w:tmpl w:val="9198035A"/>
    <w:lvl w:ilvl="0" w:tplc="F1B8ADF2">
      <w:start w:val="1"/>
      <w:numFmt w:val="bullet"/>
      <w:pStyle w:val="TRV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C254020"/>
    <w:multiLevelType w:val="hybridMultilevel"/>
    <w:tmpl w:val="B8E0FEBA"/>
    <w:lvl w:ilvl="0" w:tplc="041D0001">
      <w:start w:val="1"/>
      <w:numFmt w:val="bullet"/>
      <w:lvlText w:val=""/>
      <w:lvlJc w:val="left"/>
      <w:pPr>
        <w:ind w:left="763" w:hanging="360"/>
      </w:pPr>
      <w:rPr>
        <w:rFonts w:ascii="Symbol" w:hAnsi="Symbol" w:hint="default"/>
      </w:rPr>
    </w:lvl>
    <w:lvl w:ilvl="1" w:tplc="041D0003" w:tentative="1">
      <w:start w:val="1"/>
      <w:numFmt w:val="bullet"/>
      <w:lvlText w:val="o"/>
      <w:lvlJc w:val="left"/>
      <w:pPr>
        <w:ind w:left="1483" w:hanging="360"/>
      </w:pPr>
      <w:rPr>
        <w:rFonts w:ascii="Courier New" w:hAnsi="Courier New" w:cs="Courier New" w:hint="default"/>
      </w:rPr>
    </w:lvl>
    <w:lvl w:ilvl="2" w:tplc="041D0005" w:tentative="1">
      <w:start w:val="1"/>
      <w:numFmt w:val="bullet"/>
      <w:lvlText w:val=""/>
      <w:lvlJc w:val="left"/>
      <w:pPr>
        <w:ind w:left="2203" w:hanging="360"/>
      </w:pPr>
      <w:rPr>
        <w:rFonts w:ascii="Wingdings" w:hAnsi="Wingdings" w:hint="default"/>
      </w:rPr>
    </w:lvl>
    <w:lvl w:ilvl="3" w:tplc="041D0001" w:tentative="1">
      <w:start w:val="1"/>
      <w:numFmt w:val="bullet"/>
      <w:lvlText w:val=""/>
      <w:lvlJc w:val="left"/>
      <w:pPr>
        <w:ind w:left="2923" w:hanging="360"/>
      </w:pPr>
      <w:rPr>
        <w:rFonts w:ascii="Symbol" w:hAnsi="Symbol" w:hint="default"/>
      </w:rPr>
    </w:lvl>
    <w:lvl w:ilvl="4" w:tplc="041D0003" w:tentative="1">
      <w:start w:val="1"/>
      <w:numFmt w:val="bullet"/>
      <w:lvlText w:val="o"/>
      <w:lvlJc w:val="left"/>
      <w:pPr>
        <w:ind w:left="3643" w:hanging="360"/>
      </w:pPr>
      <w:rPr>
        <w:rFonts w:ascii="Courier New" w:hAnsi="Courier New" w:cs="Courier New" w:hint="default"/>
      </w:rPr>
    </w:lvl>
    <w:lvl w:ilvl="5" w:tplc="041D0005" w:tentative="1">
      <w:start w:val="1"/>
      <w:numFmt w:val="bullet"/>
      <w:lvlText w:val=""/>
      <w:lvlJc w:val="left"/>
      <w:pPr>
        <w:ind w:left="4363" w:hanging="360"/>
      </w:pPr>
      <w:rPr>
        <w:rFonts w:ascii="Wingdings" w:hAnsi="Wingdings" w:hint="default"/>
      </w:rPr>
    </w:lvl>
    <w:lvl w:ilvl="6" w:tplc="041D0001" w:tentative="1">
      <w:start w:val="1"/>
      <w:numFmt w:val="bullet"/>
      <w:lvlText w:val=""/>
      <w:lvlJc w:val="left"/>
      <w:pPr>
        <w:ind w:left="5083" w:hanging="360"/>
      </w:pPr>
      <w:rPr>
        <w:rFonts w:ascii="Symbol" w:hAnsi="Symbol" w:hint="default"/>
      </w:rPr>
    </w:lvl>
    <w:lvl w:ilvl="7" w:tplc="041D0003" w:tentative="1">
      <w:start w:val="1"/>
      <w:numFmt w:val="bullet"/>
      <w:lvlText w:val="o"/>
      <w:lvlJc w:val="left"/>
      <w:pPr>
        <w:ind w:left="5803" w:hanging="360"/>
      </w:pPr>
      <w:rPr>
        <w:rFonts w:ascii="Courier New" w:hAnsi="Courier New" w:cs="Courier New" w:hint="default"/>
      </w:rPr>
    </w:lvl>
    <w:lvl w:ilvl="8" w:tplc="041D0005" w:tentative="1">
      <w:start w:val="1"/>
      <w:numFmt w:val="bullet"/>
      <w:lvlText w:val=""/>
      <w:lvlJc w:val="left"/>
      <w:pPr>
        <w:ind w:left="6523" w:hanging="360"/>
      </w:pPr>
      <w:rPr>
        <w:rFonts w:ascii="Wingdings" w:hAnsi="Wingdings" w:hint="default"/>
      </w:rPr>
    </w:lvl>
  </w:abstractNum>
  <w:abstractNum w:abstractNumId="30" w15:restartNumberingAfterBreak="0">
    <w:nsid w:val="6A143EA9"/>
    <w:multiLevelType w:val="hybridMultilevel"/>
    <w:tmpl w:val="DDA499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A934CB8"/>
    <w:multiLevelType w:val="hybridMultilevel"/>
    <w:tmpl w:val="CAEA2A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BE0314"/>
    <w:multiLevelType w:val="hybridMultilevel"/>
    <w:tmpl w:val="345AB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09E4026"/>
    <w:multiLevelType w:val="hybridMultilevel"/>
    <w:tmpl w:val="38C69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177D13"/>
    <w:multiLevelType w:val="hybridMultilevel"/>
    <w:tmpl w:val="4BE8557A"/>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5" w15:restartNumberingAfterBreak="0">
    <w:nsid w:val="7BD60539"/>
    <w:multiLevelType w:val="hybridMultilevel"/>
    <w:tmpl w:val="0EFC1C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6"/>
  </w:num>
  <w:num w:numId="6">
    <w:abstractNumId w:val="28"/>
  </w:num>
  <w:num w:numId="7">
    <w:abstractNumId w:val="18"/>
  </w:num>
  <w:num w:numId="8">
    <w:abstractNumId w:val="19"/>
  </w:num>
  <w:num w:numId="9">
    <w:abstractNumId w:val="19"/>
  </w:num>
  <w:num w:numId="10">
    <w:abstractNumId w:val="19"/>
  </w:num>
  <w:num w:numId="11">
    <w:abstractNumId w:val="19"/>
  </w:num>
  <w:num w:numId="12">
    <w:abstractNumId w:val="15"/>
  </w:num>
  <w:num w:numId="13">
    <w:abstractNumId w:val="13"/>
  </w:num>
  <w:num w:numId="14">
    <w:abstractNumId w:val="22"/>
  </w:num>
  <w:num w:numId="15">
    <w:abstractNumId w:val="2"/>
  </w:num>
  <w:num w:numId="16">
    <w:abstractNumId w:val="5"/>
  </w:num>
  <w:num w:numId="17">
    <w:abstractNumId w:val="1"/>
  </w:num>
  <w:num w:numId="18">
    <w:abstractNumId w:val="21"/>
  </w:num>
  <w:num w:numId="19">
    <w:abstractNumId w:val="29"/>
  </w:num>
  <w:num w:numId="20">
    <w:abstractNumId w:val="33"/>
  </w:num>
  <w:num w:numId="21">
    <w:abstractNumId w:val="6"/>
  </w:num>
  <w:num w:numId="22">
    <w:abstractNumId w:val="24"/>
  </w:num>
  <w:num w:numId="23">
    <w:abstractNumId w:val="17"/>
  </w:num>
  <w:num w:numId="24">
    <w:abstractNumId w:val="32"/>
  </w:num>
  <w:num w:numId="25">
    <w:abstractNumId w:val="14"/>
  </w:num>
  <w:num w:numId="26">
    <w:abstractNumId w:val="34"/>
  </w:num>
  <w:num w:numId="27">
    <w:abstractNumId w:val="8"/>
  </w:num>
  <w:num w:numId="28">
    <w:abstractNumId w:val="12"/>
  </w:num>
  <w:num w:numId="29">
    <w:abstractNumId w:val="30"/>
  </w:num>
  <w:num w:numId="30">
    <w:abstractNumId w:val="31"/>
  </w:num>
  <w:num w:numId="31">
    <w:abstractNumId w:val="11"/>
  </w:num>
  <w:num w:numId="32">
    <w:abstractNumId w:val="23"/>
  </w:num>
  <w:num w:numId="33">
    <w:abstractNumId w:val="25"/>
  </w:num>
  <w:num w:numId="34">
    <w:abstractNumId w:val="20"/>
  </w:num>
  <w:num w:numId="35">
    <w:abstractNumId w:val="9"/>
  </w:num>
  <w:num w:numId="36">
    <w:abstractNumId w:val="7"/>
  </w:num>
  <w:num w:numId="37">
    <w:abstractNumId w:val="3"/>
  </w:num>
  <w:num w:numId="38">
    <w:abstractNumId w:val="16"/>
  </w:num>
  <w:num w:numId="39">
    <w:abstractNumId w:val="10"/>
  </w:num>
  <w:num w:numId="40">
    <w:abstractNumId w:val="4"/>
  </w:num>
  <w:num w:numId="41">
    <w:abstractNumId w:val="3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1304"/>
  <w:hyphenationZone w:val="425"/>
  <w:characterSpacingControl w:val="doNotCompress"/>
  <w:hdrShapeDefaults>
    <o:shapedefaults v:ext="edit" spidmax="36880"/>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D1"/>
    <w:rsid w:val="000062E8"/>
    <w:rsid w:val="00044840"/>
    <w:rsid w:val="000E2C02"/>
    <w:rsid w:val="0010551D"/>
    <w:rsid w:val="00110E13"/>
    <w:rsid w:val="00127342"/>
    <w:rsid w:val="00140EF3"/>
    <w:rsid w:val="001579E4"/>
    <w:rsid w:val="001A196B"/>
    <w:rsid w:val="001F4D51"/>
    <w:rsid w:val="00300AF3"/>
    <w:rsid w:val="00307710"/>
    <w:rsid w:val="00321812"/>
    <w:rsid w:val="0034529D"/>
    <w:rsid w:val="00345968"/>
    <w:rsid w:val="003C7073"/>
    <w:rsid w:val="003E004E"/>
    <w:rsid w:val="004158ED"/>
    <w:rsid w:val="00455C46"/>
    <w:rsid w:val="00472F46"/>
    <w:rsid w:val="0052608A"/>
    <w:rsid w:val="00551B2B"/>
    <w:rsid w:val="0055266D"/>
    <w:rsid w:val="00561539"/>
    <w:rsid w:val="00581957"/>
    <w:rsid w:val="005D1B0F"/>
    <w:rsid w:val="005D30E8"/>
    <w:rsid w:val="005D6620"/>
    <w:rsid w:val="0060284D"/>
    <w:rsid w:val="00646C46"/>
    <w:rsid w:val="00661CE4"/>
    <w:rsid w:val="006702D5"/>
    <w:rsid w:val="006745ED"/>
    <w:rsid w:val="00703749"/>
    <w:rsid w:val="007632B6"/>
    <w:rsid w:val="0077023B"/>
    <w:rsid w:val="0079003B"/>
    <w:rsid w:val="007F3A52"/>
    <w:rsid w:val="00806EAC"/>
    <w:rsid w:val="00816C56"/>
    <w:rsid w:val="00837000"/>
    <w:rsid w:val="00851963"/>
    <w:rsid w:val="008526F2"/>
    <w:rsid w:val="00854D8C"/>
    <w:rsid w:val="0087610E"/>
    <w:rsid w:val="008828E1"/>
    <w:rsid w:val="00886479"/>
    <w:rsid w:val="00892B6D"/>
    <w:rsid w:val="008A10EC"/>
    <w:rsid w:val="008E4CAE"/>
    <w:rsid w:val="009368DC"/>
    <w:rsid w:val="009448FA"/>
    <w:rsid w:val="00956D6C"/>
    <w:rsid w:val="009644A6"/>
    <w:rsid w:val="009838A7"/>
    <w:rsid w:val="00991E97"/>
    <w:rsid w:val="009C778B"/>
    <w:rsid w:val="009F3748"/>
    <w:rsid w:val="00A81CD6"/>
    <w:rsid w:val="00A85C07"/>
    <w:rsid w:val="00AE57D0"/>
    <w:rsid w:val="00B009E9"/>
    <w:rsid w:val="00B233AA"/>
    <w:rsid w:val="00B36C8B"/>
    <w:rsid w:val="00B376E4"/>
    <w:rsid w:val="00B60B78"/>
    <w:rsid w:val="00B85FF9"/>
    <w:rsid w:val="00B90431"/>
    <w:rsid w:val="00C27690"/>
    <w:rsid w:val="00C72C85"/>
    <w:rsid w:val="00CB4CD1"/>
    <w:rsid w:val="00CC3F2C"/>
    <w:rsid w:val="00CF1900"/>
    <w:rsid w:val="00D1629B"/>
    <w:rsid w:val="00D93339"/>
    <w:rsid w:val="00D949C7"/>
    <w:rsid w:val="00DA6893"/>
    <w:rsid w:val="00DC6BE8"/>
    <w:rsid w:val="00DD708E"/>
    <w:rsid w:val="00DE5CDD"/>
    <w:rsid w:val="00E209BD"/>
    <w:rsid w:val="00E90D1D"/>
    <w:rsid w:val="00EA4339"/>
    <w:rsid w:val="00EC039E"/>
    <w:rsid w:val="00F159D0"/>
    <w:rsid w:val="00F263BC"/>
    <w:rsid w:val="00F34D5A"/>
    <w:rsid w:val="00F94BD2"/>
    <w:rsid w:val="00FB608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6880"/>
    <o:shapelayout v:ext="edit">
      <o:idmap v:ext="edit" data="1"/>
    </o:shapelayout>
  </w:shapeDefaults>
  <w:decimalSymbol w:val=","/>
  <w:listSeparator w:val=";"/>
  <w14:docId w14:val="2C34CC59"/>
  <w15:chartTrackingRefBased/>
  <w15:docId w15:val="{35D17C6A-F713-455A-8897-29A5C7F9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CD1"/>
    <w:pPr>
      <w:spacing w:after="0" w:line="240" w:lineRule="atLeast"/>
    </w:pPr>
    <w:rPr>
      <w:rFonts w:ascii="Georgia" w:hAnsi="Georgia"/>
      <w:sz w:val="20"/>
    </w:rPr>
  </w:style>
  <w:style w:type="paragraph" w:styleId="Rubrik1">
    <w:name w:val="heading 1"/>
    <w:basedOn w:val="Normal"/>
    <w:next w:val="Normal"/>
    <w:link w:val="Rubrik1Char"/>
    <w:autoRedefine/>
    <w:uiPriority w:val="9"/>
    <w:qFormat/>
    <w:rsid w:val="00956D6C"/>
    <w:pPr>
      <w:keepNext/>
      <w:keepLines/>
      <w:spacing w:before="240" w:after="60" w:line="300" w:lineRule="atLeast"/>
      <w:outlineLvl w:val="0"/>
    </w:pPr>
    <w:rPr>
      <w:rFonts w:ascii="Arial" w:eastAsia="Times New Roman" w:hAnsi="Arial"/>
      <w:b/>
      <w:bCs/>
      <w:sz w:val="28"/>
      <w:szCs w:val="28"/>
    </w:rPr>
  </w:style>
  <w:style w:type="paragraph" w:styleId="Rubrik2">
    <w:name w:val="heading 2"/>
    <w:basedOn w:val="Normal"/>
    <w:next w:val="Normal"/>
    <w:link w:val="Rubrik2Char"/>
    <w:autoRedefine/>
    <w:uiPriority w:val="9"/>
    <w:qFormat/>
    <w:rsid w:val="00956D6C"/>
    <w:pPr>
      <w:keepNext/>
      <w:keepLines/>
      <w:spacing w:before="240" w:after="60" w:line="280" w:lineRule="atLeast"/>
      <w:outlineLvl w:val="1"/>
    </w:pPr>
    <w:rPr>
      <w:rFonts w:ascii="Arial" w:eastAsia="Times New Roman" w:hAnsi="Arial"/>
      <w:b/>
      <w:bCs/>
      <w:sz w:val="24"/>
      <w:szCs w:val="26"/>
    </w:rPr>
  </w:style>
  <w:style w:type="paragraph" w:styleId="Rubrik3">
    <w:name w:val="heading 3"/>
    <w:basedOn w:val="Normal"/>
    <w:next w:val="Normal"/>
    <w:link w:val="Rubrik3Char"/>
    <w:autoRedefine/>
    <w:uiPriority w:val="9"/>
    <w:qFormat/>
    <w:rsid w:val="00956D6C"/>
    <w:pPr>
      <w:keepNext/>
      <w:keepLines/>
      <w:spacing w:before="240" w:after="60" w:line="280" w:lineRule="atLeast"/>
      <w:outlineLvl w:val="2"/>
    </w:pPr>
    <w:rPr>
      <w:rFonts w:ascii="Arial" w:eastAsia="Times New Roman" w:hAnsi="Arial"/>
      <w:bCs/>
      <w:caps/>
    </w:rPr>
  </w:style>
  <w:style w:type="paragraph" w:styleId="Rubrik4">
    <w:name w:val="heading 4"/>
    <w:basedOn w:val="Normal"/>
    <w:next w:val="Normal"/>
    <w:link w:val="Rubrik4Char"/>
    <w:autoRedefine/>
    <w:uiPriority w:val="9"/>
    <w:qFormat/>
    <w:rsid w:val="00956D6C"/>
    <w:pPr>
      <w:keepNext/>
      <w:keepLines/>
      <w:spacing w:before="240" w:after="60"/>
      <w:outlineLvl w:val="3"/>
    </w:pPr>
    <w:rPr>
      <w:rFonts w:ascii="Arial" w:eastAsia="Times New Roman" w:hAnsi="Arial"/>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472F46"/>
    <w:pPr>
      <w:tabs>
        <w:tab w:val="center" w:pos="4536"/>
        <w:tab w:val="right" w:pos="9072"/>
      </w:tabs>
      <w:spacing w:line="240" w:lineRule="auto"/>
    </w:pPr>
  </w:style>
  <w:style w:type="character" w:customStyle="1" w:styleId="SidhuvudChar">
    <w:name w:val="Sidhuvud Char"/>
    <w:basedOn w:val="Standardstycketeckensnitt"/>
    <w:link w:val="Sidhuvud"/>
    <w:rsid w:val="00472F46"/>
  </w:style>
  <w:style w:type="paragraph" w:styleId="Sidfot">
    <w:name w:val="footer"/>
    <w:basedOn w:val="Normal"/>
    <w:link w:val="SidfotChar"/>
    <w:uiPriority w:val="99"/>
    <w:unhideWhenUsed/>
    <w:rsid w:val="00472F46"/>
    <w:pPr>
      <w:tabs>
        <w:tab w:val="center" w:pos="4536"/>
        <w:tab w:val="right" w:pos="9072"/>
      </w:tabs>
      <w:spacing w:line="240" w:lineRule="auto"/>
    </w:pPr>
  </w:style>
  <w:style w:type="character" w:customStyle="1" w:styleId="SidfotChar">
    <w:name w:val="Sidfot Char"/>
    <w:basedOn w:val="Standardstycketeckensnitt"/>
    <w:link w:val="Sidfot"/>
    <w:uiPriority w:val="99"/>
    <w:rsid w:val="00472F46"/>
  </w:style>
  <w:style w:type="table" w:styleId="Tabellrutnt">
    <w:name w:val="Table Grid"/>
    <w:basedOn w:val="Normaltabell"/>
    <w:uiPriority w:val="59"/>
    <w:rsid w:val="00956D6C"/>
    <w:pPr>
      <w:spacing w:after="0" w:line="240" w:lineRule="auto"/>
    </w:pPr>
    <w:rPr>
      <w:rFonts w:ascii="Calibri" w:eastAsia="Calibri" w:hAnsi="Calibri"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shllartext">
    <w:name w:val="Placeholder Text"/>
    <w:basedOn w:val="Standardstycketeckensnitt"/>
    <w:uiPriority w:val="99"/>
    <w:semiHidden/>
    <w:rsid w:val="00472F46"/>
    <w:rPr>
      <w:color w:val="808080"/>
    </w:rPr>
  </w:style>
  <w:style w:type="character" w:customStyle="1" w:styleId="Rubrik1Char">
    <w:name w:val="Rubrik 1 Char"/>
    <w:basedOn w:val="Standardstycketeckensnitt"/>
    <w:link w:val="Rubrik1"/>
    <w:uiPriority w:val="9"/>
    <w:rsid w:val="00956D6C"/>
    <w:rPr>
      <w:rFonts w:ascii="Arial" w:eastAsia="Times New Roman" w:hAnsi="Arial" w:cs="Times New Roman"/>
      <w:b/>
      <w:bCs/>
      <w:sz w:val="28"/>
      <w:szCs w:val="28"/>
    </w:rPr>
  </w:style>
  <w:style w:type="paragraph" w:styleId="Ballongtext">
    <w:name w:val="Balloon Text"/>
    <w:basedOn w:val="Normal"/>
    <w:link w:val="BallongtextChar"/>
    <w:uiPriority w:val="99"/>
    <w:semiHidden/>
    <w:unhideWhenUsed/>
    <w:rsid w:val="00956D6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6D6C"/>
    <w:rPr>
      <w:rFonts w:ascii="Tahoma" w:eastAsia="Calibri" w:hAnsi="Tahoma" w:cs="Tahoma"/>
      <w:sz w:val="16"/>
      <w:szCs w:val="16"/>
    </w:rPr>
  </w:style>
  <w:style w:type="paragraph" w:styleId="Brdtext">
    <w:name w:val="Body Text"/>
    <w:basedOn w:val="Normal"/>
    <w:link w:val="BrdtextChar"/>
    <w:uiPriority w:val="99"/>
    <w:unhideWhenUsed/>
    <w:qFormat/>
    <w:rsid w:val="00472F46"/>
    <w:pPr>
      <w:spacing w:after="120"/>
    </w:pPr>
  </w:style>
  <w:style w:type="character" w:customStyle="1" w:styleId="BrdtextChar">
    <w:name w:val="Brödtext Char"/>
    <w:basedOn w:val="Standardstycketeckensnitt"/>
    <w:link w:val="Brdtext"/>
    <w:uiPriority w:val="99"/>
    <w:rsid w:val="00472F46"/>
  </w:style>
  <w:style w:type="paragraph" w:styleId="Ingetavstnd">
    <w:name w:val="No Spacing"/>
    <w:link w:val="IngetavstndChar"/>
    <w:uiPriority w:val="1"/>
    <w:rsid w:val="00956D6C"/>
    <w:pPr>
      <w:spacing w:after="0" w:line="240" w:lineRule="auto"/>
    </w:pPr>
    <w:rPr>
      <w:rFonts w:ascii="Georgia" w:eastAsia="Calibri" w:hAnsi="Georgia" w:cs="Times New Roman"/>
      <w:sz w:val="20"/>
    </w:rPr>
  </w:style>
  <w:style w:type="paragraph" w:customStyle="1" w:styleId="Ingress">
    <w:name w:val="Ingress"/>
    <w:basedOn w:val="Normal"/>
    <w:next w:val="Normal"/>
    <w:autoRedefine/>
    <w:qFormat/>
    <w:rsid w:val="00956D6C"/>
    <w:pPr>
      <w:spacing w:line="280" w:lineRule="atLeast"/>
    </w:pPr>
    <w:rPr>
      <w:rFonts w:ascii="Arial" w:hAnsi="Arial"/>
      <w:sz w:val="24"/>
    </w:rPr>
  </w:style>
  <w:style w:type="paragraph" w:styleId="Liststycke">
    <w:name w:val="List Paragraph"/>
    <w:basedOn w:val="Normal"/>
    <w:uiPriority w:val="34"/>
    <w:qFormat/>
    <w:rsid w:val="00956D6C"/>
    <w:pPr>
      <w:ind w:left="720"/>
      <w:contextualSpacing/>
    </w:pPr>
    <w:rPr>
      <w:rFonts w:eastAsia="Times New Roman"/>
      <w:szCs w:val="24"/>
      <w:lang w:eastAsia="sv-SE"/>
    </w:rPr>
  </w:style>
  <w:style w:type="paragraph" w:styleId="Punktlista">
    <w:name w:val="List Bullet"/>
    <w:basedOn w:val="Normal"/>
    <w:uiPriority w:val="99"/>
    <w:unhideWhenUsed/>
    <w:qFormat/>
    <w:rsid w:val="00472F46"/>
    <w:pPr>
      <w:numPr>
        <w:numId w:val="4"/>
      </w:numPr>
      <w:contextualSpacing/>
    </w:pPr>
  </w:style>
  <w:style w:type="character" w:customStyle="1" w:styleId="Rubrik2Char">
    <w:name w:val="Rubrik 2 Char"/>
    <w:basedOn w:val="Standardstycketeckensnitt"/>
    <w:link w:val="Rubrik2"/>
    <w:uiPriority w:val="9"/>
    <w:rsid w:val="00956D6C"/>
    <w:rPr>
      <w:rFonts w:ascii="Arial" w:eastAsia="Times New Roman" w:hAnsi="Arial" w:cs="Times New Roman"/>
      <w:b/>
      <w:bCs/>
      <w:sz w:val="24"/>
      <w:szCs w:val="26"/>
    </w:rPr>
  </w:style>
  <w:style w:type="character" w:customStyle="1" w:styleId="Rubrik3Char">
    <w:name w:val="Rubrik 3 Char"/>
    <w:basedOn w:val="Standardstycketeckensnitt"/>
    <w:link w:val="Rubrik3"/>
    <w:uiPriority w:val="9"/>
    <w:rsid w:val="00956D6C"/>
    <w:rPr>
      <w:rFonts w:ascii="Arial" w:eastAsia="Times New Roman" w:hAnsi="Arial" w:cs="Times New Roman"/>
      <w:bCs/>
      <w:caps/>
      <w:sz w:val="20"/>
    </w:rPr>
  </w:style>
  <w:style w:type="character" w:customStyle="1" w:styleId="Rubrik4Char">
    <w:name w:val="Rubrik 4 Char"/>
    <w:basedOn w:val="Standardstycketeckensnitt"/>
    <w:link w:val="Rubrik4"/>
    <w:uiPriority w:val="9"/>
    <w:rsid w:val="00956D6C"/>
    <w:rPr>
      <w:rFonts w:ascii="Arial" w:eastAsia="Times New Roman" w:hAnsi="Arial" w:cs="Times New Roman"/>
      <w:b/>
      <w:bCs/>
      <w:iCs/>
      <w:sz w:val="20"/>
    </w:rPr>
  </w:style>
  <w:style w:type="table" w:customStyle="1" w:styleId="Tabellrutnt1">
    <w:name w:val="Tabellrutnät1"/>
    <w:basedOn w:val="Normaltabell"/>
    <w:next w:val="Tabellrutnt"/>
    <w:uiPriority w:val="59"/>
    <w:rsid w:val="00E90D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sid w:val="00956D6C"/>
    <w:rPr>
      <w:color w:val="0563C1" w:themeColor="hyperlink"/>
      <w:u w:val="single"/>
    </w:rPr>
  </w:style>
  <w:style w:type="paragraph" w:customStyle="1" w:styleId="TRVbrdtext">
    <w:name w:val="TRV brödtext"/>
    <w:basedOn w:val="Brdtext"/>
    <w:link w:val="TRVbrdtextChar"/>
    <w:qFormat/>
    <w:rsid w:val="00472F46"/>
    <w:pPr>
      <w:spacing w:line="280" w:lineRule="atLeast"/>
    </w:pPr>
    <w:rPr>
      <w:color w:val="000000" w:themeColor="text1"/>
    </w:rPr>
  </w:style>
  <w:style w:type="character" w:customStyle="1" w:styleId="TRVbrdtextChar">
    <w:name w:val="TRV brödtext Char"/>
    <w:basedOn w:val="Standardstycketeckensnitt"/>
    <w:link w:val="TRVbrdtext"/>
    <w:rsid w:val="00472F46"/>
    <w:rPr>
      <w:rFonts w:ascii="Georgia" w:hAnsi="Georgia"/>
      <w:color w:val="000000" w:themeColor="text1"/>
      <w:sz w:val="20"/>
    </w:rPr>
  </w:style>
  <w:style w:type="paragraph" w:customStyle="1" w:styleId="TRVlista123">
    <w:name w:val="TRV lista 123"/>
    <w:basedOn w:val="TRVbrdtext"/>
    <w:link w:val="TRVlista123Char"/>
    <w:autoRedefine/>
    <w:qFormat/>
    <w:rsid w:val="00472F46"/>
    <w:pPr>
      <w:numPr>
        <w:numId w:val="5"/>
      </w:numPr>
    </w:pPr>
  </w:style>
  <w:style w:type="character" w:customStyle="1" w:styleId="TRVlista123Char">
    <w:name w:val="TRV lista 123 Char"/>
    <w:basedOn w:val="Standardstycketeckensnitt"/>
    <w:link w:val="TRVlista123"/>
    <w:rsid w:val="00472F46"/>
    <w:rPr>
      <w:rFonts w:ascii="Georgia" w:hAnsi="Georgia"/>
      <w:color w:val="000000" w:themeColor="text1"/>
      <w:sz w:val="20"/>
    </w:rPr>
  </w:style>
  <w:style w:type="paragraph" w:customStyle="1" w:styleId="TRVpunktlista">
    <w:name w:val="TRV punktlista"/>
    <w:basedOn w:val="Punktlista"/>
    <w:link w:val="TRVpunktlistaChar"/>
    <w:autoRedefine/>
    <w:qFormat/>
    <w:rsid w:val="00472F46"/>
    <w:pPr>
      <w:numPr>
        <w:numId w:val="6"/>
      </w:numPr>
      <w:spacing w:after="120" w:line="280" w:lineRule="atLeast"/>
      <w:contextualSpacing w:val="0"/>
    </w:pPr>
    <w:rPr>
      <w:rFonts w:eastAsia="Calibri" w:cs="Times New Roman"/>
      <w:color w:val="000000" w:themeColor="text1"/>
      <w:szCs w:val="28"/>
    </w:rPr>
  </w:style>
  <w:style w:type="character" w:customStyle="1" w:styleId="TRVpunktlistaChar">
    <w:name w:val="TRV punktlista Char"/>
    <w:basedOn w:val="Standardstycketeckensnitt"/>
    <w:link w:val="TRVpunktlista"/>
    <w:rsid w:val="00472F46"/>
    <w:rPr>
      <w:rFonts w:ascii="Georgia" w:eastAsia="Calibri" w:hAnsi="Georgia" w:cs="Times New Roman"/>
      <w:color w:val="000000" w:themeColor="text1"/>
      <w:sz w:val="20"/>
      <w:szCs w:val="28"/>
    </w:rPr>
  </w:style>
  <w:style w:type="paragraph" w:customStyle="1" w:styleId="TRVRubrik1">
    <w:name w:val="TRV Rubrik1"/>
    <w:basedOn w:val="Normal"/>
    <w:next w:val="TRVbrdtext"/>
    <w:link w:val="TRVRubrik1Char"/>
    <w:autoRedefine/>
    <w:qFormat/>
    <w:rsid w:val="00472F46"/>
    <w:pPr>
      <w:spacing w:before="360" w:after="240" w:line="280" w:lineRule="atLeast"/>
      <w:outlineLvl w:val="0"/>
    </w:pPr>
    <w:rPr>
      <w:rFonts w:ascii="Arial" w:eastAsia="Calibri" w:hAnsi="Arial" w:cs="Times New Roman"/>
      <w:color w:val="000000" w:themeColor="text1"/>
      <w:sz w:val="32"/>
    </w:rPr>
  </w:style>
  <w:style w:type="character" w:customStyle="1" w:styleId="TRVRubrik1Char">
    <w:name w:val="TRV Rubrik1 Char"/>
    <w:basedOn w:val="Standardstycketeckensnitt"/>
    <w:link w:val="TRVRubrik1"/>
    <w:rsid w:val="00472F46"/>
    <w:rPr>
      <w:rFonts w:ascii="Arial" w:eastAsia="Calibri" w:hAnsi="Arial" w:cs="Times New Roman"/>
      <w:color w:val="000000" w:themeColor="text1"/>
      <w:sz w:val="32"/>
    </w:rPr>
  </w:style>
  <w:style w:type="paragraph" w:customStyle="1" w:styleId="TRVRubrik2">
    <w:name w:val="TRV Rubrik2"/>
    <w:basedOn w:val="Normal"/>
    <w:next w:val="TRVbrdtext"/>
    <w:link w:val="TRVRubrik2Char"/>
    <w:autoRedefine/>
    <w:qFormat/>
    <w:rsid w:val="00472F46"/>
    <w:pPr>
      <w:spacing w:after="120" w:line="280" w:lineRule="atLeast"/>
      <w:outlineLvl w:val="1"/>
    </w:pPr>
    <w:rPr>
      <w:rFonts w:ascii="Arial" w:eastAsia="Calibri" w:hAnsi="Arial" w:cs="Times New Roman"/>
      <w:color w:val="000000" w:themeColor="text1"/>
      <w:sz w:val="28"/>
    </w:rPr>
  </w:style>
  <w:style w:type="character" w:customStyle="1" w:styleId="TRVRubrik2Char">
    <w:name w:val="TRV Rubrik2 Char"/>
    <w:basedOn w:val="TRVRubrik1Char"/>
    <w:link w:val="TRVRubrik2"/>
    <w:rsid w:val="00472F46"/>
    <w:rPr>
      <w:rFonts w:ascii="Arial" w:eastAsia="Calibri" w:hAnsi="Arial" w:cs="Times New Roman"/>
      <w:color w:val="000000" w:themeColor="text1"/>
      <w:sz w:val="28"/>
    </w:rPr>
  </w:style>
  <w:style w:type="paragraph" w:customStyle="1" w:styleId="TRVrubrik3">
    <w:name w:val="TRV rubrik3"/>
    <w:basedOn w:val="Normal"/>
    <w:next w:val="TRVbrdtext"/>
    <w:link w:val="TRVrubrik3Char"/>
    <w:autoRedefine/>
    <w:qFormat/>
    <w:rsid w:val="00F159D0"/>
    <w:pPr>
      <w:spacing w:after="60" w:line="280" w:lineRule="atLeast"/>
      <w:outlineLvl w:val="2"/>
    </w:pPr>
    <w:rPr>
      <w:rFonts w:ascii="Arial" w:eastAsia="Calibri" w:hAnsi="Arial" w:cs="Times New Roman"/>
      <w:color w:val="000000" w:themeColor="text1"/>
    </w:rPr>
  </w:style>
  <w:style w:type="character" w:customStyle="1" w:styleId="TRVrubrik3Char">
    <w:name w:val="TRV rubrik3 Char"/>
    <w:basedOn w:val="TRVRubrik2Char"/>
    <w:link w:val="TRVrubrik3"/>
    <w:rsid w:val="00F159D0"/>
    <w:rPr>
      <w:rFonts w:ascii="Arial" w:eastAsia="Calibri" w:hAnsi="Arial" w:cs="Times New Roman"/>
      <w:color w:val="000000" w:themeColor="text1"/>
      <w:sz w:val="28"/>
    </w:rPr>
  </w:style>
  <w:style w:type="paragraph" w:customStyle="1" w:styleId="TRVrubrik4">
    <w:name w:val="TRV rubrik4"/>
    <w:basedOn w:val="Normal"/>
    <w:next w:val="TRVbrdtext"/>
    <w:link w:val="TRVrubrik4Char"/>
    <w:autoRedefine/>
    <w:qFormat/>
    <w:rsid w:val="00472F46"/>
    <w:pPr>
      <w:spacing w:line="280" w:lineRule="atLeast"/>
      <w:outlineLvl w:val="3"/>
    </w:pPr>
    <w:rPr>
      <w:rFonts w:ascii="Arial" w:eastAsia="Calibri" w:hAnsi="Arial" w:cs="Times New Roman"/>
      <w:i/>
      <w:color w:val="000000" w:themeColor="text1"/>
    </w:rPr>
  </w:style>
  <w:style w:type="character" w:customStyle="1" w:styleId="TRVrubrik4Char">
    <w:name w:val="TRV rubrik4 Char"/>
    <w:basedOn w:val="TRVrubrik3Char"/>
    <w:link w:val="TRVrubrik4"/>
    <w:rsid w:val="00472F46"/>
    <w:rPr>
      <w:rFonts w:ascii="Arial" w:eastAsia="Calibri" w:hAnsi="Arial" w:cs="Times New Roman"/>
      <w:i/>
      <w:color w:val="000000" w:themeColor="text1"/>
      <w:sz w:val="20"/>
    </w:rPr>
  </w:style>
  <w:style w:type="paragraph" w:customStyle="1" w:styleId="TRVrubriknumrerad10">
    <w:name w:val="TRV rubriknumrerad1"/>
    <w:basedOn w:val="TRVRubrik1"/>
    <w:next w:val="TRVbrdtext"/>
    <w:link w:val="TRVrubriknumrerad1Char"/>
    <w:rsid w:val="00472F46"/>
  </w:style>
  <w:style w:type="character" w:customStyle="1" w:styleId="TRVrubriknumrerad1Char">
    <w:name w:val="TRV rubriknumrerad1 Char"/>
    <w:basedOn w:val="TRVbrdtextChar"/>
    <w:link w:val="TRVrubriknumrerad10"/>
    <w:rsid w:val="00472F46"/>
    <w:rPr>
      <w:rFonts w:ascii="Arial" w:eastAsia="Calibri" w:hAnsi="Arial" w:cs="Times New Roman"/>
      <w:color w:val="000000" w:themeColor="text1"/>
      <w:sz w:val="32"/>
    </w:rPr>
  </w:style>
  <w:style w:type="paragraph" w:customStyle="1" w:styleId="TRVRubriknumrerad1">
    <w:name w:val="TRV Rubriknumrerad1"/>
    <w:basedOn w:val="TRVRubrik1"/>
    <w:next w:val="TRVbrdtext"/>
    <w:link w:val="TRVRubriknumrerad1Char0"/>
    <w:qFormat/>
    <w:rsid w:val="00472F46"/>
    <w:pPr>
      <w:numPr>
        <w:numId w:val="11"/>
      </w:numPr>
    </w:pPr>
  </w:style>
  <w:style w:type="character" w:customStyle="1" w:styleId="TRVRubriknumrerad1Char0">
    <w:name w:val="TRV Rubriknumrerad1 Char"/>
    <w:basedOn w:val="TRVbrdtextChar"/>
    <w:link w:val="TRVRubriknumrerad1"/>
    <w:rsid w:val="00472F46"/>
    <w:rPr>
      <w:rFonts w:ascii="Arial" w:eastAsia="Calibri" w:hAnsi="Arial" w:cs="Times New Roman"/>
      <w:color w:val="000000" w:themeColor="text1"/>
      <w:sz w:val="32"/>
    </w:rPr>
  </w:style>
  <w:style w:type="paragraph" w:customStyle="1" w:styleId="TRVRubriknumrerad2">
    <w:name w:val="TRV Rubriknumrerad2"/>
    <w:basedOn w:val="TRVRubrik2"/>
    <w:next w:val="TRVbrdtext"/>
    <w:link w:val="TRVRubriknumrerad2Char"/>
    <w:qFormat/>
    <w:rsid w:val="00472F46"/>
    <w:pPr>
      <w:numPr>
        <w:ilvl w:val="1"/>
        <w:numId w:val="11"/>
      </w:numPr>
    </w:pPr>
    <w:rPr>
      <w:rFonts w:eastAsiaTheme="minorHAnsi" w:cstheme="minorBidi"/>
    </w:rPr>
  </w:style>
  <w:style w:type="character" w:customStyle="1" w:styleId="TRVRubriknumrerad2Char">
    <w:name w:val="TRV Rubriknumrerad2 Char"/>
    <w:basedOn w:val="TRVbrdtextChar"/>
    <w:link w:val="TRVRubriknumrerad2"/>
    <w:rsid w:val="00472F46"/>
    <w:rPr>
      <w:rFonts w:ascii="Arial" w:hAnsi="Arial"/>
      <w:color w:val="000000" w:themeColor="text1"/>
      <w:sz w:val="28"/>
    </w:rPr>
  </w:style>
  <w:style w:type="paragraph" w:customStyle="1" w:styleId="TRVRubriknumrerad3">
    <w:name w:val="TRV Rubriknumrerad3"/>
    <w:basedOn w:val="TRVrubrik3"/>
    <w:next w:val="TRVbrdtext"/>
    <w:link w:val="TRVRubriknumrerad3Char"/>
    <w:qFormat/>
    <w:rsid w:val="00472F46"/>
    <w:pPr>
      <w:numPr>
        <w:ilvl w:val="2"/>
        <w:numId w:val="11"/>
      </w:numPr>
    </w:pPr>
    <w:rPr>
      <w:rFonts w:eastAsiaTheme="minorHAnsi" w:cstheme="minorBidi"/>
    </w:rPr>
  </w:style>
  <w:style w:type="character" w:customStyle="1" w:styleId="TRVRubriknumrerad3Char">
    <w:name w:val="TRV Rubriknumrerad3 Char"/>
    <w:basedOn w:val="TRVbrdtextChar"/>
    <w:link w:val="TRVRubriknumrerad3"/>
    <w:rsid w:val="00472F46"/>
    <w:rPr>
      <w:rFonts w:ascii="Arial" w:hAnsi="Arial"/>
      <w:color w:val="000000" w:themeColor="text1"/>
      <w:sz w:val="20"/>
    </w:rPr>
  </w:style>
  <w:style w:type="paragraph" w:customStyle="1" w:styleId="TRVRubriknumrerad4">
    <w:name w:val="TRV Rubriknumrerad4"/>
    <w:basedOn w:val="TRVrubrik4"/>
    <w:next w:val="TRVbrdtext"/>
    <w:link w:val="TRVRubriknumrerad4Char"/>
    <w:qFormat/>
    <w:rsid w:val="00472F46"/>
    <w:pPr>
      <w:numPr>
        <w:ilvl w:val="3"/>
        <w:numId w:val="11"/>
      </w:numPr>
    </w:pPr>
    <w:rPr>
      <w:rFonts w:eastAsiaTheme="minorHAnsi" w:cstheme="minorBidi"/>
    </w:rPr>
  </w:style>
  <w:style w:type="character" w:customStyle="1" w:styleId="TRVRubriknumrerad4Char">
    <w:name w:val="TRV Rubriknumrerad4 Char"/>
    <w:basedOn w:val="TRVbrdtextChar"/>
    <w:link w:val="TRVRubriknumrerad4"/>
    <w:rsid w:val="00472F46"/>
    <w:rPr>
      <w:rFonts w:ascii="Arial" w:hAnsi="Arial"/>
      <w:i/>
      <w:color w:val="000000" w:themeColor="text1"/>
      <w:sz w:val="20"/>
    </w:rPr>
  </w:style>
  <w:style w:type="paragraph" w:styleId="Innehll1">
    <w:name w:val="toc 1"/>
    <w:basedOn w:val="Normal"/>
    <w:next w:val="Normal"/>
    <w:autoRedefine/>
    <w:uiPriority w:val="39"/>
    <w:unhideWhenUsed/>
    <w:rsid w:val="00CB4CD1"/>
    <w:pPr>
      <w:tabs>
        <w:tab w:val="left" w:pos="426"/>
        <w:tab w:val="right" w:leader="dot" w:pos="9060"/>
      </w:tabs>
      <w:spacing w:after="100"/>
    </w:pPr>
  </w:style>
  <w:style w:type="paragraph" w:styleId="Innehll2">
    <w:name w:val="toc 2"/>
    <w:basedOn w:val="Normal"/>
    <w:next w:val="Normal"/>
    <w:autoRedefine/>
    <w:uiPriority w:val="39"/>
    <w:unhideWhenUsed/>
    <w:rsid w:val="00CB4CD1"/>
    <w:pPr>
      <w:spacing w:after="100"/>
      <w:ind w:left="200"/>
    </w:pPr>
  </w:style>
  <w:style w:type="paragraph" w:customStyle="1" w:styleId="Brdtext1">
    <w:name w:val="Brödtext 1"/>
    <w:basedOn w:val="Normal"/>
    <w:link w:val="Brdtext1Char"/>
    <w:rsid w:val="00CB4CD1"/>
    <w:pPr>
      <w:spacing w:after="240"/>
    </w:pPr>
    <w:rPr>
      <w:rFonts w:ascii="Times New Roman" w:eastAsia="Times New Roman" w:hAnsi="Times New Roman" w:cs="Times New Roman"/>
      <w:sz w:val="22"/>
      <w:lang w:eastAsia="sv-SE"/>
    </w:rPr>
  </w:style>
  <w:style w:type="character" w:customStyle="1" w:styleId="Brdtext1Char">
    <w:name w:val="Brödtext 1 Char"/>
    <w:basedOn w:val="Standardstycketeckensnitt"/>
    <w:link w:val="Brdtext1"/>
    <w:rsid w:val="00CB4CD1"/>
    <w:rPr>
      <w:rFonts w:ascii="Times New Roman" w:eastAsia="Times New Roman" w:hAnsi="Times New Roman" w:cs="Times New Roman"/>
      <w:lang w:eastAsia="sv-SE"/>
    </w:rPr>
  </w:style>
  <w:style w:type="paragraph" w:styleId="Innehllsfrteckningsrubrik">
    <w:name w:val="TOC Heading"/>
    <w:basedOn w:val="Rubrik1"/>
    <w:next w:val="Normal"/>
    <w:uiPriority w:val="39"/>
    <w:unhideWhenUsed/>
    <w:qFormat/>
    <w:rsid w:val="00CB4CD1"/>
    <w:pPr>
      <w:pageBreakBefore/>
      <w:spacing w:after="0" w:line="240" w:lineRule="atLeast"/>
      <w:outlineLvl w:val="9"/>
    </w:pPr>
    <w:rPr>
      <w:rFonts w:asciiTheme="majorHAnsi" w:eastAsiaTheme="majorEastAsia" w:hAnsiTheme="majorHAnsi" w:cstheme="majorBidi"/>
      <w:b w:val="0"/>
      <w:bCs w:val="0"/>
      <w:color w:val="2E74B5" w:themeColor="accent1" w:themeShade="BF"/>
      <w:sz w:val="32"/>
      <w:szCs w:val="32"/>
    </w:rPr>
  </w:style>
  <w:style w:type="character" w:styleId="Kommentarsreferens">
    <w:name w:val="annotation reference"/>
    <w:basedOn w:val="Standardstycketeckensnitt"/>
    <w:uiPriority w:val="99"/>
    <w:semiHidden/>
    <w:rsid w:val="00CB4CD1"/>
    <w:rPr>
      <w:sz w:val="16"/>
      <w:szCs w:val="16"/>
    </w:rPr>
  </w:style>
  <w:style w:type="paragraph" w:styleId="Kommentarer">
    <w:name w:val="annotation text"/>
    <w:basedOn w:val="Normal"/>
    <w:link w:val="KommentarerChar"/>
    <w:rsid w:val="00CB4CD1"/>
    <w:pPr>
      <w:spacing w:after="240"/>
    </w:pPr>
    <w:rPr>
      <w:rFonts w:ascii="Times New Roman" w:eastAsia="Times New Roman" w:hAnsi="Times New Roman" w:cs="Times New Roman"/>
      <w:szCs w:val="20"/>
      <w:lang w:eastAsia="sv-SE"/>
    </w:rPr>
  </w:style>
  <w:style w:type="character" w:customStyle="1" w:styleId="KommentarerChar">
    <w:name w:val="Kommentarer Char"/>
    <w:basedOn w:val="Standardstycketeckensnitt"/>
    <w:link w:val="Kommentarer"/>
    <w:rsid w:val="00CB4CD1"/>
    <w:rPr>
      <w:rFonts w:ascii="Times New Roman" w:eastAsia="Times New Roman" w:hAnsi="Times New Roman" w:cs="Times New Roman"/>
      <w:sz w:val="20"/>
      <w:szCs w:val="20"/>
      <w:lang w:eastAsia="sv-SE"/>
    </w:rPr>
  </w:style>
  <w:style w:type="paragraph" w:styleId="Innehll3">
    <w:name w:val="toc 3"/>
    <w:basedOn w:val="Normal"/>
    <w:next w:val="Normal"/>
    <w:autoRedefine/>
    <w:uiPriority w:val="39"/>
    <w:unhideWhenUsed/>
    <w:rsid w:val="00CB4CD1"/>
    <w:pPr>
      <w:spacing w:after="100"/>
      <w:ind w:left="400"/>
    </w:pPr>
  </w:style>
  <w:style w:type="paragraph" w:styleId="Kommentarsmne">
    <w:name w:val="annotation subject"/>
    <w:basedOn w:val="Kommentarer"/>
    <w:next w:val="Kommentarer"/>
    <w:link w:val="KommentarsmneChar"/>
    <w:uiPriority w:val="99"/>
    <w:semiHidden/>
    <w:unhideWhenUsed/>
    <w:rsid w:val="00CB4CD1"/>
    <w:pPr>
      <w:spacing w:after="0" w:line="240" w:lineRule="auto"/>
    </w:pPr>
    <w:rPr>
      <w:rFonts w:ascii="Georgia" w:eastAsiaTheme="minorHAnsi" w:hAnsi="Georgia" w:cstheme="minorBidi"/>
      <w:b/>
      <w:bCs/>
      <w:lang w:eastAsia="en-US"/>
    </w:rPr>
  </w:style>
  <w:style w:type="character" w:customStyle="1" w:styleId="KommentarsmneChar">
    <w:name w:val="Kommentarsämne Char"/>
    <w:basedOn w:val="KommentarerChar"/>
    <w:link w:val="Kommentarsmne"/>
    <w:uiPriority w:val="99"/>
    <w:semiHidden/>
    <w:rsid w:val="00CB4CD1"/>
    <w:rPr>
      <w:rFonts w:ascii="Georgia" w:eastAsia="Times New Roman" w:hAnsi="Georgia" w:cs="Times New Roman"/>
      <w:b/>
      <w:bCs/>
      <w:sz w:val="20"/>
      <w:szCs w:val="20"/>
      <w:lang w:eastAsia="sv-SE"/>
    </w:rPr>
  </w:style>
  <w:style w:type="character" w:customStyle="1" w:styleId="IngetavstndChar">
    <w:name w:val="Inget avstånd Char"/>
    <w:basedOn w:val="Standardstycketeckensnitt"/>
    <w:link w:val="Ingetavstnd"/>
    <w:uiPriority w:val="1"/>
    <w:rsid w:val="00CB4CD1"/>
    <w:rPr>
      <w:rFonts w:ascii="Georgia" w:eastAsia="Calibri" w:hAnsi="Georgia" w:cs="Times New Roman"/>
      <w:sz w:val="20"/>
    </w:rPr>
  </w:style>
  <w:style w:type="character" w:customStyle="1" w:styleId="CharacterStyle1">
    <w:name w:val="Character Style 1"/>
    <w:uiPriority w:val="99"/>
    <w:rsid w:val="00CB4CD1"/>
    <w:rPr>
      <w:rFonts w:ascii="Bookman Old Style" w:hAnsi="Bookman Old Style"/>
      <w:sz w:val="24"/>
    </w:rPr>
  </w:style>
  <w:style w:type="paragraph" w:customStyle="1" w:styleId="Onumreradrubrik1">
    <w:name w:val="Onumrerad rubrik 1"/>
    <w:basedOn w:val="Normal"/>
    <w:rsid w:val="00CB4CD1"/>
    <w:pPr>
      <w:spacing w:after="120" w:line="240" w:lineRule="auto"/>
      <w:ind w:left="357" w:hanging="357"/>
    </w:pPr>
    <w:rPr>
      <w:rFonts w:ascii="Arial" w:hAnsi="Arial"/>
      <w:b/>
      <w:sz w:val="28"/>
    </w:rPr>
  </w:style>
  <w:style w:type="paragraph" w:customStyle="1" w:styleId="Onumreradrubrik2">
    <w:name w:val="Onumrerad rubrik 2"/>
    <w:basedOn w:val="Onumreradrubrik1"/>
    <w:next w:val="Normal"/>
    <w:rsid w:val="00CB4CD1"/>
    <w:rPr>
      <w:sz w:val="24"/>
    </w:rPr>
  </w:style>
  <w:style w:type="paragraph" w:customStyle="1" w:styleId="Onumreradrubrik3">
    <w:name w:val="Onumrerad rubrik 3"/>
    <w:basedOn w:val="Onumreradrubrik2"/>
    <w:rsid w:val="00CB4CD1"/>
    <w:rPr>
      <w:sz w:val="20"/>
    </w:rPr>
  </w:style>
  <w:style w:type="paragraph" w:styleId="Numreradlista2">
    <w:name w:val="List Number 2"/>
    <w:basedOn w:val="Normal"/>
    <w:uiPriority w:val="99"/>
    <w:semiHidden/>
    <w:unhideWhenUsed/>
    <w:rsid w:val="00CB4CD1"/>
    <w:pPr>
      <w:tabs>
        <w:tab w:val="num" w:pos="643"/>
      </w:tabs>
      <w:ind w:left="643" w:hanging="360"/>
      <w:contextualSpacing/>
    </w:pPr>
  </w:style>
  <w:style w:type="paragraph" w:styleId="Normalwebb">
    <w:name w:val="Normal (Web)"/>
    <w:basedOn w:val="Normal"/>
    <w:uiPriority w:val="99"/>
    <w:semiHidden/>
    <w:unhideWhenUsed/>
    <w:rsid w:val="00CB4CD1"/>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Numreradlista">
    <w:name w:val="List Number"/>
    <w:basedOn w:val="Normal"/>
    <w:uiPriority w:val="99"/>
    <w:unhideWhenUsed/>
    <w:rsid w:val="00CB4CD1"/>
    <w:pPr>
      <w:tabs>
        <w:tab w:val="num" w:pos="360"/>
      </w:tabs>
      <w:ind w:left="360" w:hanging="360"/>
      <w:contextualSpacing/>
    </w:pPr>
  </w:style>
  <w:style w:type="paragraph" w:styleId="Revision">
    <w:name w:val="Revision"/>
    <w:hidden/>
    <w:uiPriority w:val="99"/>
    <w:semiHidden/>
    <w:rsid w:val="00CB4CD1"/>
    <w:pPr>
      <w:spacing w:after="0" w:line="240" w:lineRule="auto"/>
    </w:pPr>
    <w:rPr>
      <w:rFonts w:ascii="Georgia" w:hAnsi="Georgia"/>
      <w:sz w:val="20"/>
    </w:rPr>
  </w:style>
  <w:style w:type="paragraph" w:customStyle="1" w:styleId="Default">
    <w:name w:val="Default"/>
    <w:rsid w:val="00CB4CD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233">
      <w:bodyDiv w:val="1"/>
      <w:marLeft w:val="0"/>
      <w:marRight w:val="0"/>
      <w:marTop w:val="0"/>
      <w:marBottom w:val="0"/>
      <w:divBdr>
        <w:top w:val="none" w:sz="0" w:space="0" w:color="auto"/>
        <w:left w:val="none" w:sz="0" w:space="0" w:color="auto"/>
        <w:bottom w:val="none" w:sz="0" w:space="0" w:color="auto"/>
        <w:right w:val="none" w:sz="0" w:space="0" w:color="auto"/>
      </w:divBdr>
    </w:div>
    <w:div w:id="18162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yperlink" Target="mailto:trafikverket@trafikverket.se" TargetMode="External"/><Relationship Id="rId21" Type="http://schemas.openxmlformats.org/officeDocument/2006/relationships/footer" Target="footer5.xml"/><Relationship Id="rId34" Type="http://schemas.openxmlformats.org/officeDocument/2006/relationships/hyperlink" Target="mailto:trafikverket@trafikverket.se" TargetMode="External"/><Relationship Id="rId42" Type="http://schemas.openxmlformats.org/officeDocument/2006/relationships/header" Target="header1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yperlink" Target="mailto:trafiksakerhetjvg@trafikverket.se" TargetMode="External"/><Relationship Id="rId40" Type="http://schemas.openxmlformats.org/officeDocument/2006/relationships/header" Target="head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yperlink" Target="mailto:trafikverket@trafikverket.se"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yperlink" Target="mailto:trafikverket@trafikverket.se"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image" Target="media/image2.png"/><Relationship Id="rId20" Type="http://schemas.openxmlformats.org/officeDocument/2006/relationships/footer" Target="footer4.xml"/><Relationship Id="rId41" Type="http://schemas.openxmlformats.org/officeDocument/2006/relationships/header" Target="header14.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kumentcenter.sp.trafikverket.se/sites/20170518105307/home/distributeddocumenttemplates/TMALL%200436/TMALL%20043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1E27969094006B787A43B59CD9D77"/>
        <w:category>
          <w:name w:val="Allmänt"/>
          <w:gallery w:val="placeholder"/>
        </w:category>
        <w:types>
          <w:type w:val="bbPlcHdr"/>
        </w:types>
        <w:behaviors>
          <w:behavior w:val="content"/>
        </w:behaviors>
        <w:guid w:val="{A8891317-D1DD-4A71-B26F-4612B033136E}"/>
      </w:docPartPr>
      <w:docPartBody>
        <w:p w:rsidR="004F121B" w:rsidRDefault="000E3DD2">
          <w:pPr>
            <w:pStyle w:val="B3B1E27969094006B787A43B59CD9D77"/>
          </w:pPr>
          <w:r w:rsidRPr="00DF16C0">
            <w:rPr>
              <w:rStyle w:val="Platshllartext"/>
            </w:rPr>
            <w:t>[Mallnamn]</w:t>
          </w:r>
        </w:p>
      </w:docPartBody>
    </w:docPart>
    <w:docPart>
      <w:docPartPr>
        <w:name w:val="99BD63C5CE9C4230B0732F2DFD6A6444"/>
        <w:category>
          <w:name w:val="Allmänt"/>
          <w:gallery w:val="placeholder"/>
        </w:category>
        <w:types>
          <w:type w:val="bbPlcHdr"/>
        </w:types>
        <w:behaviors>
          <w:behavior w:val="content"/>
        </w:behaviors>
        <w:guid w:val="{1D0C74DC-E77B-4A25-A21F-624CB198FA43}"/>
      </w:docPartPr>
      <w:docPartBody>
        <w:p w:rsidR="004F121B" w:rsidRDefault="000E3DD2" w:rsidP="000E3DD2">
          <w:pPr>
            <w:pStyle w:val="99BD63C5CE9C4230B0732F2DFD6A6444"/>
          </w:pPr>
          <w:r w:rsidRPr="00DF16C0">
            <w:rPr>
              <w:rStyle w:val="Platshllartext"/>
            </w:rPr>
            <w:t>[TMALL-nummer]</w:t>
          </w:r>
        </w:p>
      </w:docPartBody>
    </w:docPart>
    <w:docPart>
      <w:docPartPr>
        <w:name w:val="F59268A5E3CB49129FE637138240E3AD"/>
        <w:category>
          <w:name w:val="Allmänt"/>
          <w:gallery w:val="placeholder"/>
        </w:category>
        <w:types>
          <w:type w:val="bbPlcHdr"/>
        </w:types>
        <w:behaviors>
          <w:behavior w:val="content"/>
        </w:behaviors>
        <w:guid w:val="{B4F4875F-2484-4728-A64C-FBCFBB06A09B}"/>
      </w:docPartPr>
      <w:docPartBody>
        <w:p w:rsidR="00F75C6D" w:rsidRDefault="00B0542B" w:rsidP="00B0542B">
          <w:pPr>
            <w:pStyle w:val="F59268A5E3CB49129FE637138240E3AD"/>
          </w:pPr>
          <w:r w:rsidRPr="005019D8">
            <w:rPr>
              <w:rStyle w:val="Platshllartext"/>
            </w:rPr>
            <w:t>[Titel]</w:t>
          </w:r>
        </w:p>
      </w:docPartBody>
    </w:docPart>
    <w:docPart>
      <w:docPartPr>
        <w:name w:val="BE3FFF1EE1F649C1A57B485F5954B5FB"/>
        <w:category>
          <w:name w:val="Allmänt"/>
          <w:gallery w:val="placeholder"/>
        </w:category>
        <w:types>
          <w:type w:val="bbPlcHdr"/>
        </w:types>
        <w:behaviors>
          <w:behavior w:val="content"/>
        </w:behaviors>
        <w:guid w:val="{6B02AA00-8F5C-44D2-9AF3-300B9792479E}"/>
      </w:docPartPr>
      <w:docPartBody>
        <w:p w:rsidR="00F75C6D" w:rsidRDefault="00B0542B" w:rsidP="00B0542B">
          <w:pPr>
            <w:pStyle w:val="BE3FFF1EE1F649C1A57B485F5954B5FB"/>
          </w:pPr>
          <w:r w:rsidRPr="00CA561C">
            <w:rPr>
              <w:rStyle w:val="Platshllartext"/>
            </w:rPr>
            <w:t>[TDOK-nummer]</w:t>
          </w:r>
        </w:p>
      </w:docPartBody>
    </w:docPart>
    <w:docPart>
      <w:docPartPr>
        <w:name w:val="76EC6B6AB0204845B7DBB5EFFAB33EEC"/>
        <w:category>
          <w:name w:val="Allmänt"/>
          <w:gallery w:val="placeholder"/>
        </w:category>
        <w:types>
          <w:type w:val="bbPlcHdr"/>
        </w:types>
        <w:behaviors>
          <w:behavior w:val="content"/>
        </w:behaviors>
        <w:guid w:val="{DBED770C-559A-4DA1-A2FB-DC248952A6A2}"/>
      </w:docPartPr>
      <w:docPartBody>
        <w:p w:rsidR="00F75C6D" w:rsidRDefault="00B0542B" w:rsidP="00B0542B">
          <w:pPr>
            <w:pStyle w:val="76EC6B6AB0204845B7DBB5EFFAB33EEC"/>
          </w:pPr>
          <w:r w:rsidRPr="00CA561C">
            <w:rPr>
              <w:rStyle w:val="Platshllartext"/>
            </w:rPr>
            <w:t>[Version]</w:t>
          </w:r>
        </w:p>
      </w:docPartBody>
    </w:docPart>
    <w:docPart>
      <w:docPartPr>
        <w:name w:val="94A7BE220D55419485F7C79B8B44C9E2"/>
        <w:category>
          <w:name w:val="Allmänt"/>
          <w:gallery w:val="placeholder"/>
        </w:category>
        <w:types>
          <w:type w:val="bbPlcHdr"/>
        </w:types>
        <w:behaviors>
          <w:behavior w:val="content"/>
        </w:behaviors>
        <w:guid w:val="{4EC804F6-2EE0-406D-B4E0-3E66EBD93727}"/>
      </w:docPartPr>
      <w:docPartBody>
        <w:p w:rsidR="00F75C6D" w:rsidRDefault="00B0542B" w:rsidP="00B0542B">
          <w:pPr>
            <w:pStyle w:val="94A7BE220D55419485F7C79B8B44C9E2"/>
          </w:pPr>
          <w:r w:rsidRPr="005019D8">
            <w:rPr>
              <w:rStyle w:val="Platshllartext"/>
            </w:rPr>
            <w:t>[Titel]</w:t>
          </w:r>
        </w:p>
      </w:docPartBody>
    </w:docPart>
    <w:docPart>
      <w:docPartPr>
        <w:name w:val="6C3E5290AB744204963F2C97D290CA6D"/>
        <w:category>
          <w:name w:val="Allmänt"/>
          <w:gallery w:val="placeholder"/>
        </w:category>
        <w:types>
          <w:type w:val="bbPlcHdr"/>
        </w:types>
        <w:behaviors>
          <w:behavior w:val="content"/>
        </w:behaviors>
        <w:guid w:val="{CD2C947E-65CE-4E57-8CBB-5079A4A065D5}"/>
      </w:docPartPr>
      <w:docPartBody>
        <w:p w:rsidR="00F75C6D" w:rsidRDefault="00B0542B" w:rsidP="00B0542B">
          <w:pPr>
            <w:pStyle w:val="6C3E5290AB744204963F2C97D290CA6D"/>
          </w:pPr>
          <w:r w:rsidRPr="005019D8">
            <w:rPr>
              <w:rStyle w:val="Platshllartext"/>
            </w:rPr>
            <w:t>[Titel]</w:t>
          </w:r>
        </w:p>
      </w:docPartBody>
    </w:docPart>
    <w:docPart>
      <w:docPartPr>
        <w:name w:val="283872B8B15E415188C609F7D22A087B"/>
        <w:category>
          <w:name w:val="Allmänt"/>
          <w:gallery w:val="placeholder"/>
        </w:category>
        <w:types>
          <w:type w:val="bbPlcHdr"/>
        </w:types>
        <w:behaviors>
          <w:behavior w:val="content"/>
        </w:behaviors>
        <w:guid w:val="{9161CF31-E92E-4382-A706-F548D54A4656}"/>
      </w:docPartPr>
      <w:docPartBody>
        <w:p w:rsidR="00F75C6D" w:rsidRDefault="00B0542B" w:rsidP="00B0542B">
          <w:pPr>
            <w:pStyle w:val="283872B8B15E415188C609F7D22A087B"/>
          </w:pPr>
          <w:r w:rsidRPr="00DF16C0">
            <w:rPr>
              <w:rStyle w:val="Platshllartext"/>
            </w:rPr>
            <w:t>[Mallnamn]</w:t>
          </w:r>
        </w:p>
      </w:docPartBody>
    </w:docPart>
    <w:docPart>
      <w:docPartPr>
        <w:name w:val="B453D5651CA24594A6B9EB5438E52667"/>
        <w:category>
          <w:name w:val="Allmänt"/>
          <w:gallery w:val="placeholder"/>
        </w:category>
        <w:types>
          <w:type w:val="bbPlcHdr"/>
        </w:types>
        <w:behaviors>
          <w:behavior w:val="content"/>
        </w:behaviors>
        <w:guid w:val="{99CD5317-AFE8-4AB6-A54A-F4CE4CB85F32}"/>
      </w:docPartPr>
      <w:docPartBody>
        <w:p w:rsidR="00F75C6D" w:rsidRDefault="00B0542B" w:rsidP="00B0542B">
          <w:pPr>
            <w:pStyle w:val="B453D5651CA24594A6B9EB5438E52667"/>
          </w:pPr>
          <w:r w:rsidRPr="00DF16C0">
            <w:rPr>
              <w:rStyle w:val="Platshllartext"/>
            </w:rPr>
            <w:t>[Mallversion]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D2"/>
    <w:rsid w:val="000E3DD2"/>
    <w:rsid w:val="004F121B"/>
    <w:rsid w:val="005008E3"/>
    <w:rsid w:val="007A4B8D"/>
    <w:rsid w:val="00951A55"/>
    <w:rsid w:val="00B0542B"/>
    <w:rsid w:val="00C30DC0"/>
    <w:rsid w:val="00C53EF8"/>
    <w:rsid w:val="00DE3331"/>
    <w:rsid w:val="00F75C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542B"/>
    <w:rPr>
      <w:color w:val="808080"/>
    </w:rPr>
  </w:style>
  <w:style w:type="paragraph" w:customStyle="1" w:styleId="B3B1E27969094006B787A43B59CD9D77">
    <w:name w:val="B3B1E27969094006B787A43B59CD9D77"/>
  </w:style>
  <w:style w:type="paragraph" w:customStyle="1" w:styleId="99BD63C5CE9C4230B0732F2DFD6A6444">
    <w:name w:val="99BD63C5CE9C4230B0732F2DFD6A6444"/>
    <w:rsid w:val="000E3DD2"/>
  </w:style>
  <w:style w:type="paragraph" w:customStyle="1" w:styleId="F59268A5E3CB49129FE637138240E3AD">
    <w:name w:val="F59268A5E3CB49129FE637138240E3AD"/>
    <w:rsid w:val="00B0542B"/>
  </w:style>
  <w:style w:type="paragraph" w:customStyle="1" w:styleId="BE3FFF1EE1F649C1A57B485F5954B5FB">
    <w:name w:val="BE3FFF1EE1F649C1A57B485F5954B5FB"/>
    <w:rsid w:val="00B0542B"/>
  </w:style>
  <w:style w:type="paragraph" w:customStyle="1" w:styleId="76EC6B6AB0204845B7DBB5EFFAB33EEC">
    <w:name w:val="76EC6B6AB0204845B7DBB5EFFAB33EEC"/>
    <w:rsid w:val="00B0542B"/>
  </w:style>
  <w:style w:type="paragraph" w:customStyle="1" w:styleId="94A7BE220D55419485F7C79B8B44C9E2">
    <w:name w:val="94A7BE220D55419485F7C79B8B44C9E2"/>
    <w:rsid w:val="00B0542B"/>
  </w:style>
  <w:style w:type="paragraph" w:customStyle="1" w:styleId="6C3E5290AB744204963F2C97D290CA6D">
    <w:name w:val="6C3E5290AB744204963F2C97D290CA6D"/>
    <w:rsid w:val="00B0542B"/>
  </w:style>
  <w:style w:type="paragraph" w:customStyle="1" w:styleId="283872B8B15E415188C609F7D22A087B">
    <w:name w:val="283872B8B15E415188C609F7D22A087B"/>
    <w:rsid w:val="00B0542B"/>
  </w:style>
  <w:style w:type="paragraph" w:customStyle="1" w:styleId="B453D5651CA24594A6B9EB5438E52667">
    <w:name w:val="B453D5651CA24594A6B9EB5438E52667"/>
    <w:rsid w:val="00B05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cDokument01" ma:contentTypeID="0x0101008B2BD448FF85422CAC682A0C6ED985FA0073DE16076512FC44B3D8046CD2ED50D0" ma:contentTypeVersion="25" ma:contentTypeDescription="Skapa ett nytt dokument." ma:contentTypeScope="" ma:versionID="e1b1af49bc49456478fb879b534cef47">
  <xsd:schema xmlns:xsd="http://www.w3.org/2001/XMLSchema" xmlns:xs="http://www.w3.org/2001/XMLSchema" xmlns:p="http://schemas.microsoft.com/office/2006/metadata/properties" xmlns:ns1="Trafikverket" xmlns:ns3="d48f522a-5738-4b1b-83d4-52e49a2b9841" targetNamespace="http://schemas.microsoft.com/office/2006/metadata/properties" ma:root="true" ma:fieldsID="d343b606a8ca3f21b691ebeb1421e284" ns1:_="" ns3:_="">
    <xsd:import namespace="Trafikverket"/>
    <xsd:import namespace="d48f522a-5738-4b1b-83d4-52e49a2b9841"/>
    <xsd:element name="properties">
      <xsd:complexType>
        <xsd:sequence>
          <xsd:element name="documentManagement">
            <xsd:complexType>
              <xsd:all>
                <xsd:element ref="ns1:Skapat_x0020_av_x0020_NY"/>
                <xsd:element ref="ns1:Fastställt_x0020_av_x0020_person_x0020_NY"/>
                <xsd:element ref="ns1:Gäller_x0020_från_x0020_NY" minOccurs="0"/>
                <xsd:element ref="ns1:Ersätter_x0020_NY" minOccurs="0"/>
                <xsd:element ref="ns1:TrvDocumentTemplateId" minOccurs="0"/>
                <xsd:element ref="ns1:TrvDocumentTemplateVersion" minOccurs="0"/>
                <xsd:element ref="ns3:TrvDocumentTypeTaxHTField0" minOccurs="0"/>
                <xsd:element ref="ns3:TaxCatchAll" minOccurs="0"/>
                <xsd:element ref="ns3:TaxCatchAllLabel" minOccurs="0"/>
                <xsd:element ref="ns1:Dokumentdatum_x0020_NY" minOccurs="0"/>
                <xsd:element ref="ns1:Ersatt_x0020_av_NY" minOccurs="0"/>
                <xsd:element ref="ns1:DokumentID_x0020_NY" minOccurs="0"/>
                <xsd:element ref="ns3:TrvConfidentialityLevelTaxHTField0" minOccurs="0"/>
                <xsd:element ref="ns1:TRVversionNY" minOccurs="0"/>
                <xsd:element ref="ns3:TrvPartOfManagementSystemTaxHTField0" minOccurs="0"/>
                <xsd:element ref="ns3:TrvReferenceToRegulationTaxHTField0" minOccurs="0"/>
                <xsd:element ref="ns3:TrvInformationClassificationTaxHTField0" minOccurs="0"/>
                <xsd:element ref="ns1:TrvDocumentPhase" minOccurs="0"/>
                <xsd:element ref="ns1:TrvIsSentForSecurityCheck" minOccurs="0"/>
                <xsd:element ref="ns1:TrvForcedDocumentDate" minOccurs="0"/>
                <xsd:element ref="ns3:TrvAdministeredByRol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Fastställt_x0020_av_x0020_person_x0020_NY" ma:index="2" ma:displayName="Fastställt av" ma:description="Person som slutligt godkänner dokumentets innehåll och utformning och godkänner att dokumentet sprids externt och internt." ma:internalName="TrvApprovedBy" ma:readOnly="false">
      <xsd:simpleType>
        <xsd:restriction base="dms:Text"/>
      </xsd:simpleType>
    </xsd:element>
    <xsd:element name="Gäller_x0020_från_x0020_NY" ma:index="4" nillable="true" ma:displayName="Gäller från" ma:description="Datum när dokumentet börjar gälla" ma:format="DateOnly" ma:internalName="TrvAppliesFrom" ma:readOnly="false">
      <xsd:simpleType>
        <xsd:restriction base="dms:DateTime"/>
      </xsd:simpleType>
    </xsd:element>
    <xsd:element name="Ersätter_x0020_NY" ma:index="6" nillable="true" ma:displayName="Ersätter" ma:description="Dokument som detta dokument ersätter." ma:internalName="TrvReplacing" ma:readOnly="fals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element name="Dokumentdatum_x0020_NY" ma:index="15" nillable="true" ma:displayName="Dokumentdatum" ma:description="Datum för nuvarande version" ma:format="DateOnly" ma:internalName="TrvDocumentDate" ma:readOnly="true">
      <xsd:simpleType>
        <xsd:restriction base="dms:DateTime"/>
      </xsd:simpleType>
    </xsd:element>
    <xsd:element name="Ersatt_x0020_av_NY" ma:index="16" nillable="true" ma:displayName="Ersatt av" ma:description="Dokument som ersätter detta dokument." ma:hidden="true" ma:internalName="TrvReplacedBy" ma:readOnly="true">
      <xsd:simpleType>
        <xsd:restriction base="dms:Text"/>
      </xsd:simpleType>
    </xsd:element>
    <xsd:element name="DokumentID_x0020_NY" ma:index="17" nillable="true" ma:displayName="TDOK-nummer" ma:description="Unik sträng eller nummer som identifierar dokumentet. Värdet sätts av respektive system." ma:internalName="TrvDocumentId" ma:readOnly="true">
      <xsd:simpleType>
        <xsd:restriction base="dms:Text"/>
      </xsd:simpleType>
    </xsd:element>
    <xsd:element name="TRVversionNY" ma:index="21" nillable="true" ma:displayName="Version" ma:description="Dokumentets versionsnummer" ma:internalName="TrvVersion" ma:readOnly="true">
      <xsd:simpleType>
        <xsd:restriction base="dms:Text"/>
      </xsd:simpleType>
    </xsd:element>
    <xsd:element name="TrvDocumentPhase" ma:index="30" nillable="true" ma:displayName="Dokumentfas" ma:default="TDOK-nummer saknas" ma:description="Dokumentfas (används på Dokumentcenters arbetsytor)" ma:hidden="true" ma:internalName="TrvDocumentPhase" ma:readOnly="true">
      <xsd:simpleType>
        <xsd:restriction base="dms:Text"/>
      </xsd:simpleType>
    </xsd:element>
    <xsd:element name="TrvIsSentForSecurityCheck" ma:index="31" nillable="true" ma:displayName="Är skickad till säkerhetstillståndet" ma:description="Anger huruvida aktuell version av dokumentet är skickad till säkerhetstillståndet." ma:hidden="true" ma:internalName="TrvIsSentForSecurityCheck" ma:readOnly="true">
      <xsd:simpleType>
        <xsd:restriction base="dms:Boolean"/>
      </xsd:simpleType>
    </xsd:element>
    <xsd:element name="TrvForcedDocumentDate" ma:index="32" nillable="true" ma:displayName="Bestämt dokumentdatum" ma:description="Datum som skriver över 'Dokumentdatum' för nuvarande version" ma:format="DateOnly" ma:hidden="true" ma:internalName="TrvForced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f522a-5738-4b1b-83d4-52e49a2b9841"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56b52474-2a4b-42ac-ac16-0a67cba4e670"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dd37bde-a518-432c-b3f3-db08605c3ba5}" ma:internalName="TaxCatchAll" ma:showField="CatchAllData" ma:web="d48f522a-5738-4b1b-83d4-52e49a2b98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d37bde-a518-432c-b3f3-db08605c3ba5}" ma:internalName="TaxCatchAllLabel" ma:readOnly="true" ma:showField="CatchAllDataLabel" ma:web="d48f522a-5738-4b1b-83d4-52e49a2b9841">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8" nillable="true" ma:taxonomy="true" ma:internalName="TrvConfidentialityLevelTaxHTField0" ma:taxonomyFieldName="TrvConfidentialityLevel" ma:displayName="Konfidentialitetsnivå" ma:default="-1;#Klassificering saknas|e2276ad6-a9d2-4145-a6ad-3ea87d20e505"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element name="TrvPartOfManagementSystemTaxHTField0" ma:index="22" nillable="true" ma:taxonomy="true" ma:internalName="TrvPartOfManagementSystemTaxHTField0" ma:taxonomyFieldName="TrvPartOfManagementSystem" ma:displayName="Del i ledningssystemet" ma:fieldId="{697df90b-c532-47a2-9327-be61b2f913ed}" ma:sspId="56b52474-2a4b-42ac-ac16-0a67cba4e670" ma:termSetId="70b90660-f201-49a6-9e26-b659360cf603" ma:anchorId="3286f4da-5eb5-4cdf-88c1-a80801be672e" ma:open="false" ma:isKeyword="false">
      <xsd:complexType>
        <xsd:sequence>
          <xsd:element ref="pc:Terms" minOccurs="0" maxOccurs="1"/>
        </xsd:sequence>
      </xsd:complexType>
    </xsd:element>
    <xsd:element name="TrvReferenceToRegulationTaxHTField0" ma:index="25" nillable="true" ma:taxonomy="true" ma:internalName="TrvReferenceToRegulationTaxHTField0" ma:taxonomyFieldName="TrvReferenceToRegulation" ma:displayName="Kravstandard" ma:fieldId="{888ea484-2a38-4f61-9bb6-9ded5c2d4897}" ma:taxonomyMulti="true" ma:sspId="56b52474-2a4b-42ac-ac16-0a67cba4e670" ma:termSetId="fff7affe-046c-4f51-8cda-e18379ebc76d" ma:anchorId="00000000-0000-0000-0000-000000000000" ma:open="false" ma:isKeyword="false">
      <xsd:complexType>
        <xsd:sequence>
          <xsd:element ref="pc:Terms" minOccurs="0" maxOccurs="1"/>
        </xsd:sequence>
      </xsd:complexType>
    </xsd:element>
    <xsd:element name="TrvInformationClassificationTaxHTField0" ma:index="28" nillable="true" ma:taxonomy="true" ma:internalName="TrvInformationClassificationTaxHTField0" ma:taxonomyFieldName="TrvInformationClassification" ma:displayName="Klassificering av TDOK" ma:fieldId="{958c5b54-1d79-4738-aefa-3a800c13e671}" ma:sspId="56b52474-2a4b-42ac-ac16-0a67cba4e670" ma:termSetId="f22c6852-cf46-438d-95de-4af20e0457fa" ma:anchorId="ae8140a1-85f9-4153-9147-f9613d36a850" ma:open="false" ma:isKeyword="false">
      <xsd:complexType>
        <xsd:sequence>
          <xsd:element ref="pc:Terms" minOccurs="0" maxOccurs="1"/>
        </xsd:sequence>
      </xsd:complexType>
    </xsd:element>
    <xsd:element name="TrvAdministeredByRoleTaxHTField0" ma:index="35" nillable="true" ma:taxonomy="true" ma:internalName="TrvAdministeredByRoleTaxHTField0" ma:taxonomyFieldName="TrvAdministeredByRole" ma:displayName="Förvaltas av" ma:fieldId="{e0953f9a-9f84-4268-a6a9-b2e93ae67cf3}" ma:sspId="56b52474-2a4b-42ac-ac16-0a67cba4e670" ma:termSetId="fc6ac77e-aea4-4c18-b64f-642ceecd758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äller_x0020_från_x0020_NY xmlns="Trafikverket">2026-06-01T00:00:00</Gäller_x0020_från_x0020_NY>
    <Skapat_x0020_av_x0020_NY xmlns="Trafikverket">Hansson Peter, UHss</Skapat_x0020_av_x0020_NY>
    <Ersätter_x0020_NY xmlns="Trafikverket">Version 3.0</Ersätter_x0020_NY>
    <TrvDocumentTemplateId xmlns="Trafikverket">TMALL 0436</TrvDocumentTemplateId>
    <TrvDocumentTemplateVersion xmlns="Trafikverket">2.0</TrvDocumentTemplateVersion>
    <Dokumentdatum_x0020_NY xmlns="Trafikverket">2023-12-31T23:00:00+00:00</Dokumentdatum_x0020_NY>
    <DokumentID_x0020_NY xmlns="Trafikverket">TDOK 2022:0004</DokumentID_x0020_NY>
    <TRVversionNY xmlns="Trafikverket">3.0</TRVversionNY>
    <TaxCatchAll xmlns="d48f522a-5738-4b1b-83d4-52e49a2b9841">
      <Value>32</Value>
      <Value>66</Value>
      <Value>19</Value>
      <Value>86</Value>
      <Value>41</Value>
      <Value>40</Value>
      <Value>105</Value>
      <Value>70</Value>
      <Value>69</Value>
      <Value>68</Value>
    </TaxCatchAll>
    <TrvReferenceToRegulationTaxHTField0 xmlns="d48f522a-5738-4b1b-83d4-52e49a2b9841">
      <Terms xmlns="http://schemas.microsoft.com/office/infopath/2007/PartnerControls">
        <TermInfo xmlns="http://schemas.microsoft.com/office/infopath/2007/PartnerControls">
          <TermName xmlns="http://schemas.microsoft.com/office/infopath/2007/PartnerControls">F3</TermName>
          <TermId xmlns="http://schemas.microsoft.com/office/infopath/2007/PartnerControls">3df79daa-95e5-493c-b634-2459bdb3e1ca</TermId>
        </TermInfo>
        <TermInfo xmlns="http://schemas.microsoft.com/office/infopath/2007/PartnerControls">
          <TermName xmlns="http://schemas.microsoft.com/office/infopath/2007/PartnerControls">L1</TermName>
          <TermId xmlns="http://schemas.microsoft.com/office/infopath/2007/PartnerControls">1ab1de5f-b8ea-47b3-a1ae-3285c8b73e2d</TermId>
        </TermInfo>
        <TermInfo xmlns="http://schemas.microsoft.com/office/infopath/2007/PartnerControls">
          <TermName xmlns="http://schemas.microsoft.com/office/infopath/2007/PartnerControls">T1</TermName>
          <TermId xmlns="http://schemas.microsoft.com/office/infopath/2007/PartnerControls">43a9842e-c9e8-4c55-b7c4-935d3017ac3b</TermId>
        </TermInfo>
        <TermInfo xmlns="http://schemas.microsoft.com/office/infopath/2007/PartnerControls">
          <TermName xmlns="http://schemas.microsoft.com/office/infopath/2007/PartnerControls">U1</TermName>
          <TermId xmlns="http://schemas.microsoft.com/office/infopath/2007/PartnerControls">5b25a2e7-49a7-43db-ac70-d7ca2ad5ccc5</TermId>
        </TermInfo>
      </Terms>
    </TrvReferenceToRegulationTaxHTField0>
    <TrvPartOfManagementSystemTaxHTField0 xmlns="d48f522a-5738-4b1b-83d4-52e49a2b9841">
      <Terms xmlns="http://schemas.microsoft.com/office/infopath/2007/PartnerControls">
        <TermInfo xmlns="http://schemas.microsoft.com/office/infopath/2007/PartnerControls">
          <TermName xmlns="http://schemas.microsoft.com/office/infopath/2007/PartnerControls">Trafiksäkerhetsbestämmelser (generellt)</TermName>
          <TermId xmlns="http://schemas.microsoft.com/office/infopath/2007/PartnerControls">322debff-06d8-4d3c-85d7-8b16e04ab2d3</TermId>
        </TermInfo>
      </Terms>
    </TrvPartOfManagementSystemTaxHTField0>
    <TrvInformationClassificationTaxHTField0 xmlns="d48f522a-5738-4b1b-83d4-52e49a2b9841">
      <Terms xmlns="http://schemas.microsoft.com/office/infopath/2007/PartnerControls">
        <TermInfo xmlns="http://schemas.microsoft.com/office/infopath/2007/PartnerControls">
          <TermName xmlns="http://schemas.microsoft.com/office/infopath/2007/PartnerControls">Tillgängligt på trafikverket.se</TermName>
          <TermId xmlns="http://schemas.microsoft.com/office/infopath/2007/PartnerControls">ac105ec9-c829-4438-aae4-224d2191c2a9</TermId>
        </TermInfo>
      </Terms>
    </TrvInformationClassificationTaxHTField0>
    <TrvDocumentTypeTaxHTField0 xmlns="d48f522a-5738-4b1b-83d4-52e49a2b9841">
      <Terms xmlns="http://schemas.microsoft.com/office/infopath/2007/PartnerControls">
        <TermInfo xmlns="http://schemas.microsoft.com/office/infopath/2007/PartnerControls">
          <TermName xmlns="http://schemas.microsoft.com/office/infopath/2007/PartnerControls">TRAFIKSÄKERHETSBESTÄMMELSE</TermName>
          <TermId xmlns="http://schemas.microsoft.com/office/infopath/2007/PartnerControls">3cdf895c-708c-451f-b805-1384317471ec</TermId>
        </TermInfo>
      </Terms>
    </TrvDocumentTypeTaxHTField0>
    <TrvConfidentialityLevelTaxHTField0 xmlns="d48f522a-5738-4b1b-83d4-52e49a2b9841">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Ersatt_x0020_av_NY xmlns="Trafikverket" xsi:nil="true"/>
    <TrvForcedDocumentDate xmlns="Trafikverket" xsi:nil="true"/>
    <TrvDocumentPhase xmlns="Trafikverket">Publicerat till dokumentcenter</TrvDocumentPhase>
    <Fastställt_x0020_av_x0020_person_x0020_NY xmlns="Trafikverket">Chef PLkvtj</Fastställt_x0020_av_x0020_person_x0020_NY>
    <TrvIsSentForSecurityCheck xmlns="Trafikverket">false</TrvIsSentForSecurityCheck>
    <TrvAdministeredByRoleTaxHTField0 xmlns="d48f522a-5738-4b1b-83d4-52e49a2b9841">
      <Terms xmlns="http://schemas.microsoft.com/office/infopath/2007/PartnerControls">
        <TermInfo xmlns="http://schemas.microsoft.com/office/infopath/2007/PartnerControls">
          <TermName xmlns="http://schemas.microsoft.com/office/infopath/2007/PartnerControls">PLkvtj Trafiksäkerhet järnväg</TermName>
          <TermId xmlns="http://schemas.microsoft.com/office/infopath/2007/PartnerControls">4c7cdf6e-1f94-490c-a601-62464872ab30</TermId>
        </TermInfo>
      </Terms>
    </TrvAdministeredByRoleTaxHTField0>
  </documentManagement>
</p:properties>
</file>

<file path=customXml/itemProps1.xml><?xml version="1.0" encoding="utf-8"?>
<ds:datastoreItem xmlns:ds="http://schemas.openxmlformats.org/officeDocument/2006/customXml" ds:itemID="{0C48B8E9-5FF9-442E-B06D-200F71F19BB1}">
  <ds:schemaRefs>
    <ds:schemaRef ds:uri="http://schemas.openxmlformats.org/officeDocument/2006/bibliography"/>
  </ds:schemaRefs>
</ds:datastoreItem>
</file>

<file path=customXml/itemProps2.xml><?xml version="1.0" encoding="utf-8"?>
<ds:datastoreItem xmlns:ds="http://schemas.openxmlformats.org/officeDocument/2006/customXml" ds:itemID="{34885F1C-D6E5-4EEE-87A2-CEBF5EA3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d48f522a-5738-4b1b-83d4-52e49a2b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34739-F798-4C47-989A-C7B7E3FB1F80}">
  <ds:schemaRefs>
    <ds:schemaRef ds:uri="http://schemas.microsoft.com/office/2006/metadata/customXsn"/>
  </ds:schemaRefs>
</ds:datastoreItem>
</file>

<file path=customXml/itemProps4.xml><?xml version="1.0" encoding="utf-8"?>
<ds:datastoreItem xmlns:ds="http://schemas.openxmlformats.org/officeDocument/2006/customXml" ds:itemID="{39AD8D54-D10D-476E-89FD-6864AD91D7DF}">
  <ds:schemaRefs>
    <ds:schemaRef ds:uri="http://schemas.microsoft.com/sharepoint/v3/contenttype/forms"/>
  </ds:schemaRefs>
</ds:datastoreItem>
</file>

<file path=customXml/itemProps5.xml><?xml version="1.0" encoding="utf-8"?>
<ds:datastoreItem xmlns:ds="http://schemas.openxmlformats.org/officeDocument/2006/customXml" ds:itemID="{DC10B24E-8274-491C-8739-217F15952292}">
  <ds:schemaRefs>
    <ds:schemaRef ds:uri="http://schemas.microsoft.com/office/2006/documentManagement/types"/>
    <ds:schemaRef ds:uri="d48f522a-5738-4b1b-83d4-52e49a2b9841"/>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Trafikverket"/>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TMALL%200436.dotm</Template>
  <TotalTime>48</TotalTime>
  <Pages>25</Pages>
  <Words>6094</Words>
  <Characters>32304</Characters>
  <Application>Microsoft Office Word</Application>
  <DocSecurity>0</DocSecurity>
  <Lines>269</Lines>
  <Paragraphs>76</Paragraphs>
  <ScaleCrop>false</ScaleCrop>
  <HeadingPairs>
    <vt:vector size="2" baseType="variant">
      <vt:variant>
        <vt:lpstr>Rubrik</vt:lpstr>
      </vt:variant>
      <vt:variant>
        <vt:i4>1</vt:i4>
      </vt:variant>
    </vt:vector>
  </HeadingPairs>
  <TitlesOfParts>
    <vt:vector size="1" baseType="lpstr">
      <vt:lpstr>Tunga spårgående arbetsredskap - Besiktningskrav och rutiner</vt:lpstr>
    </vt:vector>
  </TitlesOfParts>
  <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Tunga spårgående arbetsredskap - Besiktningskrav och rutiner</dc:title>
  <dc:subject/>
  <dc:creator>Holmberg Mats, Ev</dc:creator>
  <cp:keywords/>
  <dc:description/>
  <cp:lastModifiedBy>Hansson Peter, UHss</cp:lastModifiedBy>
  <cp:revision>7</cp:revision>
  <dcterms:created xsi:type="dcterms:W3CDTF">2025-06-16T09:25:00Z</dcterms:created>
  <dcterms:modified xsi:type="dcterms:W3CDTF">2025-06-17T14:19:00Z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0x0101008B2BD448FF85422CAC682A0C6ED985FA0073DE16076512FC44B3D8046CD2ED50D0</vt:lpwstr>
  </property>
  <property fmtid="{D5CDD505-2E9C-101B-9397-08002B2CF9AE}" pid="3" name="TrvDocumentTemplateStatus">
    <vt:lpwstr>Distribution pågår</vt:lpwstr>
  </property>
  <property fmtid="{D5CDD505-2E9C-101B-9397-08002B2CF9AE}" pid="4" name="TrvDocumentTemplateContact">
    <vt:lpwstr>64</vt:lpwstr>
  </property>
  <property fmtid="{D5CDD505-2E9C-101B-9397-08002B2CF9AE}" pid="5" name="TrvInformationClassification">
    <vt:lpwstr>40;#Tillgängligt på trafikverket.se|ac105ec9-c829-4438-aae4-224d2191c2a9</vt:lpwstr>
  </property>
  <property fmtid="{D5CDD505-2E9C-101B-9397-08002B2CF9AE}" pid="6" name="TrvDocumentType">
    <vt:lpwstr>19;#TRAFIKSÄKERHETSBESTÄMMELSE|3cdf895c-708c-451f-b805-1384317471ec</vt:lpwstr>
  </property>
  <property fmtid="{D5CDD505-2E9C-101B-9397-08002B2CF9AE}" pid="7" name="TrvDocumentTemplateOwner">
    <vt:lpwstr>4;#Leda och styra|702437f2-1ca5-4aa0-90b5-8edac6f27261</vt:lpwstr>
  </property>
  <property fmtid="{D5CDD505-2E9C-101B-9397-08002B2CF9AE}" pid="8" name="TrvApprovedByRole">
    <vt:lpwstr>86;#Chef PLvkjt |22222222-2222-2222-2222-222222222222</vt:lpwstr>
  </property>
  <property fmtid="{D5CDD505-2E9C-101B-9397-08002B2CF9AE}" pid="9" name="TrvDocumentTemplateCategory">
    <vt:lpwstr/>
  </property>
  <property fmtid="{D5CDD505-2E9C-101B-9397-08002B2CF9AE}" pid="10" name="TrvReferenceToRegulation">
    <vt:lpwstr>68;#F3|3df79daa-95e5-493c-b634-2459bdb3e1ca;#69;#L1|1ab1de5f-b8ea-47b3-a1ae-3285c8b73e2d;#70;#T1|43a9842e-c9e8-4c55-b7c4-935d3017ac3b;#66;#U1|5b25a2e7-49a7-43db-ac70-d7ca2ad5ccc5</vt:lpwstr>
  </property>
  <property fmtid="{D5CDD505-2E9C-101B-9397-08002B2CF9AE}" pid="11" name="TrvPartOfManagementSystem">
    <vt:lpwstr>32;#Trafiksäkerhetsbestämmelser (generellt)|322debff-06d8-4d3c-85d7-8b16e04ab2d3</vt:lpwstr>
  </property>
  <property fmtid="{D5CDD505-2E9C-101B-9397-08002B2CF9AE}" pid="12" name="TrvConfidentialityLevel">
    <vt:lpwstr>41;#1 Ej känslig|d6b02225-a7b5-4820-9bf2-4651be70f844</vt:lpwstr>
  </property>
  <property fmtid="{D5CDD505-2E9C-101B-9397-08002B2CF9AE}" pid="13" name="TrvDocumentTemplateCategoryTaxHTField0">
    <vt:lpwstr/>
  </property>
  <property fmtid="{D5CDD505-2E9C-101B-9397-08002B2CF9AE}" pid="14" name="TrvDocumentTemplateOwnerTaxHTField0">
    <vt:lpwstr>Leda och styra|702437f2-1ca5-4aa0-90b5-8edac6f27261</vt:lpwstr>
  </property>
  <property fmtid="{D5CDD505-2E9C-101B-9397-08002B2CF9AE}" pid="15" name="TrvDocumentTemplateDescription">
    <vt:lpwstr>Trafiksäkerhetsbestämmelse</vt:lpwstr>
  </property>
  <property fmtid="{D5CDD505-2E9C-101B-9397-08002B2CF9AE}" pid="16" name="TrvDocumentTemplateDate">
    <vt:filetime>2017-06-14T12:55:33Z</vt:filetime>
  </property>
  <property fmtid="{D5CDD505-2E9C-101B-9397-08002B2CF9AE}" pid="17" name="TrvDocumentTemplateTitle">
    <vt:lpwstr>Trafiksäkerhetsbestämmelse</vt:lpwstr>
  </property>
  <property fmtid="{D5CDD505-2E9C-101B-9397-08002B2CF9AE}" pid="18" name="FROMADMIN">
    <vt:lpwstr/>
  </property>
  <property fmtid="{D5CDD505-2E9C-101B-9397-08002B2CF9AE}" pid="19" name="TrvApprovedByRoleTaxHTField0">
    <vt:lpwstr>Chef PLvkjt |22222222-2222-2222-2222-222222222222</vt:lpwstr>
  </property>
  <property fmtid="{D5CDD505-2E9C-101B-9397-08002B2CF9AE}" pid="20" name="TrvAdministeredByRole">
    <vt:lpwstr>105;#PLkvtj Trafiksäkerhet järnväg|4c7cdf6e-1f94-490c-a601-62464872ab30</vt:lpwstr>
  </property>
</Properties>
</file>